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C9A" w:rsidRDefault="00197604" w:rsidP="00197604">
      <w:pPr>
        <w:contextualSpacing/>
        <w:jc w:val="center"/>
        <w:rPr>
          <w:b/>
        </w:rPr>
      </w:pPr>
      <w:bookmarkStart w:id="0" w:name="_GoBack"/>
      <w:bookmarkEnd w:id="0"/>
      <w:r w:rsidRPr="009F0582">
        <w:rPr>
          <w:b/>
        </w:rPr>
        <w:t xml:space="preserve">Региональная программа развития воспитания </w:t>
      </w:r>
      <w:r w:rsidR="00AC6EE8" w:rsidRPr="008705BE">
        <w:rPr>
          <w:b/>
        </w:rPr>
        <w:t>на 2017-2025 годы</w:t>
      </w:r>
    </w:p>
    <w:p w:rsidR="00197604" w:rsidRPr="009F0582" w:rsidRDefault="00197604" w:rsidP="00197604">
      <w:pPr>
        <w:contextualSpacing/>
        <w:jc w:val="center"/>
        <w:rPr>
          <w:b/>
        </w:rPr>
      </w:pPr>
      <w:r w:rsidRPr="009F0582">
        <w:rPr>
          <w:b/>
        </w:rPr>
        <w:t xml:space="preserve">«Петербургские перспективы: духовно-нравственное развитие и воспитание детей, подростков и молодежи; социально-культурная практика; выбор жизненного пути» </w:t>
      </w:r>
    </w:p>
    <w:p w:rsidR="00197604" w:rsidRPr="009F0582" w:rsidRDefault="00CF311B" w:rsidP="00197604">
      <w:pPr>
        <w:pStyle w:val="HEADERTEXT"/>
        <w:ind w:firstLine="568"/>
        <w:jc w:val="center"/>
        <w:rPr>
          <w:rFonts w:ascii="Times New Roman" w:hAnsi="Times New Roman" w:cs="Times New Roman"/>
          <w:b/>
          <w:bCs/>
          <w:color w:val="000000" w:themeColor="text1"/>
          <w:sz w:val="24"/>
          <w:szCs w:val="24"/>
        </w:rPr>
      </w:pPr>
      <w:r w:rsidRPr="009F0582">
        <w:rPr>
          <w:rFonts w:ascii="Times New Roman" w:hAnsi="Times New Roman" w:cs="Times New Roman"/>
          <w:color w:val="000000" w:themeColor="text1"/>
          <w:sz w:val="24"/>
          <w:szCs w:val="24"/>
        </w:rPr>
        <w:t>(</w:t>
      </w:r>
      <w:r w:rsidR="00AC6EE8" w:rsidRPr="008705BE">
        <w:rPr>
          <w:rFonts w:ascii="Times New Roman" w:hAnsi="Times New Roman" w:cs="Times New Roman"/>
          <w:color w:val="000000" w:themeColor="text1"/>
          <w:sz w:val="24"/>
          <w:szCs w:val="24"/>
        </w:rPr>
        <w:t>по</w:t>
      </w:r>
      <w:r w:rsidR="00197604" w:rsidRPr="009F0582">
        <w:rPr>
          <w:rFonts w:ascii="Times New Roman" w:hAnsi="Times New Roman" w:cs="Times New Roman"/>
          <w:color w:val="000000" w:themeColor="text1"/>
          <w:sz w:val="24"/>
          <w:szCs w:val="24"/>
        </w:rPr>
        <w:t xml:space="preserve"> реализации в Санкт-Петербурге «Стратегии развития воспитания в Российской Федерации на период до 2025 года</w:t>
      </w:r>
      <w:r w:rsidR="00C63C9A">
        <w:rPr>
          <w:rFonts w:ascii="Times New Roman" w:hAnsi="Times New Roman" w:cs="Times New Roman"/>
          <w:color w:val="000000" w:themeColor="text1"/>
          <w:sz w:val="24"/>
          <w:szCs w:val="24"/>
        </w:rPr>
        <w:t>»</w:t>
      </w:r>
      <w:r w:rsidRPr="009F0582">
        <w:rPr>
          <w:rFonts w:ascii="Times New Roman" w:hAnsi="Times New Roman" w:cs="Times New Roman"/>
          <w:color w:val="000000" w:themeColor="text1"/>
          <w:sz w:val="24"/>
          <w:szCs w:val="24"/>
        </w:rPr>
        <w:t>)</w:t>
      </w:r>
    </w:p>
    <w:p w:rsidR="00B658AA" w:rsidRPr="009F0582" w:rsidRDefault="00B658AA" w:rsidP="00927ED7">
      <w:pPr>
        <w:pStyle w:val="HEADERTEXT"/>
        <w:ind w:firstLine="568"/>
        <w:jc w:val="center"/>
        <w:rPr>
          <w:rFonts w:ascii="Times New Roman" w:hAnsi="Times New Roman" w:cs="Times New Roman"/>
          <w:b/>
          <w:bCs/>
          <w:color w:val="000001"/>
          <w:sz w:val="24"/>
          <w:szCs w:val="24"/>
        </w:rPr>
      </w:pPr>
    </w:p>
    <w:p w:rsidR="00927ED7" w:rsidRPr="00ED3C4C" w:rsidRDefault="00197604" w:rsidP="00197604">
      <w:pPr>
        <w:pStyle w:val="HEADERTEXT"/>
        <w:ind w:firstLine="568"/>
        <w:jc w:val="center"/>
        <w:rPr>
          <w:color w:val="000001"/>
        </w:rPr>
      </w:pPr>
      <w:r>
        <w:rPr>
          <w:rFonts w:ascii="Times New Roman" w:hAnsi="Times New Roman" w:cs="Times New Roman"/>
          <w:b/>
          <w:bCs/>
          <w:color w:val="000001"/>
          <w:sz w:val="24"/>
          <w:szCs w:val="24"/>
        </w:rPr>
        <w:t>Паспорт программы</w:t>
      </w:r>
    </w:p>
    <w:tbl>
      <w:tblPr>
        <w:tblW w:w="0" w:type="auto"/>
        <w:tblInd w:w="90" w:type="dxa"/>
        <w:tblLayout w:type="fixed"/>
        <w:tblCellMar>
          <w:left w:w="90" w:type="dxa"/>
          <w:right w:w="90" w:type="dxa"/>
        </w:tblCellMar>
        <w:tblLook w:val="0000"/>
      </w:tblPr>
      <w:tblGrid>
        <w:gridCol w:w="2604"/>
        <w:gridCol w:w="6378"/>
      </w:tblGrid>
      <w:tr w:rsidR="00927ED7" w:rsidRPr="00ED3C4C" w:rsidTr="007438BB">
        <w:tc>
          <w:tcPr>
            <w:tcW w:w="2604" w:type="dxa"/>
            <w:tcBorders>
              <w:top w:val="nil"/>
              <w:left w:val="nil"/>
              <w:bottom w:val="nil"/>
              <w:right w:val="nil"/>
            </w:tcBorders>
          </w:tcPr>
          <w:p w:rsidR="00927ED7" w:rsidRPr="00ED3C4C" w:rsidRDefault="00927ED7" w:rsidP="00927ED7">
            <w:pPr>
              <w:widowControl w:val="0"/>
              <w:autoSpaceDE w:val="0"/>
              <w:autoSpaceDN w:val="0"/>
              <w:adjustRightInd w:val="0"/>
              <w:rPr>
                <w:color w:val="000001"/>
              </w:rPr>
            </w:pPr>
          </w:p>
        </w:tc>
        <w:tc>
          <w:tcPr>
            <w:tcW w:w="6378" w:type="dxa"/>
            <w:tcBorders>
              <w:top w:val="nil"/>
              <w:left w:val="nil"/>
              <w:bottom w:val="nil"/>
              <w:right w:val="nil"/>
            </w:tcBorders>
          </w:tcPr>
          <w:p w:rsidR="00927ED7" w:rsidRPr="00ED3C4C" w:rsidRDefault="00927ED7" w:rsidP="00927ED7">
            <w:pPr>
              <w:widowControl w:val="0"/>
              <w:autoSpaceDE w:val="0"/>
              <w:autoSpaceDN w:val="0"/>
              <w:adjustRightInd w:val="0"/>
              <w:rPr>
                <w:color w:val="000001"/>
              </w:rPr>
            </w:pPr>
          </w:p>
        </w:tc>
      </w:tr>
      <w:tr w:rsidR="00927ED7" w:rsidRPr="00ED3C4C" w:rsidTr="007438BB">
        <w:tc>
          <w:tcPr>
            <w:tcW w:w="2604" w:type="dxa"/>
            <w:tcBorders>
              <w:top w:val="nil"/>
              <w:left w:val="nil"/>
              <w:bottom w:val="nil"/>
              <w:right w:val="nil"/>
            </w:tcBorders>
          </w:tcPr>
          <w:p w:rsidR="00927ED7" w:rsidRPr="00ED3C4C" w:rsidRDefault="00927ED7" w:rsidP="00927ED7">
            <w:pPr>
              <w:pStyle w:val="FORMATTEXT"/>
              <w:rPr>
                <w:color w:val="000001"/>
              </w:rPr>
            </w:pPr>
            <w:r w:rsidRPr="00ED3C4C">
              <w:rPr>
                <w:b/>
                <w:bCs/>
                <w:color w:val="000001"/>
              </w:rPr>
              <w:t>Название программы</w:t>
            </w:r>
          </w:p>
          <w:p w:rsidR="00927ED7" w:rsidRPr="00ED3C4C" w:rsidRDefault="00927ED7" w:rsidP="00927ED7">
            <w:pPr>
              <w:pStyle w:val="FORMATTEXT"/>
              <w:rPr>
                <w:color w:val="000001"/>
              </w:rPr>
            </w:pPr>
          </w:p>
        </w:tc>
        <w:tc>
          <w:tcPr>
            <w:tcW w:w="6378" w:type="dxa"/>
            <w:tcBorders>
              <w:top w:val="nil"/>
              <w:left w:val="nil"/>
              <w:bottom w:val="nil"/>
              <w:right w:val="nil"/>
            </w:tcBorders>
          </w:tcPr>
          <w:p w:rsidR="00197604" w:rsidRPr="00197604" w:rsidRDefault="00197604" w:rsidP="0079531F">
            <w:pPr>
              <w:jc w:val="both"/>
              <w:rPr>
                <w:color w:val="000000" w:themeColor="text1"/>
              </w:rPr>
            </w:pPr>
            <w:r w:rsidRPr="00197604">
              <w:rPr>
                <w:color w:val="000000" w:themeColor="text1"/>
              </w:rPr>
              <w:t xml:space="preserve">Региональная программа развития воспитания </w:t>
            </w:r>
            <w:r w:rsidR="008705BE" w:rsidRPr="00197604">
              <w:rPr>
                <w:color w:val="000000" w:themeColor="text1"/>
              </w:rPr>
              <w:t xml:space="preserve">на 2017-2025 годы </w:t>
            </w:r>
            <w:r w:rsidRPr="00197604">
              <w:rPr>
                <w:color w:val="000000" w:themeColor="text1"/>
              </w:rPr>
              <w:t>«Петербургские перспективы: духовно-нравственное развитие и воспитание детей, подростков и молодежи; социально-</w:t>
            </w:r>
            <w:r w:rsidRPr="0079531F">
              <w:t>культурная</w:t>
            </w:r>
            <w:r w:rsidRPr="00197604">
              <w:rPr>
                <w:color w:val="000000" w:themeColor="text1"/>
              </w:rPr>
              <w:t xml:space="preserve"> практика; выбор жизненного пути» </w:t>
            </w:r>
            <w:r w:rsidR="00CF311B">
              <w:rPr>
                <w:color w:val="000000" w:themeColor="text1"/>
              </w:rPr>
              <w:t>(</w:t>
            </w:r>
            <w:r w:rsidRPr="00197604">
              <w:rPr>
                <w:color w:val="000000" w:themeColor="text1"/>
              </w:rPr>
              <w:t>по реализации в Санкт-Петербурге «Стратегии развития воспитания в Российской Федерации на период до 2025 года»</w:t>
            </w:r>
            <w:r w:rsidR="00CF311B">
              <w:rPr>
                <w:color w:val="000000" w:themeColor="text1"/>
              </w:rPr>
              <w:t>)</w:t>
            </w:r>
            <w:r w:rsidRPr="00197604">
              <w:rPr>
                <w:color w:val="000000" w:themeColor="text1"/>
              </w:rPr>
              <w:t xml:space="preserve"> (далее - Программа)</w:t>
            </w:r>
          </w:p>
          <w:p w:rsidR="00927ED7" w:rsidRPr="00197604" w:rsidRDefault="00927ED7" w:rsidP="00197604">
            <w:pPr>
              <w:pStyle w:val="FORMATTEXT"/>
              <w:jc w:val="both"/>
              <w:rPr>
                <w:color w:val="000000" w:themeColor="text1"/>
              </w:rPr>
            </w:pPr>
          </w:p>
        </w:tc>
      </w:tr>
      <w:tr w:rsidR="00927ED7" w:rsidRPr="00ED3C4C" w:rsidTr="007438BB">
        <w:trPr>
          <w:trHeight w:val="2609"/>
        </w:trPr>
        <w:tc>
          <w:tcPr>
            <w:tcW w:w="2604" w:type="dxa"/>
            <w:tcBorders>
              <w:top w:val="nil"/>
              <w:left w:val="nil"/>
              <w:bottom w:val="nil"/>
              <w:right w:val="nil"/>
            </w:tcBorders>
          </w:tcPr>
          <w:p w:rsidR="00927ED7" w:rsidRPr="00ED3C4C" w:rsidRDefault="00927ED7" w:rsidP="00927ED7">
            <w:pPr>
              <w:pStyle w:val="FORMATTEXT"/>
              <w:rPr>
                <w:color w:val="000001"/>
              </w:rPr>
            </w:pPr>
            <w:r w:rsidRPr="00ED3C4C">
              <w:rPr>
                <w:b/>
                <w:bCs/>
                <w:color w:val="000001"/>
              </w:rPr>
              <w:t>Основания для разработки Программы</w:t>
            </w:r>
          </w:p>
          <w:p w:rsidR="00927ED7" w:rsidRPr="00ED3C4C" w:rsidRDefault="00927ED7" w:rsidP="00927ED7">
            <w:pPr>
              <w:pStyle w:val="FORMATTEXT"/>
              <w:rPr>
                <w:color w:val="000001"/>
              </w:rPr>
            </w:pPr>
          </w:p>
        </w:tc>
        <w:tc>
          <w:tcPr>
            <w:tcW w:w="6378" w:type="dxa"/>
            <w:tcBorders>
              <w:top w:val="nil"/>
              <w:left w:val="nil"/>
              <w:bottom w:val="nil"/>
              <w:right w:val="nil"/>
            </w:tcBorders>
          </w:tcPr>
          <w:p w:rsidR="00197604" w:rsidRPr="0079531F" w:rsidRDefault="00197604" w:rsidP="00197604">
            <w:pPr>
              <w:jc w:val="both"/>
              <w:rPr>
                <w:color w:val="000000" w:themeColor="text1"/>
              </w:rPr>
            </w:pPr>
            <w:r w:rsidRPr="00197604">
              <w:t xml:space="preserve">1. Федеральный закон от 29.12.2012 N 273-ФЗ «Об </w:t>
            </w:r>
            <w:r w:rsidRPr="0079531F">
              <w:rPr>
                <w:color w:val="000000" w:themeColor="text1"/>
              </w:rPr>
              <w:t>образовании в Российской Федерации»;</w:t>
            </w:r>
            <w:r w:rsidRPr="0079531F">
              <w:rPr>
                <w:color w:val="000000" w:themeColor="text1"/>
              </w:rPr>
              <w:br/>
              <w:t>2. Стратегия развития воспитания в Российской Федерации на период до 2025 года, утвержденная Распоряжением Правительства РФ от 29.05.2015 N 996-р;</w:t>
            </w:r>
          </w:p>
          <w:p w:rsidR="00197604" w:rsidRPr="0079531F" w:rsidRDefault="00197604" w:rsidP="00197604">
            <w:pPr>
              <w:jc w:val="both"/>
              <w:rPr>
                <w:color w:val="000000" w:themeColor="text1"/>
              </w:rPr>
            </w:pPr>
            <w:r w:rsidRPr="0079531F">
              <w:rPr>
                <w:color w:val="000000" w:themeColor="text1"/>
              </w:rPr>
              <w:t>3. Государственная программа Санкт-Петербурга «Развитие образования в Санкт-Петербурге» на 2015-2020 годы, утвержденная Постановлением Правительства</w:t>
            </w:r>
            <w:r w:rsidRPr="0079531F">
              <w:rPr>
                <w:color w:val="000000" w:themeColor="text1"/>
              </w:rPr>
              <w:br/>
              <w:t>Санкт-Петербурга от 04.06.2014 N 453</w:t>
            </w:r>
          </w:p>
          <w:p w:rsidR="00CD1E8F" w:rsidRPr="0079531F" w:rsidRDefault="00CD1E8F" w:rsidP="00197604">
            <w:pPr>
              <w:jc w:val="both"/>
              <w:rPr>
                <w:color w:val="000000" w:themeColor="text1"/>
              </w:rPr>
            </w:pPr>
          </w:p>
          <w:p w:rsidR="00BA7411" w:rsidRPr="00DD5B11" w:rsidRDefault="00BA7411" w:rsidP="00197604">
            <w:pPr>
              <w:jc w:val="both"/>
              <w:rPr>
                <w:color w:val="000001"/>
              </w:rPr>
            </w:pPr>
          </w:p>
        </w:tc>
      </w:tr>
      <w:tr w:rsidR="00927ED7" w:rsidRPr="00ED3C4C" w:rsidTr="007438BB">
        <w:tc>
          <w:tcPr>
            <w:tcW w:w="2604" w:type="dxa"/>
            <w:tcBorders>
              <w:top w:val="nil"/>
              <w:left w:val="nil"/>
              <w:bottom w:val="nil"/>
              <w:right w:val="nil"/>
            </w:tcBorders>
          </w:tcPr>
          <w:p w:rsidR="00927ED7" w:rsidRPr="00ED3C4C" w:rsidRDefault="00927ED7" w:rsidP="00927ED7">
            <w:pPr>
              <w:pStyle w:val="FORMATTEXT"/>
              <w:rPr>
                <w:color w:val="000001"/>
              </w:rPr>
            </w:pPr>
            <w:r w:rsidRPr="00ED3C4C">
              <w:rPr>
                <w:b/>
                <w:bCs/>
                <w:color w:val="000001"/>
              </w:rPr>
              <w:t>Цель Программы</w:t>
            </w:r>
          </w:p>
          <w:p w:rsidR="00927ED7" w:rsidRPr="00ED3C4C" w:rsidRDefault="00927ED7" w:rsidP="00927ED7">
            <w:pPr>
              <w:pStyle w:val="FORMATTEXT"/>
              <w:rPr>
                <w:color w:val="000001"/>
              </w:rPr>
            </w:pPr>
          </w:p>
        </w:tc>
        <w:tc>
          <w:tcPr>
            <w:tcW w:w="6378" w:type="dxa"/>
            <w:tcBorders>
              <w:top w:val="nil"/>
              <w:left w:val="nil"/>
              <w:bottom w:val="nil"/>
              <w:right w:val="nil"/>
            </w:tcBorders>
          </w:tcPr>
          <w:p w:rsidR="00927ED7" w:rsidRPr="00ED3C4C" w:rsidRDefault="00927ED7" w:rsidP="006A53DA">
            <w:pPr>
              <w:pStyle w:val="FORMATTEXT"/>
              <w:jc w:val="both"/>
              <w:rPr>
                <w:color w:val="000001"/>
              </w:rPr>
            </w:pPr>
            <w:r w:rsidRPr="00ED3C4C">
              <w:rPr>
                <w:rFonts w:eastAsiaTheme="minorHAnsi"/>
                <w:bCs/>
                <w:lang w:eastAsia="en-US"/>
              </w:rPr>
              <w:t xml:space="preserve">Создание на межведомственной основе государственно-общественной системы воспитания в </w:t>
            </w:r>
            <w:r w:rsidRPr="00ED3C4C">
              <w:rPr>
                <w:bCs/>
              </w:rPr>
              <w:t>Санкт-Петербурге,</w:t>
            </w:r>
            <w:r w:rsidRPr="00ED3C4C">
              <w:rPr>
                <w:rFonts w:eastAsiaTheme="minorHAnsi"/>
                <w:bCs/>
                <w:lang w:eastAsia="en-US"/>
              </w:rPr>
              <w:t xml:space="preserve"> обеспечивающей консолидацию социальных </w:t>
            </w:r>
            <w:r w:rsidRPr="00ED3C4C">
              <w:rPr>
                <w:bCs/>
              </w:rPr>
              <w:t>институтов воспитания, способствующей духовно</w:t>
            </w:r>
            <w:r w:rsidRPr="00ED3C4C">
              <w:rPr>
                <w:rFonts w:eastAsiaTheme="minorHAnsi"/>
                <w:bCs/>
                <w:lang w:eastAsia="en-US"/>
              </w:rPr>
              <w:t>-нравственно</w:t>
            </w:r>
            <w:r w:rsidRPr="00ED3C4C">
              <w:rPr>
                <w:bCs/>
              </w:rPr>
              <w:t>му развитию</w:t>
            </w:r>
            <w:r w:rsidR="008705BE">
              <w:rPr>
                <w:bCs/>
              </w:rPr>
              <w:t xml:space="preserve"> </w:t>
            </w:r>
            <w:r w:rsidRPr="00ED3C4C">
              <w:rPr>
                <w:rFonts w:eastAsiaTheme="minorHAnsi"/>
                <w:bCs/>
                <w:lang w:eastAsia="en-US"/>
              </w:rPr>
              <w:t>юных</w:t>
            </w:r>
            <w:r w:rsidR="008705BE">
              <w:rPr>
                <w:rFonts w:eastAsiaTheme="minorHAnsi"/>
                <w:bCs/>
                <w:lang w:eastAsia="en-US"/>
              </w:rPr>
              <w:t xml:space="preserve"> </w:t>
            </w:r>
            <w:r w:rsidRPr="00ED3C4C">
              <w:rPr>
                <w:bCs/>
              </w:rPr>
              <w:t xml:space="preserve">петербуржцев, </w:t>
            </w:r>
            <w:r w:rsidR="00AC6EE8" w:rsidRPr="008705BE">
              <w:rPr>
                <w:bCs/>
              </w:rPr>
              <w:t>их</w:t>
            </w:r>
            <w:r w:rsidR="008705BE">
              <w:rPr>
                <w:bCs/>
              </w:rPr>
              <w:t xml:space="preserve"> </w:t>
            </w:r>
            <w:r w:rsidR="00AC6EE8" w:rsidRPr="008705BE">
              <w:rPr>
                <w:bCs/>
              </w:rPr>
              <w:t xml:space="preserve">самоопределению </w:t>
            </w:r>
            <w:r w:rsidR="00AC6EE8" w:rsidRPr="008705BE">
              <w:rPr>
                <w:rFonts w:eastAsiaTheme="minorHAnsi"/>
                <w:bCs/>
                <w:lang w:eastAsia="en-US"/>
              </w:rPr>
              <w:t xml:space="preserve">в </w:t>
            </w:r>
            <w:r w:rsidR="00AC6EE8" w:rsidRPr="008705BE">
              <w:rPr>
                <w:bCs/>
              </w:rPr>
              <w:t xml:space="preserve">пространстве </w:t>
            </w:r>
            <w:r w:rsidR="00AC6EE8" w:rsidRPr="008705BE">
              <w:rPr>
                <w:rFonts w:eastAsiaTheme="minorHAnsi"/>
                <w:bCs/>
                <w:lang w:eastAsia="en-US"/>
              </w:rPr>
              <w:t xml:space="preserve">нравственных ценностей, духовных и культурных традиций </w:t>
            </w:r>
            <w:r w:rsidR="00AC6EE8" w:rsidRPr="008705BE">
              <w:rPr>
                <w:bCs/>
              </w:rPr>
              <w:t>Санкт-Петербурга,</w:t>
            </w:r>
            <w:r w:rsidR="008705BE">
              <w:rPr>
                <w:bCs/>
              </w:rPr>
              <w:t xml:space="preserve"> </w:t>
            </w:r>
            <w:r w:rsidRPr="00ED3C4C">
              <w:rPr>
                <w:bCs/>
              </w:rPr>
              <w:t xml:space="preserve">обогащению их жизненного опыта посредством социально-культурной </w:t>
            </w:r>
            <w:r w:rsidR="0008299E" w:rsidRPr="00ED3C4C">
              <w:rPr>
                <w:bCs/>
              </w:rPr>
              <w:t>практики</w:t>
            </w:r>
          </w:p>
          <w:p w:rsidR="00927ED7" w:rsidRPr="00ED3C4C" w:rsidRDefault="00927ED7" w:rsidP="006A53DA">
            <w:pPr>
              <w:pStyle w:val="FORMATTEXT"/>
              <w:jc w:val="both"/>
              <w:rPr>
                <w:color w:val="000001"/>
              </w:rPr>
            </w:pPr>
          </w:p>
        </w:tc>
      </w:tr>
      <w:tr w:rsidR="00927ED7" w:rsidRPr="00ED3C4C" w:rsidTr="007438BB">
        <w:tc>
          <w:tcPr>
            <w:tcW w:w="2604" w:type="dxa"/>
            <w:tcBorders>
              <w:top w:val="nil"/>
              <w:left w:val="nil"/>
              <w:bottom w:val="nil"/>
              <w:right w:val="nil"/>
            </w:tcBorders>
          </w:tcPr>
          <w:p w:rsidR="00927ED7" w:rsidRPr="00ED3C4C" w:rsidRDefault="00927ED7" w:rsidP="00927ED7">
            <w:pPr>
              <w:pStyle w:val="FORMATTEXT"/>
              <w:rPr>
                <w:color w:val="000001"/>
              </w:rPr>
            </w:pPr>
            <w:r w:rsidRPr="00ED3C4C">
              <w:rPr>
                <w:b/>
                <w:bCs/>
                <w:color w:val="000001"/>
              </w:rPr>
              <w:t>Задачи Программы</w:t>
            </w:r>
          </w:p>
          <w:p w:rsidR="00927ED7" w:rsidRPr="00ED3C4C" w:rsidRDefault="00927ED7" w:rsidP="00927ED7">
            <w:pPr>
              <w:pStyle w:val="FORMATTEXT"/>
              <w:rPr>
                <w:color w:val="000001"/>
              </w:rPr>
            </w:pPr>
          </w:p>
        </w:tc>
        <w:tc>
          <w:tcPr>
            <w:tcW w:w="6378" w:type="dxa"/>
            <w:tcBorders>
              <w:top w:val="nil"/>
              <w:left w:val="nil"/>
              <w:bottom w:val="nil"/>
              <w:right w:val="nil"/>
            </w:tcBorders>
          </w:tcPr>
          <w:p w:rsidR="00927ED7" w:rsidRPr="008705BE" w:rsidRDefault="00927ED7" w:rsidP="006A53DA">
            <w:pPr>
              <w:pStyle w:val="FORMATTEXT"/>
              <w:jc w:val="both"/>
            </w:pPr>
            <w:r w:rsidRPr="008705BE">
              <w:t>1.</w:t>
            </w:r>
            <w:r w:rsidR="00632D59">
              <w:t xml:space="preserve"> </w:t>
            </w:r>
            <w:r w:rsidRPr="008705BE">
              <w:t xml:space="preserve">Создание условий для консолидации усилий социальных институтов по воспитанию подрастающего поколения на основе выработки общих параметров </w:t>
            </w:r>
            <w:r w:rsidRPr="008705BE">
              <w:rPr>
                <w:rFonts w:eastAsiaTheme="minorHAnsi"/>
                <w:bCs/>
                <w:lang w:eastAsia="en-US"/>
              </w:rPr>
              <w:t xml:space="preserve">государственно-общественной системы воспитания в </w:t>
            </w:r>
            <w:r w:rsidRPr="008705BE">
              <w:rPr>
                <w:bCs/>
              </w:rPr>
              <w:t>Санкт-Петербурге</w:t>
            </w:r>
            <w:r w:rsidR="006A53DA" w:rsidRPr="008705BE">
              <w:rPr>
                <w:bCs/>
              </w:rPr>
              <w:t>;</w:t>
            </w:r>
          </w:p>
          <w:p w:rsidR="00927ED7" w:rsidRPr="008705BE" w:rsidRDefault="00B2209F" w:rsidP="006A53DA">
            <w:pPr>
              <w:pStyle w:val="a5"/>
              <w:jc w:val="both"/>
            </w:pPr>
            <w:r>
              <w:t>2.</w:t>
            </w:r>
            <w:r w:rsidR="00927ED7" w:rsidRPr="008705BE">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927ED7" w:rsidRPr="008705BE" w:rsidRDefault="00927ED7" w:rsidP="006A53DA">
            <w:pPr>
              <w:pStyle w:val="a5"/>
              <w:jc w:val="both"/>
            </w:pPr>
            <w:r w:rsidRPr="008705BE">
              <w:t xml:space="preserve">3. 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научных, </w:t>
            </w:r>
            <w:r w:rsidRPr="008705BE">
              <w:lastRenderedPageBreak/>
              <w:t>экскурсионно-туристических и других организаций;</w:t>
            </w:r>
          </w:p>
          <w:p w:rsidR="00927ED7" w:rsidRPr="008705BE" w:rsidRDefault="00927ED7" w:rsidP="006A53DA">
            <w:pPr>
              <w:pStyle w:val="a5"/>
              <w:jc w:val="both"/>
            </w:pPr>
            <w:r w:rsidRPr="008705BE">
              <w:t>4. Повышение эффективности комплексной поддержки</w:t>
            </w:r>
            <w:r w:rsidR="008705BE">
              <w:t>,</w:t>
            </w:r>
            <w:r w:rsidR="008705BE" w:rsidRPr="008705BE">
              <w:t xml:space="preserve"> </w:t>
            </w:r>
            <w:r w:rsidR="004A569E" w:rsidRPr="008705BE">
              <w:t>социальной реабилитации и полноценной интеграции в общество</w:t>
            </w:r>
            <w:r w:rsidR="008705BE" w:rsidRPr="008705BE">
              <w:t xml:space="preserve"> </w:t>
            </w:r>
            <w:r w:rsidR="00AC6EE8" w:rsidRPr="008705BE">
              <w:t>уязвимых категорий</w:t>
            </w:r>
            <w:r w:rsidRPr="008705BE">
              <w:t xml:space="preserve"> детей (с ограниченными возможностями здоровья, оставшихся без попечения родителей, находящихся в социально опасном положении, сирот)</w:t>
            </w:r>
            <w:r w:rsidR="008705BE">
              <w:t>;</w:t>
            </w:r>
          </w:p>
          <w:p w:rsidR="00927ED7" w:rsidRPr="008705BE" w:rsidRDefault="00927ED7" w:rsidP="006A53DA">
            <w:pPr>
              <w:pStyle w:val="a5"/>
              <w:jc w:val="both"/>
            </w:pPr>
            <w:r w:rsidRPr="008705BE">
              <w:t xml:space="preserve">5. Обеспечение условий повышения социальной, коммуникативной и педагогической компетентности </w:t>
            </w:r>
            <w:r w:rsidR="006A53DA" w:rsidRPr="008705BE">
              <w:t>педагогов, родителей, с</w:t>
            </w:r>
            <w:r w:rsidRPr="008705BE">
              <w:t>отрудников культурных, спортивных, научных, экскурсионно-туристических и других организаций</w:t>
            </w:r>
            <w:r w:rsidR="008705BE">
              <w:t xml:space="preserve"> </w:t>
            </w:r>
            <w:r w:rsidR="004A569E" w:rsidRPr="008705BE">
              <w:t>в области воспитания</w:t>
            </w:r>
            <w:r w:rsidR="006A53DA" w:rsidRPr="008705BE">
              <w:t>;</w:t>
            </w:r>
          </w:p>
          <w:p w:rsidR="00927ED7" w:rsidRPr="008705BE" w:rsidRDefault="00927ED7" w:rsidP="00C330F9">
            <w:pPr>
              <w:pStyle w:val="FORMATTEXT"/>
              <w:jc w:val="both"/>
            </w:pPr>
            <w:r w:rsidRPr="008705BE">
              <w:t>6.</w:t>
            </w:r>
            <w:r w:rsidR="00C330F9" w:rsidRPr="008705BE">
              <w:t xml:space="preserve"> Создание целостной системы мониторинга качества воспитания</w:t>
            </w:r>
            <w:r w:rsidR="00C330F9">
              <w:t xml:space="preserve"> детей, подростков и молодежи в образовательных организациях Санкт-Петербурга</w:t>
            </w:r>
          </w:p>
        </w:tc>
      </w:tr>
      <w:tr w:rsidR="00927ED7" w:rsidRPr="00ED3C4C" w:rsidTr="007438BB">
        <w:tc>
          <w:tcPr>
            <w:tcW w:w="2604" w:type="dxa"/>
            <w:tcBorders>
              <w:top w:val="nil"/>
              <w:left w:val="nil"/>
              <w:bottom w:val="nil"/>
              <w:right w:val="nil"/>
            </w:tcBorders>
          </w:tcPr>
          <w:p w:rsidR="00927ED7" w:rsidRPr="00ED3C4C" w:rsidRDefault="00927ED7" w:rsidP="00445C6A">
            <w:pPr>
              <w:pStyle w:val="FORMATTEXT"/>
              <w:rPr>
                <w:color w:val="000001"/>
              </w:rPr>
            </w:pPr>
            <w:r w:rsidRPr="00ED3C4C">
              <w:rPr>
                <w:b/>
                <w:bCs/>
                <w:color w:val="000001"/>
              </w:rPr>
              <w:lastRenderedPageBreak/>
              <w:t>Разработчик Программы</w:t>
            </w:r>
            <w:r w:rsidR="00FA0E6B">
              <w:rPr>
                <w:b/>
                <w:bCs/>
                <w:color w:val="000001"/>
              </w:rPr>
              <w:t xml:space="preserve"> и ответственный исполнитель</w:t>
            </w:r>
          </w:p>
          <w:p w:rsidR="00927ED7" w:rsidRPr="00ED3C4C" w:rsidRDefault="00927ED7" w:rsidP="00445C6A">
            <w:pPr>
              <w:pStyle w:val="FORMATTEXT"/>
              <w:rPr>
                <w:color w:val="000001"/>
              </w:rPr>
            </w:pPr>
          </w:p>
          <w:p w:rsidR="00927ED7" w:rsidRPr="00ED3C4C" w:rsidRDefault="00927ED7" w:rsidP="00445C6A">
            <w:pPr>
              <w:pStyle w:val="FORMATTEXT"/>
              <w:rPr>
                <w:color w:val="000001"/>
              </w:rPr>
            </w:pPr>
          </w:p>
        </w:tc>
        <w:tc>
          <w:tcPr>
            <w:tcW w:w="6378" w:type="dxa"/>
            <w:tcBorders>
              <w:top w:val="nil"/>
              <w:left w:val="nil"/>
              <w:bottom w:val="nil"/>
              <w:right w:val="nil"/>
            </w:tcBorders>
          </w:tcPr>
          <w:p w:rsidR="00927ED7" w:rsidRPr="00ED3C4C" w:rsidRDefault="005A6C62" w:rsidP="00927ED7">
            <w:pPr>
              <w:pStyle w:val="FORMATTEXT"/>
              <w:rPr>
                <w:color w:val="000001"/>
              </w:rPr>
            </w:pPr>
            <w:r>
              <w:rPr>
                <w:color w:val="000001"/>
              </w:rPr>
              <w:t>Комитет по образованию</w:t>
            </w:r>
          </w:p>
          <w:p w:rsidR="00927ED7" w:rsidRPr="00ED3C4C" w:rsidRDefault="00927ED7" w:rsidP="00927ED7">
            <w:pPr>
              <w:pStyle w:val="FORMATTEXT"/>
              <w:rPr>
                <w:color w:val="000001"/>
              </w:rPr>
            </w:pPr>
          </w:p>
        </w:tc>
      </w:tr>
      <w:tr w:rsidR="00FA0E6B" w:rsidRPr="00ED3C4C" w:rsidTr="007438BB">
        <w:tc>
          <w:tcPr>
            <w:tcW w:w="2604" w:type="dxa"/>
            <w:tcBorders>
              <w:top w:val="nil"/>
              <w:left w:val="nil"/>
              <w:bottom w:val="nil"/>
              <w:right w:val="nil"/>
            </w:tcBorders>
          </w:tcPr>
          <w:p w:rsidR="00FA0E6B" w:rsidRPr="00ED3C4C" w:rsidRDefault="00FA0E6B" w:rsidP="00445C6A">
            <w:pPr>
              <w:pStyle w:val="FORMATTEXT"/>
              <w:rPr>
                <w:b/>
                <w:bCs/>
                <w:color w:val="000001"/>
              </w:rPr>
            </w:pPr>
          </w:p>
        </w:tc>
        <w:tc>
          <w:tcPr>
            <w:tcW w:w="6378" w:type="dxa"/>
            <w:tcBorders>
              <w:top w:val="nil"/>
              <w:left w:val="nil"/>
              <w:bottom w:val="nil"/>
              <w:right w:val="nil"/>
            </w:tcBorders>
          </w:tcPr>
          <w:p w:rsidR="00FA0E6B" w:rsidRDefault="00FA0E6B" w:rsidP="00927ED7">
            <w:pPr>
              <w:pStyle w:val="FORMATTEXT"/>
              <w:rPr>
                <w:color w:val="000001"/>
              </w:rPr>
            </w:pPr>
          </w:p>
        </w:tc>
      </w:tr>
      <w:tr w:rsidR="00927ED7" w:rsidRPr="00ED3C4C" w:rsidTr="007438BB">
        <w:tc>
          <w:tcPr>
            <w:tcW w:w="2604" w:type="dxa"/>
            <w:tcBorders>
              <w:top w:val="nil"/>
              <w:left w:val="nil"/>
              <w:bottom w:val="nil"/>
              <w:right w:val="nil"/>
            </w:tcBorders>
          </w:tcPr>
          <w:p w:rsidR="00927ED7" w:rsidRPr="00ED3C4C" w:rsidRDefault="00FA0E6B" w:rsidP="00445C6A">
            <w:pPr>
              <w:pStyle w:val="FORMATTEXT"/>
              <w:rPr>
                <w:color w:val="000001"/>
              </w:rPr>
            </w:pPr>
            <w:r>
              <w:rPr>
                <w:b/>
                <w:bCs/>
                <w:color w:val="000001"/>
              </w:rPr>
              <w:t>Сои</w:t>
            </w:r>
            <w:r w:rsidR="00927ED7" w:rsidRPr="00ED3C4C">
              <w:rPr>
                <w:b/>
                <w:bCs/>
                <w:color w:val="000001"/>
              </w:rPr>
              <w:t>сполнители мероприятий Программы</w:t>
            </w:r>
          </w:p>
          <w:p w:rsidR="00927ED7" w:rsidRPr="00ED3C4C" w:rsidRDefault="00927ED7" w:rsidP="00445C6A">
            <w:pPr>
              <w:pStyle w:val="FORMATTEXT"/>
              <w:rPr>
                <w:color w:val="000001"/>
              </w:rPr>
            </w:pPr>
          </w:p>
        </w:tc>
        <w:tc>
          <w:tcPr>
            <w:tcW w:w="6378" w:type="dxa"/>
            <w:tcBorders>
              <w:top w:val="nil"/>
              <w:left w:val="nil"/>
              <w:bottom w:val="nil"/>
              <w:right w:val="nil"/>
            </w:tcBorders>
          </w:tcPr>
          <w:p w:rsidR="005A6C62" w:rsidRDefault="005A6C62" w:rsidP="005A6C62">
            <w:pPr>
              <w:pStyle w:val="FORMATTEXT"/>
              <w:rPr>
                <w:color w:val="000001"/>
              </w:rPr>
            </w:pPr>
            <w:r>
              <w:rPr>
                <w:color w:val="000001"/>
              </w:rPr>
              <w:t>А</w:t>
            </w:r>
            <w:r w:rsidR="00927ED7" w:rsidRPr="00ED3C4C">
              <w:rPr>
                <w:color w:val="000001"/>
              </w:rPr>
              <w:t>дминистрации районов Санкт-Петербурга;</w:t>
            </w:r>
          </w:p>
          <w:p w:rsidR="00927ED7" w:rsidRPr="00ED3C4C" w:rsidRDefault="00927ED7" w:rsidP="005A6C62">
            <w:pPr>
              <w:pStyle w:val="FORMATTEXT"/>
              <w:rPr>
                <w:color w:val="000001"/>
              </w:rPr>
            </w:pPr>
            <w:r w:rsidRPr="00ED3C4C">
              <w:rPr>
                <w:color w:val="000001"/>
              </w:rPr>
              <w:t>Комитет по вопросам законности, правопорядка и безопасности;</w:t>
            </w:r>
          </w:p>
          <w:p w:rsidR="00927ED7" w:rsidRPr="00ED3C4C" w:rsidRDefault="00927ED7" w:rsidP="005A6C62">
            <w:pPr>
              <w:pStyle w:val="FORMATTEXT"/>
              <w:rPr>
                <w:color w:val="000001"/>
              </w:rPr>
            </w:pPr>
            <w:r w:rsidRPr="00ED3C4C">
              <w:rPr>
                <w:color w:val="000001"/>
              </w:rPr>
              <w:t>Комитет по внешним связям Санкт-Петербурга;</w:t>
            </w:r>
          </w:p>
          <w:p w:rsidR="00927ED7" w:rsidRPr="00ED3C4C" w:rsidRDefault="00927ED7" w:rsidP="005A6C62">
            <w:pPr>
              <w:pStyle w:val="FORMATTEXT"/>
              <w:rPr>
                <w:color w:val="000001"/>
              </w:rPr>
            </w:pPr>
            <w:r w:rsidRPr="00ED3C4C">
              <w:rPr>
                <w:color w:val="000001"/>
              </w:rPr>
              <w:t>Комитет по здравоохранению;</w:t>
            </w:r>
          </w:p>
          <w:p w:rsidR="00927ED7" w:rsidRPr="00ED3C4C" w:rsidRDefault="00927ED7" w:rsidP="005A6C62">
            <w:pPr>
              <w:pStyle w:val="FORMATTEXT"/>
              <w:rPr>
                <w:color w:val="000001"/>
              </w:rPr>
            </w:pPr>
            <w:r w:rsidRPr="00ED3C4C">
              <w:rPr>
                <w:color w:val="000001"/>
              </w:rPr>
              <w:t>Комитет по культуре;</w:t>
            </w:r>
          </w:p>
          <w:p w:rsidR="00927ED7" w:rsidRPr="00ED3C4C" w:rsidRDefault="00927ED7" w:rsidP="005A6C62">
            <w:pPr>
              <w:pStyle w:val="FORMATTEXT"/>
              <w:rPr>
                <w:color w:val="000001"/>
              </w:rPr>
            </w:pPr>
            <w:r w:rsidRPr="00ED3C4C">
              <w:rPr>
                <w:color w:val="000001"/>
              </w:rPr>
              <w:t>Комитет по молодежной политике и взаимодействию с общественными организациями;</w:t>
            </w:r>
          </w:p>
          <w:p w:rsidR="00927ED7" w:rsidRPr="00ED3C4C" w:rsidRDefault="00927ED7" w:rsidP="005A6C62">
            <w:pPr>
              <w:pStyle w:val="FORMATTEXT"/>
              <w:rPr>
                <w:color w:val="000001"/>
              </w:rPr>
            </w:pPr>
            <w:r w:rsidRPr="00ED3C4C">
              <w:rPr>
                <w:color w:val="000001"/>
              </w:rPr>
              <w:t>Комитет по образованию;</w:t>
            </w:r>
          </w:p>
          <w:p w:rsidR="00927ED7" w:rsidRPr="00ED3C4C" w:rsidRDefault="00927ED7" w:rsidP="005A6C62">
            <w:pPr>
              <w:pStyle w:val="FORMATTEXT"/>
              <w:rPr>
                <w:color w:val="000001"/>
              </w:rPr>
            </w:pPr>
            <w:r w:rsidRPr="00ED3C4C">
              <w:rPr>
                <w:color w:val="000001"/>
              </w:rPr>
              <w:t>Комитет по печати и взаимодействию со средствами массовой информации;</w:t>
            </w:r>
          </w:p>
          <w:p w:rsidR="00927ED7" w:rsidRPr="00ED3C4C" w:rsidRDefault="00927ED7" w:rsidP="005A6C62">
            <w:pPr>
              <w:pStyle w:val="FORMATTEXT"/>
              <w:rPr>
                <w:color w:val="000001"/>
              </w:rPr>
            </w:pPr>
            <w:r w:rsidRPr="00ED3C4C">
              <w:rPr>
                <w:color w:val="000001"/>
              </w:rPr>
              <w:t>Комитет по природопользованию, охране окружающей среды и обеспечению экологической безопасности;</w:t>
            </w:r>
          </w:p>
          <w:p w:rsidR="00927ED7" w:rsidRPr="00ED3C4C" w:rsidRDefault="00927ED7" w:rsidP="005A6C62">
            <w:pPr>
              <w:pStyle w:val="FORMATTEXT"/>
              <w:rPr>
                <w:color w:val="000001"/>
              </w:rPr>
            </w:pPr>
            <w:r w:rsidRPr="00ED3C4C">
              <w:rPr>
                <w:color w:val="000001"/>
              </w:rPr>
              <w:t>Комитет по социальной политике Санкт-Петербурга;</w:t>
            </w:r>
          </w:p>
          <w:p w:rsidR="00927ED7" w:rsidRPr="00ED3C4C" w:rsidRDefault="00927ED7" w:rsidP="005A6C62">
            <w:pPr>
              <w:pStyle w:val="FORMATTEXT"/>
              <w:rPr>
                <w:color w:val="000001"/>
              </w:rPr>
            </w:pPr>
            <w:r w:rsidRPr="00ED3C4C">
              <w:rPr>
                <w:color w:val="000001"/>
              </w:rPr>
              <w:t xml:space="preserve">Комитет </w:t>
            </w:r>
            <w:r w:rsidR="005A6C62">
              <w:rPr>
                <w:color w:val="000001"/>
              </w:rPr>
              <w:t>по физической культуре и спорту</w:t>
            </w:r>
          </w:p>
          <w:p w:rsidR="00927ED7" w:rsidRPr="00ED3C4C" w:rsidRDefault="00927ED7" w:rsidP="00927ED7">
            <w:pPr>
              <w:pStyle w:val="FORMATTEXT"/>
              <w:rPr>
                <w:color w:val="000001"/>
              </w:rPr>
            </w:pPr>
          </w:p>
          <w:p w:rsidR="00927ED7" w:rsidRPr="00ED3C4C" w:rsidRDefault="00927ED7" w:rsidP="00927ED7">
            <w:pPr>
              <w:pStyle w:val="FORMATTEXT"/>
              <w:rPr>
                <w:color w:val="000001"/>
              </w:rPr>
            </w:pPr>
          </w:p>
        </w:tc>
      </w:tr>
      <w:tr w:rsidR="00927ED7" w:rsidRPr="00ED3C4C" w:rsidTr="007438BB">
        <w:tc>
          <w:tcPr>
            <w:tcW w:w="2604" w:type="dxa"/>
            <w:tcBorders>
              <w:top w:val="nil"/>
              <w:left w:val="nil"/>
              <w:bottom w:val="nil"/>
              <w:right w:val="nil"/>
            </w:tcBorders>
          </w:tcPr>
          <w:p w:rsidR="00927ED7" w:rsidRPr="00ED3C4C" w:rsidRDefault="00927ED7" w:rsidP="00445C6A">
            <w:pPr>
              <w:pStyle w:val="FORMATTEXT"/>
              <w:rPr>
                <w:color w:val="000001"/>
              </w:rPr>
            </w:pPr>
            <w:r w:rsidRPr="00ED3C4C">
              <w:rPr>
                <w:b/>
                <w:bCs/>
                <w:color w:val="000001"/>
              </w:rPr>
              <w:t>Сроки реализации Программы</w:t>
            </w:r>
          </w:p>
          <w:p w:rsidR="00927ED7" w:rsidRPr="00ED3C4C" w:rsidRDefault="00927ED7" w:rsidP="00445C6A">
            <w:pPr>
              <w:pStyle w:val="FORMATTEXT"/>
              <w:rPr>
                <w:color w:val="000001"/>
              </w:rPr>
            </w:pPr>
          </w:p>
          <w:p w:rsidR="00927ED7" w:rsidRPr="00ED3C4C" w:rsidRDefault="00927ED7" w:rsidP="00445C6A">
            <w:pPr>
              <w:pStyle w:val="FORMATTEXT"/>
              <w:rPr>
                <w:color w:val="000001"/>
              </w:rPr>
            </w:pPr>
          </w:p>
        </w:tc>
        <w:tc>
          <w:tcPr>
            <w:tcW w:w="6378" w:type="dxa"/>
            <w:tcBorders>
              <w:top w:val="nil"/>
              <w:left w:val="nil"/>
              <w:bottom w:val="nil"/>
              <w:right w:val="nil"/>
            </w:tcBorders>
          </w:tcPr>
          <w:p w:rsidR="00927ED7" w:rsidRPr="00ED3C4C" w:rsidRDefault="008A5C39" w:rsidP="00927ED7">
            <w:pPr>
              <w:pStyle w:val="FORMATTEXT"/>
              <w:rPr>
                <w:color w:val="000001"/>
              </w:rPr>
            </w:pPr>
            <w:r>
              <w:rPr>
                <w:color w:val="000001"/>
              </w:rPr>
              <w:t>2017-2025 годы</w:t>
            </w:r>
          </w:p>
          <w:p w:rsidR="00927ED7" w:rsidRPr="00ED3C4C" w:rsidRDefault="00927ED7" w:rsidP="00927ED7">
            <w:pPr>
              <w:pStyle w:val="FORMATTEXT"/>
              <w:rPr>
                <w:color w:val="000001"/>
              </w:rPr>
            </w:pPr>
          </w:p>
        </w:tc>
      </w:tr>
      <w:tr w:rsidR="00927ED7" w:rsidRPr="00ED3C4C" w:rsidTr="007438BB">
        <w:tc>
          <w:tcPr>
            <w:tcW w:w="2604" w:type="dxa"/>
            <w:tcBorders>
              <w:top w:val="nil"/>
              <w:left w:val="nil"/>
              <w:bottom w:val="nil"/>
              <w:right w:val="nil"/>
            </w:tcBorders>
          </w:tcPr>
          <w:p w:rsidR="00927ED7" w:rsidRPr="00ED3C4C" w:rsidRDefault="00927ED7" w:rsidP="00445C6A">
            <w:pPr>
              <w:pStyle w:val="FORMATTEXT"/>
              <w:rPr>
                <w:color w:val="000001"/>
              </w:rPr>
            </w:pPr>
            <w:r w:rsidRPr="00ED3C4C">
              <w:rPr>
                <w:b/>
                <w:bCs/>
                <w:color w:val="000001"/>
              </w:rPr>
              <w:t>Основные направления Программы</w:t>
            </w:r>
          </w:p>
          <w:p w:rsidR="00927ED7" w:rsidRPr="00ED3C4C" w:rsidRDefault="00927ED7" w:rsidP="00445C6A">
            <w:pPr>
              <w:pStyle w:val="FORMATTEXT"/>
              <w:rPr>
                <w:color w:val="000001"/>
              </w:rPr>
            </w:pPr>
          </w:p>
        </w:tc>
        <w:tc>
          <w:tcPr>
            <w:tcW w:w="6378" w:type="dxa"/>
            <w:tcBorders>
              <w:top w:val="nil"/>
              <w:left w:val="nil"/>
              <w:bottom w:val="nil"/>
              <w:right w:val="nil"/>
            </w:tcBorders>
          </w:tcPr>
          <w:p w:rsidR="005415EE" w:rsidRPr="00ED3C4C" w:rsidRDefault="005415EE" w:rsidP="005415EE">
            <w:pPr>
              <w:pStyle w:val="a3"/>
              <w:numPr>
                <w:ilvl w:val="0"/>
                <w:numId w:val="7"/>
              </w:numPr>
              <w:spacing w:after="0" w:line="240" w:lineRule="auto"/>
              <w:jc w:val="both"/>
              <w:rPr>
                <w:rFonts w:ascii="Times New Roman" w:hAnsi="Times New Roman" w:cs="Times New Roman"/>
                <w:sz w:val="24"/>
                <w:szCs w:val="24"/>
              </w:rPr>
            </w:pPr>
            <w:r w:rsidRPr="00ED3C4C">
              <w:rPr>
                <w:rFonts w:ascii="Times New Roman" w:hAnsi="Times New Roman" w:cs="Times New Roman"/>
                <w:bCs/>
                <w:sz w:val="24"/>
                <w:szCs w:val="24"/>
              </w:rPr>
              <w:t>Анализ особенностей воспитания</w:t>
            </w:r>
            <w:r>
              <w:rPr>
                <w:rFonts w:ascii="Times New Roman" w:hAnsi="Times New Roman" w:cs="Times New Roman"/>
                <w:bCs/>
                <w:sz w:val="24"/>
                <w:szCs w:val="24"/>
              </w:rPr>
              <w:t xml:space="preserve"> обучающихся в системе образования Санкт-Петербурга; </w:t>
            </w:r>
          </w:p>
          <w:p w:rsidR="005415EE" w:rsidRPr="00ED3C4C" w:rsidRDefault="005415EE" w:rsidP="005415EE">
            <w:pPr>
              <w:pStyle w:val="a3"/>
              <w:numPr>
                <w:ilvl w:val="0"/>
                <w:numId w:val="7"/>
              </w:numPr>
              <w:spacing w:after="0" w:line="240" w:lineRule="auto"/>
              <w:jc w:val="both"/>
              <w:rPr>
                <w:rFonts w:ascii="Times New Roman" w:hAnsi="Times New Roman" w:cs="Times New Roman"/>
                <w:sz w:val="24"/>
                <w:szCs w:val="24"/>
              </w:rPr>
            </w:pPr>
            <w:r w:rsidRPr="00ED3C4C">
              <w:rPr>
                <w:rFonts w:ascii="Times New Roman" w:hAnsi="Times New Roman" w:cs="Times New Roman"/>
                <w:sz w:val="24"/>
                <w:szCs w:val="24"/>
              </w:rPr>
              <w:t>Развитие социальных институтов   воспитания</w:t>
            </w:r>
            <w:r>
              <w:rPr>
                <w:rFonts w:ascii="Times New Roman" w:hAnsi="Times New Roman" w:cs="Times New Roman"/>
                <w:sz w:val="24"/>
                <w:szCs w:val="24"/>
              </w:rPr>
              <w:t xml:space="preserve"> в Санкт-Петербурге; </w:t>
            </w:r>
          </w:p>
          <w:p w:rsidR="00632D59" w:rsidRDefault="005415EE" w:rsidP="0079531F">
            <w:pPr>
              <w:pStyle w:val="a3"/>
              <w:numPr>
                <w:ilvl w:val="0"/>
                <w:numId w:val="7"/>
              </w:numPr>
              <w:spacing w:after="0" w:line="240" w:lineRule="auto"/>
              <w:jc w:val="both"/>
              <w:rPr>
                <w:rFonts w:ascii="Times New Roman" w:hAnsi="Times New Roman" w:cs="Times New Roman"/>
                <w:sz w:val="24"/>
                <w:szCs w:val="24"/>
              </w:rPr>
            </w:pPr>
            <w:r w:rsidRPr="007C4311">
              <w:rPr>
                <w:rFonts w:ascii="Times New Roman" w:hAnsi="Times New Roman" w:cs="Times New Roman"/>
                <w:sz w:val="24"/>
                <w:szCs w:val="24"/>
              </w:rPr>
              <w:t>Основные направления воспитания</w:t>
            </w:r>
            <w:r w:rsidR="007C4311" w:rsidRPr="007C4311">
              <w:rPr>
                <w:rFonts w:ascii="Times New Roman" w:hAnsi="Times New Roman" w:cs="Times New Roman"/>
                <w:sz w:val="24"/>
                <w:szCs w:val="24"/>
              </w:rPr>
              <w:t xml:space="preserve"> детей, подростков и молодежи в системе образования </w:t>
            </w:r>
            <w:r w:rsidR="007C4311" w:rsidRPr="007C4311">
              <w:rPr>
                <w:rFonts w:ascii="Times New Roman" w:hAnsi="Times New Roman" w:cs="Times New Roman"/>
                <w:sz w:val="24"/>
                <w:szCs w:val="24"/>
              </w:rPr>
              <w:lastRenderedPageBreak/>
              <w:t xml:space="preserve">Санкт-Петербурга: </w:t>
            </w:r>
          </w:p>
          <w:p w:rsidR="005415EE" w:rsidRPr="007C4311" w:rsidRDefault="005415EE" w:rsidP="00632D59">
            <w:pPr>
              <w:pStyle w:val="a3"/>
              <w:spacing w:after="0" w:line="240" w:lineRule="auto"/>
              <w:jc w:val="both"/>
              <w:rPr>
                <w:rFonts w:ascii="Times New Roman" w:hAnsi="Times New Roman" w:cs="Times New Roman"/>
                <w:sz w:val="24"/>
                <w:szCs w:val="24"/>
              </w:rPr>
            </w:pPr>
            <w:r w:rsidRPr="007C4311">
              <w:rPr>
                <w:rFonts w:ascii="Times New Roman" w:hAnsi="Times New Roman" w:cs="Times New Roman"/>
                <w:sz w:val="24"/>
                <w:szCs w:val="24"/>
              </w:rPr>
              <w:t>Духовно-нравственное развитие и воспитание детей, подростков и молодежи.  Социально-культурная практика в пространстве Санкт-Петербурга. Поддержка индивидуальности;</w:t>
            </w:r>
          </w:p>
          <w:p w:rsidR="005415EE" w:rsidRPr="00ED3C4C" w:rsidRDefault="005415EE" w:rsidP="005415EE">
            <w:pPr>
              <w:pStyle w:val="a3"/>
              <w:numPr>
                <w:ilvl w:val="0"/>
                <w:numId w:val="7"/>
              </w:numPr>
              <w:spacing w:after="0" w:line="240" w:lineRule="auto"/>
              <w:jc w:val="both"/>
              <w:rPr>
                <w:rFonts w:ascii="Times New Roman" w:hAnsi="Times New Roman" w:cs="Times New Roman"/>
                <w:sz w:val="24"/>
                <w:szCs w:val="24"/>
              </w:rPr>
            </w:pPr>
            <w:r w:rsidRPr="00ED3C4C">
              <w:rPr>
                <w:rFonts w:ascii="Times New Roman" w:hAnsi="Times New Roman" w:cs="Times New Roman"/>
                <w:sz w:val="24"/>
                <w:szCs w:val="24"/>
              </w:rPr>
              <w:t>Мониторинг качества воспитания</w:t>
            </w:r>
            <w:r>
              <w:rPr>
                <w:rFonts w:ascii="Times New Roman" w:hAnsi="Times New Roman" w:cs="Times New Roman"/>
                <w:sz w:val="24"/>
                <w:szCs w:val="24"/>
              </w:rPr>
              <w:t xml:space="preserve"> обучающихся в образовательных организациях Санкт-Петербурга</w:t>
            </w:r>
          </w:p>
          <w:p w:rsidR="00927ED7" w:rsidRPr="00ED3C4C" w:rsidRDefault="00927ED7" w:rsidP="00685013">
            <w:pPr>
              <w:pStyle w:val="FORMATTEXT"/>
              <w:rPr>
                <w:color w:val="000001"/>
              </w:rPr>
            </w:pPr>
          </w:p>
          <w:p w:rsidR="00927ED7" w:rsidRPr="00ED3C4C" w:rsidRDefault="00927ED7" w:rsidP="00927ED7">
            <w:pPr>
              <w:pStyle w:val="FORMATTEXT"/>
              <w:rPr>
                <w:color w:val="000001"/>
              </w:rPr>
            </w:pPr>
          </w:p>
        </w:tc>
      </w:tr>
      <w:tr w:rsidR="00927ED7" w:rsidRPr="00ED3C4C" w:rsidTr="007438BB">
        <w:tc>
          <w:tcPr>
            <w:tcW w:w="2604" w:type="dxa"/>
            <w:tcBorders>
              <w:top w:val="nil"/>
              <w:left w:val="nil"/>
              <w:bottom w:val="nil"/>
              <w:right w:val="nil"/>
            </w:tcBorders>
          </w:tcPr>
          <w:p w:rsidR="00927ED7" w:rsidRPr="00ED3C4C" w:rsidRDefault="00927ED7" w:rsidP="00445C6A">
            <w:pPr>
              <w:pStyle w:val="FORMATTEXT"/>
              <w:rPr>
                <w:color w:val="000001"/>
              </w:rPr>
            </w:pPr>
            <w:r w:rsidRPr="00ED3C4C">
              <w:rPr>
                <w:b/>
                <w:bCs/>
                <w:color w:val="000001"/>
              </w:rPr>
              <w:lastRenderedPageBreak/>
              <w:t xml:space="preserve">Исполнительный орган государственной власти Санкт-Петербурга, осуществляющий координацию деятельности </w:t>
            </w:r>
            <w:r w:rsidR="00FA0E6B">
              <w:rPr>
                <w:b/>
                <w:bCs/>
                <w:color w:val="000001"/>
              </w:rPr>
              <w:t>со</w:t>
            </w:r>
            <w:r w:rsidRPr="00ED3C4C">
              <w:rPr>
                <w:b/>
                <w:bCs/>
                <w:color w:val="000001"/>
              </w:rPr>
              <w:t xml:space="preserve">исполнителей мероприятий Программы </w:t>
            </w:r>
          </w:p>
          <w:p w:rsidR="00927ED7" w:rsidRPr="00ED3C4C" w:rsidRDefault="00927ED7" w:rsidP="00445C6A">
            <w:pPr>
              <w:pStyle w:val="FORMATTEXT"/>
              <w:rPr>
                <w:color w:val="000001"/>
              </w:rPr>
            </w:pPr>
          </w:p>
        </w:tc>
        <w:tc>
          <w:tcPr>
            <w:tcW w:w="6378" w:type="dxa"/>
            <w:tcBorders>
              <w:top w:val="nil"/>
              <w:left w:val="nil"/>
              <w:bottom w:val="nil"/>
              <w:right w:val="nil"/>
            </w:tcBorders>
          </w:tcPr>
          <w:p w:rsidR="00927ED7" w:rsidRPr="00ED3C4C" w:rsidRDefault="005A6C62" w:rsidP="00927ED7">
            <w:pPr>
              <w:pStyle w:val="FORMATTEXT"/>
              <w:rPr>
                <w:color w:val="000001"/>
              </w:rPr>
            </w:pPr>
            <w:r>
              <w:rPr>
                <w:color w:val="000001"/>
              </w:rPr>
              <w:t>Комитет по образованию</w:t>
            </w:r>
          </w:p>
          <w:p w:rsidR="00927ED7" w:rsidRPr="00ED3C4C" w:rsidRDefault="00927ED7" w:rsidP="00927ED7">
            <w:pPr>
              <w:pStyle w:val="FORMATTEXT"/>
              <w:rPr>
                <w:color w:val="000001"/>
              </w:rPr>
            </w:pPr>
          </w:p>
        </w:tc>
      </w:tr>
    </w:tbl>
    <w:p w:rsidR="00927ED7" w:rsidRPr="00ED3C4C" w:rsidRDefault="00927ED7" w:rsidP="00927ED7">
      <w:pPr>
        <w:spacing w:line="360" w:lineRule="auto"/>
        <w:contextualSpacing/>
        <w:jc w:val="both"/>
        <w:rPr>
          <w:bCs/>
        </w:rPr>
      </w:pPr>
    </w:p>
    <w:p w:rsidR="00927ED7" w:rsidRPr="00ED3C4C" w:rsidRDefault="00927ED7" w:rsidP="00927ED7">
      <w:pPr>
        <w:spacing w:line="360" w:lineRule="auto"/>
        <w:contextualSpacing/>
        <w:jc w:val="both"/>
        <w:rPr>
          <w:bCs/>
        </w:rPr>
      </w:pPr>
    </w:p>
    <w:p w:rsidR="00927ED7" w:rsidRPr="00ED3C4C" w:rsidRDefault="00927ED7" w:rsidP="00927ED7">
      <w:pPr>
        <w:spacing w:line="360" w:lineRule="auto"/>
        <w:contextualSpacing/>
        <w:jc w:val="both"/>
        <w:rPr>
          <w:bCs/>
        </w:rPr>
      </w:pPr>
    </w:p>
    <w:p w:rsidR="00927ED7" w:rsidRPr="00ED3C4C" w:rsidRDefault="00927ED7" w:rsidP="00927ED7">
      <w:pPr>
        <w:spacing w:line="360" w:lineRule="auto"/>
        <w:contextualSpacing/>
        <w:jc w:val="both"/>
        <w:rPr>
          <w:bCs/>
        </w:rPr>
      </w:pPr>
    </w:p>
    <w:p w:rsidR="00927ED7" w:rsidRPr="00ED3C4C" w:rsidRDefault="00927ED7" w:rsidP="00927ED7">
      <w:pPr>
        <w:spacing w:line="360" w:lineRule="auto"/>
        <w:contextualSpacing/>
        <w:jc w:val="both"/>
        <w:rPr>
          <w:bCs/>
        </w:rPr>
      </w:pPr>
    </w:p>
    <w:p w:rsidR="00927ED7" w:rsidRPr="00ED3C4C" w:rsidRDefault="00927ED7" w:rsidP="00927ED7">
      <w:pPr>
        <w:spacing w:line="360" w:lineRule="auto"/>
        <w:contextualSpacing/>
        <w:jc w:val="both"/>
        <w:rPr>
          <w:bCs/>
        </w:rPr>
      </w:pPr>
    </w:p>
    <w:p w:rsidR="00927ED7" w:rsidRPr="00ED3C4C" w:rsidRDefault="00927ED7" w:rsidP="00927ED7">
      <w:pPr>
        <w:spacing w:line="360" w:lineRule="auto"/>
        <w:contextualSpacing/>
        <w:jc w:val="both"/>
        <w:rPr>
          <w:bCs/>
        </w:rPr>
      </w:pPr>
    </w:p>
    <w:p w:rsidR="00927ED7" w:rsidRPr="00ED3C4C" w:rsidRDefault="00927ED7" w:rsidP="00927ED7">
      <w:pPr>
        <w:spacing w:line="360" w:lineRule="auto"/>
        <w:contextualSpacing/>
        <w:jc w:val="both"/>
        <w:rPr>
          <w:bCs/>
        </w:rPr>
      </w:pPr>
    </w:p>
    <w:p w:rsidR="00927ED7" w:rsidRPr="00ED3C4C" w:rsidRDefault="00927ED7" w:rsidP="00927ED7">
      <w:pPr>
        <w:spacing w:line="360" w:lineRule="auto"/>
        <w:contextualSpacing/>
        <w:jc w:val="both"/>
        <w:rPr>
          <w:bCs/>
        </w:rPr>
      </w:pPr>
    </w:p>
    <w:p w:rsidR="00927ED7" w:rsidRPr="00ED3C4C" w:rsidRDefault="00927ED7" w:rsidP="00927ED7">
      <w:pPr>
        <w:spacing w:line="360" w:lineRule="auto"/>
        <w:contextualSpacing/>
        <w:jc w:val="both"/>
        <w:rPr>
          <w:bCs/>
        </w:rPr>
      </w:pPr>
    </w:p>
    <w:p w:rsidR="00927ED7" w:rsidRPr="00ED3C4C" w:rsidRDefault="00927ED7" w:rsidP="00927ED7">
      <w:pPr>
        <w:spacing w:line="360" w:lineRule="auto"/>
        <w:contextualSpacing/>
        <w:jc w:val="both"/>
        <w:rPr>
          <w:bCs/>
        </w:rPr>
      </w:pPr>
    </w:p>
    <w:p w:rsidR="00927ED7" w:rsidRPr="00ED3C4C" w:rsidRDefault="00927ED7" w:rsidP="00927ED7">
      <w:pPr>
        <w:spacing w:line="360" w:lineRule="auto"/>
        <w:contextualSpacing/>
        <w:jc w:val="both"/>
        <w:rPr>
          <w:bCs/>
        </w:rPr>
      </w:pPr>
    </w:p>
    <w:p w:rsidR="00927ED7" w:rsidRPr="00ED3C4C" w:rsidRDefault="00927ED7" w:rsidP="00927ED7">
      <w:pPr>
        <w:spacing w:line="360" w:lineRule="auto"/>
        <w:contextualSpacing/>
        <w:jc w:val="both"/>
        <w:rPr>
          <w:bCs/>
        </w:rPr>
      </w:pPr>
    </w:p>
    <w:p w:rsidR="00927ED7" w:rsidRPr="00ED3C4C" w:rsidRDefault="00927ED7" w:rsidP="00927ED7">
      <w:pPr>
        <w:spacing w:line="360" w:lineRule="auto"/>
        <w:contextualSpacing/>
        <w:jc w:val="both"/>
        <w:rPr>
          <w:bCs/>
        </w:rPr>
      </w:pPr>
    </w:p>
    <w:p w:rsidR="00927ED7" w:rsidRPr="00ED3C4C" w:rsidRDefault="00927ED7" w:rsidP="00927ED7">
      <w:pPr>
        <w:spacing w:line="360" w:lineRule="auto"/>
        <w:contextualSpacing/>
        <w:jc w:val="both"/>
        <w:rPr>
          <w:bCs/>
        </w:rPr>
      </w:pPr>
    </w:p>
    <w:p w:rsidR="00927ED7" w:rsidRPr="00ED3C4C" w:rsidRDefault="00927ED7" w:rsidP="00927ED7">
      <w:pPr>
        <w:spacing w:line="360" w:lineRule="auto"/>
        <w:contextualSpacing/>
        <w:jc w:val="both"/>
        <w:rPr>
          <w:bCs/>
        </w:rPr>
      </w:pPr>
    </w:p>
    <w:p w:rsidR="00CF72F4" w:rsidRDefault="00CF72F4">
      <w:pPr>
        <w:spacing w:after="160" w:line="259" w:lineRule="auto"/>
        <w:rPr>
          <w:bCs/>
        </w:rPr>
      </w:pPr>
    </w:p>
    <w:p w:rsidR="00ED3C4C" w:rsidRDefault="00ED3C4C">
      <w:pPr>
        <w:spacing w:after="160" w:line="259" w:lineRule="auto"/>
        <w:rPr>
          <w:bCs/>
        </w:rPr>
      </w:pPr>
    </w:p>
    <w:p w:rsidR="00445C6A" w:rsidRDefault="00445C6A">
      <w:pPr>
        <w:spacing w:after="160" w:line="259" w:lineRule="auto"/>
        <w:rPr>
          <w:bCs/>
        </w:rPr>
      </w:pPr>
    </w:p>
    <w:p w:rsidR="00ED3C4C" w:rsidRPr="00ED3C4C" w:rsidRDefault="00ED3C4C">
      <w:pPr>
        <w:spacing w:after="160" w:line="259" w:lineRule="auto"/>
        <w:rPr>
          <w:bCs/>
        </w:rPr>
      </w:pPr>
    </w:p>
    <w:p w:rsidR="00927ED7" w:rsidRPr="00ED3C4C" w:rsidRDefault="00927ED7" w:rsidP="00927ED7">
      <w:pPr>
        <w:spacing w:line="360" w:lineRule="auto"/>
        <w:contextualSpacing/>
        <w:jc w:val="both"/>
        <w:rPr>
          <w:b/>
          <w:bCs/>
        </w:rPr>
      </w:pPr>
      <w:r w:rsidRPr="00ED3C4C">
        <w:rPr>
          <w:b/>
          <w:bCs/>
        </w:rPr>
        <w:lastRenderedPageBreak/>
        <w:t>ВВЕДЕНИЕ</w:t>
      </w:r>
    </w:p>
    <w:p w:rsidR="00927ED7" w:rsidRPr="00ED3C4C" w:rsidRDefault="00927ED7" w:rsidP="00BE5B42">
      <w:pPr>
        <w:pStyle w:val="a5"/>
        <w:spacing w:before="0" w:beforeAutospacing="0" w:after="0" w:afterAutospacing="0"/>
      </w:pPr>
      <w:r w:rsidRPr="00ED3C4C">
        <w:rPr>
          <w:b/>
          <w:bCs/>
        </w:rPr>
        <w:t>I. Общие положения</w:t>
      </w:r>
    </w:p>
    <w:p w:rsidR="00927ED7" w:rsidRPr="00ED3C4C" w:rsidRDefault="005415EE" w:rsidP="00DD5B11">
      <w:pPr>
        <w:ind w:firstLine="708"/>
        <w:jc w:val="both"/>
        <w:rPr>
          <w:bCs/>
        </w:rPr>
      </w:pPr>
      <w:r w:rsidRPr="00ED3C4C">
        <w:t>Региональная</w:t>
      </w:r>
      <w:r w:rsidR="007342CA" w:rsidRPr="00ED3C4C">
        <w:t xml:space="preserve"> программа воспитания (далее - П</w:t>
      </w:r>
      <w:r w:rsidR="00927ED7" w:rsidRPr="00ED3C4C">
        <w:t>рограмма) разработана на основе</w:t>
      </w:r>
      <w:r w:rsidR="0039714C" w:rsidRPr="0039714C">
        <w:rPr>
          <w:highlight w:val="yellow"/>
        </w:rPr>
        <w:t xml:space="preserve"> </w:t>
      </w:r>
      <w:r w:rsidR="0039714C" w:rsidRPr="005415EE">
        <w:t>Федерального закона</w:t>
      </w:r>
      <w:r w:rsidR="0039714C" w:rsidRPr="00DD5B11">
        <w:t xml:space="preserve"> от 29.12.2012 N 273-ФЗ «Об обр</w:t>
      </w:r>
      <w:r w:rsidR="0039714C">
        <w:t xml:space="preserve">азовании в Российской Федерации» и </w:t>
      </w:r>
      <w:r w:rsidR="00502025">
        <w:t>«</w:t>
      </w:r>
      <w:r w:rsidR="00927ED7" w:rsidRPr="00ED3C4C">
        <w:t>Стратеги</w:t>
      </w:r>
      <w:r w:rsidR="00CF72F4" w:rsidRPr="00ED3C4C">
        <w:t>и</w:t>
      </w:r>
      <w:r w:rsidR="00927ED7" w:rsidRPr="00ED3C4C">
        <w:t xml:space="preserve"> развития воспитания</w:t>
      </w:r>
      <w:r w:rsidR="00CF72F4" w:rsidRPr="00ED3C4C">
        <w:t xml:space="preserve"> в Российской Федерации </w:t>
      </w:r>
      <w:r w:rsidR="00502025" w:rsidRPr="005A6C62">
        <w:t>на период до 2025 года»</w:t>
      </w:r>
      <w:r>
        <w:rPr>
          <w:bCs/>
          <w:shd w:val="clear" w:color="auto" w:fill="EFEFF7"/>
        </w:rPr>
        <w:t xml:space="preserve"> </w:t>
      </w:r>
      <w:r w:rsidR="00CC6344" w:rsidRPr="00220462">
        <w:rPr>
          <w:bCs/>
          <w:shd w:val="clear" w:color="auto" w:fill="EFEFF7"/>
        </w:rPr>
        <w:t>(</w:t>
      </w:r>
      <w:r>
        <w:rPr>
          <w:bCs/>
          <w:shd w:val="clear" w:color="auto" w:fill="EFEFF7"/>
        </w:rPr>
        <w:t>Распоряжение</w:t>
      </w:r>
      <w:r w:rsidR="00CC6344" w:rsidRPr="00220462">
        <w:rPr>
          <w:bCs/>
          <w:shd w:val="clear" w:color="auto" w:fill="EFEFF7"/>
        </w:rPr>
        <w:t xml:space="preserve"> Правительства РФ от 29.05.2015 N 996-р)</w:t>
      </w:r>
      <w:r>
        <w:rPr>
          <w:bCs/>
          <w:shd w:val="clear" w:color="auto" w:fill="EFEFF7"/>
        </w:rPr>
        <w:t xml:space="preserve"> </w:t>
      </w:r>
      <w:r w:rsidR="00CF72F4" w:rsidRPr="00CC6344">
        <w:t>(далее-С</w:t>
      </w:r>
      <w:r w:rsidR="00927ED7" w:rsidRPr="00CC6344">
        <w:t>тратегия)</w:t>
      </w:r>
      <w:r>
        <w:t xml:space="preserve">, которые задают </w:t>
      </w:r>
      <w:r w:rsidR="00927ED7" w:rsidRPr="00ED3C4C">
        <w:t xml:space="preserve">основные параметры </w:t>
      </w:r>
      <w:r w:rsidR="00927ED7" w:rsidRPr="00ED3C4C">
        <w:rPr>
          <w:rFonts w:eastAsiaTheme="minorHAnsi"/>
          <w:bCs/>
          <w:lang w:eastAsia="en-US"/>
        </w:rPr>
        <w:t xml:space="preserve">государственно-общественной системы воспитания в </w:t>
      </w:r>
      <w:r w:rsidR="00927ED7" w:rsidRPr="00ED3C4C">
        <w:rPr>
          <w:bCs/>
        </w:rPr>
        <w:t>Санкт-Петербурге.</w:t>
      </w:r>
    </w:p>
    <w:p w:rsidR="00927ED7" w:rsidRPr="00ED3C4C" w:rsidRDefault="00927ED7" w:rsidP="00DD5B11">
      <w:pPr>
        <w:ind w:firstLine="708"/>
        <w:jc w:val="both"/>
      </w:pPr>
      <w:r w:rsidRPr="00ED3C4C">
        <w:rPr>
          <w:bCs/>
        </w:rPr>
        <w:t xml:space="preserve">В </w:t>
      </w:r>
      <w:r w:rsidRPr="001C33FC">
        <w:rPr>
          <w:bCs/>
        </w:rPr>
        <w:t>соответстви</w:t>
      </w:r>
      <w:r w:rsidR="00220462" w:rsidRPr="001C33FC">
        <w:rPr>
          <w:bCs/>
        </w:rPr>
        <w:t>и</w:t>
      </w:r>
      <w:r w:rsidR="001C33FC" w:rsidRPr="001C33FC">
        <w:rPr>
          <w:bCs/>
        </w:rPr>
        <w:t xml:space="preserve"> </w:t>
      </w:r>
      <w:r w:rsidR="00AC6EE8" w:rsidRPr="001C33FC">
        <w:rPr>
          <w:bCs/>
        </w:rPr>
        <w:t>с</w:t>
      </w:r>
      <w:r w:rsidR="00AC6EE8" w:rsidRPr="001C33FC">
        <w:t xml:space="preserve"> Федеральным законом</w:t>
      </w:r>
      <w:r w:rsidR="00DD5B11" w:rsidRPr="00DD5B11">
        <w:t xml:space="preserve"> от 29.12.2012 N 273-ФЗ «Об обр</w:t>
      </w:r>
      <w:r w:rsidR="00DD5B11">
        <w:t xml:space="preserve">азовании в Российской Федерации» </w:t>
      </w:r>
      <w:r w:rsidR="001C33FC">
        <w:t>воспитание в П</w:t>
      </w:r>
      <w:r w:rsidRPr="00ED3C4C">
        <w:t>рограмме рассматривается как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927ED7" w:rsidRPr="00ED3C4C" w:rsidRDefault="001C33FC" w:rsidP="006A53DA">
      <w:pPr>
        <w:pStyle w:val="a5"/>
        <w:spacing w:before="0" w:beforeAutospacing="0" w:after="0" w:afterAutospacing="0"/>
        <w:ind w:firstLine="708"/>
        <w:contextualSpacing/>
        <w:jc w:val="both"/>
      </w:pPr>
      <w:r>
        <w:rPr>
          <w:bCs/>
        </w:rPr>
        <w:t xml:space="preserve">Приоритетной </w:t>
      </w:r>
      <w:r w:rsidR="00927ED7" w:rsidRPr="00ED3C4C">
        <w:t>задачей в сфере воспитания детей</w:t>
      </w:r>
      <w:r>
        <w:t>, подростков и молодежи</w:t>
      </w:r>
      <w:r w:rsidR="00927ED7" w:rsidRPr="00ED3C4C">
        <w:t xml:space="preserve"> </w:t>
      </w:r>
      <w:r>
        <w:t xml:space="preserve">согласно </w:t>
      </w:r>
      <w:r w:rsidRPr="001C33FC">
        <w:rPr>
          <w:bCs/>
        </w:rPr>
        <w:t>Стратегии является</w:t>
      </w:r>
      <w:r w:rsidR="00927ED7" w:rsidRPr="00ED3C4C">
        <w:t xml:space="preserve">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927ED7" w:rsidRPr="00ED3C4C" w:rsidRDefault="00927ED7" w:rsidP="006A53DA">
      <w:pPr>
        <w:pStyle w:val="a5"/>
        <w:spacing w:before="0" w:beforeAutospacing="0" w:after="0" w:afterAutospacing="0"/>
        <w:ind w:firstLine="708"/>
        <w:contextualSpacing/>
        <w:jc w:val="both"/>
      </w:pPr>
      <w:r w:rsidRPr="00ED3C4C">
        <w:t xml:space="preserve">Программа </w:t>
      </w:r>
      <w:r w:rsidR="00AC6EE8" w:rsidRPr="001C33FC">
        <w:t>направлена</w:t>
      </w:r>
      <w:r w:rsidRPr="00ED3C4C">
        <w:t xml:space="preserve"> на создание условий для формирования и реализации комплекса мер, учитывающих особенности современных детей, социальный и психологический контекст их </w:t>
      </w:r>
      <w:r w:rsidR="001C33FC" w:rsidRPr="00ED3C4C">
        <w:t>развития</w:t>
      </w:r>
      <w:r w:rsidR="001C33FC">
        <w:t>, предпосылок</w:t>
      </w:r>
      <w:r w:rsidRPr="00ED3C4C">
        <w:t xml:space="preserve"> для консолидации усилий семьи, общества и государства, направленных на воспитание подрастающего и будущих поколений.</w:t>
      </w:r>
    </w:p>
    <w:p w:rsidR="00927ED7" w:rsidRPr="00ED3C4C" w:rsidRDefault="00927ED7" w:rsidP="006A53DA">
      <w:pPr>
        <w:pStyle w:val="a5"/>
        <w:spacing w:before="0" w:beforeAutospacing="0" w:after="0" w:afterAutospacing="0"/>
        <w:ind w:firstLine="708"/>
        <w:contextualSpacing/>
        <w:jc w:val="both"/>
      </w:pPr>
      <w:r w:rsidRPr="00ED3C4C">
        <w:t xml:space="preserve">Программа опирается </w:t>
      </w:r>
      <w:r w:rsidR="00AC6EE8" w:rsidRPr="001C33FC">
        <w:t>на систему</w:t>
      </w:r>
      <w:r w:rsidRPr="00ED3C4C">
        <w:t xml:space="preserve"> духовно-нравственных ценностей, сложившихся в процессе культурного развития России и Санкт-Петербурга,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927ED7" w:rsidRPr="00ED3C4C" w:rsidRDefault="00927ED7" w:rsidP="006A53DA">
      <w:pPr>
        <w:pStyle w:val="a5"/>
        <w:spacing w:before="0" w:beforeAutospacing="0" w:after="0" w:afterAutospacing="0"/>
        <w:ind w:firstLine="708"/>
        <w:contextualSpacing/>
        <w:jc w:val="both"/>
      </w:pPr>
      <w:r w:rsidRPr="00ED3C4C">
        <w:t xml:space="preserve">Программа </w:t>
      </w:r>
      <w:r w:rsidR="00AC6EE8" w:rsidRPr="001C33FC">
        <w:t>ориентирована на</w:t>
      </w:r>
      <w:r w:rsidRPr="00ED3C4C">
        <w:t xml:space="preserve"> развитие социальных институтов воспитания, обновление воспитательного процесса в системе дошкольного, общего и дополнительного образования, </w:t>
      </w:r>
      <w:r w:rsidR="00CC6344">
        <w:t xml:space="preserve">среднего </w:t>
      </w:r>
      <w:r w:rsidRPr="00ED3C4C">
        <w:t xml:space="preserve">профессионального образования, </w:t>
      </w:r>
      <w:r w:rsidR="00AC6EE8" w:rsidRPr="001C33FC">
        <w:t>в сферах</w:t>
      </w:r>
      <w:r w:rsidRPr="00ED3C4C">
        <w:t xml:space="preserve"> физической культуры и спорта на основе оптимального сочетания отечественных традиций и культурно-исторического опыта Санкт-Петербурга, достижений научных школ.</w:t>
      </w:r>
    </w:p>
    <w:p w:rsidR="00927ED7" w:rsidRPr="00ED3C4C" w:rsidRDefault="00927ED7" w:rsidP="006A53DA">
      <w:pPr>
        <w:ind w:firstLine="708"/>
        <w:contextualSpacing/>
        <w:jc w:val="both"/>
        <w:rPr>
          <w:bCs/>
        </w:rPr>
      </w:pPr>
      <w:r w:rsidRPr="00ED3C4C">
        <w:rPr>
          <w:bCs/>
        </w:rPr>
        <w:t xml:space="preserve">Программа направлена на снижение негативных и усиление позитивных явлений в детской и молодежной среде и обществе. </w:t>
      </w:r>
    </w:p>
    <w:p w:rsidR="00927ED7" w:rsidRPr="00ED3C4C" w:rsidRDefault="006A53DA" w:rsidP="006A53DA">
      <w:pPr>
        <w:contextualSpacing/>
        <w:jc w:val="both"/>
        <w:rPr>
          <w:b/>
          <w:bCs/>
        </w:rPr>
      </w:pPr>
      <w:r w:rsidRPr="00ED3C4C">
        <w:rPr>
          <w:b/>
          <w:bCs/>
          <w:lang w:val="en-US"/>
        </w:rPr>
        <w:t>II</w:t>
      </w:r>
      <w:r w:rsidRPr="00ED3C4C">
        <w:rPr>
          <w:b/>
          <w:bCs/>
        </w:rPr>
        <w:t xml:space="preserve">. </w:t>
      </w:r>
      <w:r w:rsidR="00927ED7" w:rsidRPr="00ED3C4C">
        <w:rPr>
          <w:b/>
          <w:bCs/>
        </w:rPr>
        <w:t>Концептуальные основы программы</w:t>
      </w:r>
    </w:p>
    <w:p w:rsidR="00D45789" w:rsidRDefault="00CF72F4" w:rsidP="00DD5B11">
      <w:pPr>
        <w:autoSpaceDE w:val="0"/>
        <w:autoSpaceDN w:val="0"/>
        <w:adjustRightInd w:val="0"/>
        <w:ind w:firstLine="708"/>
        <w:contextualSpacing/>
        <w:jc w:val="both"/>
        <w:rPr>
          <w:rFonts w:eastAsiaTheme="minorHAnsi"/>
          <w:color w:val="000000"/>
          <w:lang w:eastAsia="en-US"/>
        </w:rPr>
      </w:pPr>
      <w:r w:rsidRPr="00ED3C4C">
        <w:rPr>
          <w:rFonts w:eastAsiaTheme="minorHAnsi"/>
          <w:color w:val="000000"/>
          <w:lang w:eastAsia="en-US"/>
        </w:rPr>
        <w:t>В основу согласования позиций положены характеристики уникального социокультурного пространства Санкт-Петербурга:</w:t>
      </w:r>
    </w:p>
    <w:p w:rsidR="00D45789" w:rsidRDefault="00B34E74" w:rsidP="00D45789">
      <w:pPr>
        <w:autoSpaceDE w:val="0"/>
        <w:autoSpaceDN w:val="0"/>
        <w:adjustRightInd w:val="0"/>
        <w:contextualSpacing/>
        <w:jc w:val="both"/>
        <w:rPr>
          <w:color w:val="000000"/>
        </w:rPr>
      </w:pPr>
      <w:r>
        <w:rPr>
          <w:b/>
          <w:i/>
          <w:color w:val="000000"/>
        </w:rPr>
        <w:t>П</w:t>
      </w:r>
      <w:r w:rsidR="00CF72F4" w:rsidRPr="00502025">
        <w:rPr>
          <w:b/>
          <w:i/>
          <w:color w:val="000000"/>
        </w:rPr>
        <w:t>оликультурность,</w:t>
      </w:r>
      <w:r w:rsidR="00CF72F4" w:rsidRPr="00502025">
        <w:rPr>
          <w:color w:val="000000"/>
        </w:rPr>
        <w:t xml:space="preserve"> определяемая изначальным сосуществованием и взаимовлиянием разнообразных культурно-исторических традиций, национальных и конфессиональных особенностей, архитектурных стилей, многосословностью, определенной демокра</w:t>
      </w:r>
      <w:r w:rsidR="00502025">
        <w:rPr>
          <w:color w:val="000000"/>
        </w:rPr>
        <w:t xml:space="preserve">тичностью городского сообщества; </w:t>
      </w:r>
    </w:p>
    <w:p w:rsidR="00D45789" w:rsidRDefault="00B34E74" w:rsidP="00D45789">
      <w:pPr>
        <w:autoSpaceDE w:val="0"/>
        <w:autoSpaceDN w:val="0"/>
        <w:adjustRightInd w:val="0"/>
        <w:contextualSpacing/>
        <w:jc w:val="both"/>
        <w:rPr>
          <w:color w:val="000000"/>
        </w:rPr>
      </w:pPr>
      <w:r>
        <w:rPr>
          <w:b/>
          <w:i/>
          <w:color w:val="000000"/>
        </w:rPr>
        <w:t>И</w:t>
      </w:r>
      <w:r w:rsidR="00CF72F4" w:rsidRPr="00502025">
        <w:rPr>
          <w:b/>
          <w:i/>
          <w:color w:val="000000"/>
        </w:rPr>
        <w:t>нновационный и творческий характер петербургского стиля жизни</w:t>
      </w:r>
      <w:r w:rsidR="00CF72F4" w:rsidRPr="00502025">
        <w:rPr>
          <w:color w:val="000000"/>
        </w:rPr>
        <w:t xml:space="preserve">. Город изначально создавался как уникальный проект и является творческой лабораторией, в которой осуществляются самые разные эксперименты (в том числе и </w:t>
      </w:r>
      <w:r w:rsidR="008623B2" w:rsidRPr="00502025">
        <w:rPr>
          <w:color w:val="000000"/>
        </w:rPr>
        <w:t>педагогические</w:t>
      </w:r>
      <w:r w:rsidR="00CF72F4" w:rsidRPr="00502025">
        <w:rPr>
          <w:color w:val="000000"/>
        </w:rPr>
        <w:t>), рождаются тенденции, определяющие персп</w:t>
      </w:r>
      <w:r w:rsidR="00502025">
        <w:rPr>
          <w:color w:val="000000"/>
        </w:rPr>
        <w:t xml:space="preserve">ективы развития для всей </w:t>
      </w:r>
      <w:r w:rsidR="0008299E">
        <w:rPr>
          <w:color w:val="000000"/>
        </w:rPr>
        <w:t>России;</w:t>
      </w:r>
    </w:p>
    <w:p w:rsidR="00D45789" w:rsidRDefault="00B34E74" w:rsidP="00D45789">
      <w:pPr>
        <w:autoSpaceDE w:val="0"/>
        <w:autoSpaceDN w:val="0"/>
        <w:adjustRightInd w:val="0"/>
        <w:contextualSpacing/>
        <w:jc w:val="both"/>
        <w:rPr>
          <w:color w:val="000000"/>
        </w:rPr>
      </w:pPr>
      <w:r w:rsidRPr="00D45789">
        <w:rPr>
          <w:b/>
          <w:i/>
          <w:color w:val="000000"/>
        </w:rPr>
        <w:t>Устремленность</w:t>
      </w:r>
      <w:r w:rsidR="00756D50">
        <w:rPr>
          <w:b/>
          <w:i/>
          <w:color w:val="000000"/>
        </w:rPr>
        <w:t xml:space="preserve"> </w:t>
      </w:r>
      <w:r w:rsidR="00CF72F4" w:rsidRPr="00502025">
        <w:rPr>
          <w:b/>
          <w:i/>
          <w:color w:val="000000"/>
        </w:rPr>
        <w:t>петербуржцев к большим и труднодостижимым целям</w:t>
      </w:r>
      <w:r w:rsidR="00CF72F4" w:rsidRPr="00502025">
        <w:rPr>
          <w:color w:val="000000"/>
        </w:rPr>
        <w:t xml:space="preserve">. Жители города во все века решали сложнейшие (порой, неразрешимые) задачи: построили один из самых красивейших городов мира, отстояли его в дни блокады, проявляя </w:t>
      </w:r>
      <w:r w:rsidR="006E0A48">
        <w:rPr>
          <w:color w:val="000000"/>
        </w:rPr>
        <w:t xml:space="preserve">любовь </w:t>
      </w:r>
      <w:r w:rsidR="00AC6EE8" w:rsidRPr="001C33FC">
        <w:rPr>
          <w:color w:val="000000"/>
        </w:rPr>
        <w:t>к родному городу</w:t>
      </w:r>
      <w:r w:rsidR="00502025" w:rsidRPr="001C33FC">
        <w:rPr>
          <w:color w:val="000000"/>
        </w:rPr>
        <w:t xml:space="preserve">, силу воли и </w:t>
      </w:r>
      <w:r w:rsidR="0008299E" w:rsidRPr="001C33FC">
        <w:rPr>
          <w:color w:val="000000"/>
        </w:rPr>
        <w:t>духа;</w:t>
      </w:r>
      <w:r w:rsidR="0008299E">
        <w:rPr>
          <w:color w:val="000000"/>
        </w:rPr>
        <w:t xml:space="preserve"> </w:t>
      </w:r>
    </w:p>
    <w:p w:rsidR="008623B2" w:rsidRDefault="00B34E74" w:rsidP="00D45789">
      <w:pPr>
        <w:autoSpaceDE w:val="0"/>
        <w:autoSpaceDN w:val="0"/>
        <w:adjustRightInd w:val="0"/>
        <w:contextualSpacing/>
        <w:jc w:val="both"/>
        <w:rPr>
          <w:color w:val="000000"/>
        </w:rPr>
      </w:pPr>
      <w:r w:rsidRPr="00D45789">
        <w:rPr>
          <w:b/>
          <w:i/>
          <w:color w:val="000000"/>
        </w:rPr>
        <w:lastRenderedPageBreak/>
        <w:t>Открытость</w:t>
      </w:r>
      <w:r w:rsidR="00CF72F4" w:rsidRPr="00502025">
        <w:rPr>
          <w:b/>
          <w:i/>
          <w:color w:val="000000"/>
        </w:rPr>
        <w:t xml:space="preserve"> города миру</w:t>
      </w:r>
      <w:r w:rsidR="00CF72F4" w:rsidRPr="00502025">
        <w:rPr>
          <w:color w:val="000000"/>
        </w:rPr>
        <w:t>. Направленность на взаимодействие и непрерывную коммуникацию с мировой культурой. Город изначально аккумулировал и взращивал лучшие образцы воспитания, привлекая для этого элиту теоретиков и пра</w:t>
      </w:r>
      <w:r w:rsidR="00621D7C">
        <w:rPr>
          <w:color w:val="000000"/>
        </w:rPr>
        <w:t>ктиков образования и воспитания;</w:t>
      </w:r>
    </w:p>
    <w:p w:rsidR="006E0A48" w:rsidRPr="00F40925" w:rsidRDefault="00AC6EE8" w:rsidP="00D45789">
      <w:pPr>
        <w:autoSpaceDE w:val="0"/>
        <w:autoSpaceDN w:val="0"/>
        <w:adjustRightInd w:val="0"/>
        <w:contextualSpacing/>
        <w:jc w:val="both"/>
        <w:rPr>
          <w:b/>
          <w:i/>
          <w:color w:val="000000"/>
        </w:rPr>
      </w:pPr>
      <w:r w:rsidRPr="001C33FC">
        <w:rPr>
          <w:b/>
          <w:i/>
          <w:color w:val="000000"/>
        </w:rPr>
        <w:t>Преемственность</w:t>
      </w:r>
      <w:r w:rsidR="00073401" w:rsidRPr="001C33FC">
        <w:rPr>
          <w:b/>
          <w:i/>
          <w:color w:val="000000"/>
        </w:rPr>
        <w:t>.</w:t>
      </w:r>
      <w:r w:rsidR="001C33FC">
        <w:rPr>
          <w:b/>
          <w:i/>
          <w:color w:val="000000"/>
        </w:rPr>
        <w:t xml:space="preserve"> </w:t>
      </w:r>
      <w:r w:rsidRPr="001C33FC">
        <w:rPr>
          <w:color w:val="000000"/>
        </w:rPr>
        <w:t xml:space="preserve">Опора на лучшие </w:t>
      </w:r>
      <w:r w:rsidR="00073401">
        <w:rPr>
          <w:color w:val="000000"/>
        </w:rPr>
        <w:t xml:space="preserve">педагогические </w:t>
      </w:r>
      <w:r w:rsidRPr="001C33FC">
        <w:rPr>
          <w:color w:val="000000"/>
        </w:rPr>
        <w:t xml:space="preserve">традиции, сохранение и </w:t>
      </w:r>
      <w:r w:rsidR="00073401">
        <w:rPr>
          <w:color w:val="000000"/>
        </w:rPr>
        <w:t xml:space="preserve">умножение позитивных </w:t>
      </w:r>
      <w:r w:rsidR="006E0A48">
        <w:rPr>
          <w:color w:val="000000"/>
        </w:rPr>
        <w:t xml:space="preserve">тенденций развития </w:t>
      </w:r>
      <w:r w:rsidR="00073401">
        <w:rPr>
          <w:color w:val="000000"/>
        </w:rPr>
        <w:t xml:space="preserve">и совершенствования </w:t>
      </w:r>
      <w:r w:rsidR="006E0A48">
        <w:rPr>
          <w:color w:val="000000"/>
        </w:rPr>
        <w:t>педагогического опыта</w:t>
      </w:r>
      <w:r w:rsidR="00073401">
        <w:rPr>
          <w:color w:val="000000"/>
        </w:rPr>
        <w:t xml:space="preserve"> в области воспитания.</w:t>
      </w:r>
    </w:p>
    <w:p w:rsidR="00502025" w:rsidRDefault="008623B2" w:rsidP="00502025">
      <w:pPr>
        <w:autoSpaceDE w:val="0"/>
        <w:autoSpaceDN w:val="0"/>
        <w:adjustRightInd w:val="0"/>
        <w:ind w:firstLine="708"/>
        <w:jc w:val="both"/>
        <w:rPr>
          <w:rFonts w:eastAsiaTheme="minorHAnsi"/>
          <w:color w:val="000000"/>
        </w:rPr>
      </w:pPr>
      <w:r w:rsidRPr="00ED3C4C">
        <w:rPr>
          <w:rFonts w:eastAsiaTheme="minorHAnsi"/>
          <w:color w:val="000000"/>
        </w:rPr>
        <w:t xml:space="preserve">Эти особенности определяют суть понятия «петербургское воспитание» и выступают как базовая основа, определяющая </w:t>
      </w:r>
      <w:r w:rsidR="0008299E" w:rsidRPr="00ED3C4C">
        <w:rPr>
          <w:rFonts w:eastAsiaTheme="minorHAnsi"/>
          <w:color w:val="000000"/>
        </w:rPr>
        <w:t>принципы воспитания</w:t>
      </w:r>
      <w:r w:rsidRPr="00ED3C4C">
        <w:rPr>
          <w:rFonts w:eastAsiaTheme="minorHAnsi"/>
          <w:color w:val="000000"/>
        </w:rPr>
        <w:t>:</w:t>
      </w:r>
    </w:p>
    <w:p w:rsidR="008623B2" w:rsidRPr="00502025" w:rsidRDefault="0008299E" w:rsidP="00502025">
      <w:pPr>
        <w:autoSpaceDE w:val="0"/>
        <w:autoSpaceDN w:val="0"/>
        <w:adjustRightInd w:val="0"/>
        <w:jc w:val="both"/>
        <w:rPr>
          <w:color w:val="000000"/>
        </w:rPr>
      </w:pPr>
      <w:r>
        <w:rPr>
          <w:b/>
          <w:bCs/>
          <w:color w:val="000000"/>
        </w:rPr>
        <w:t>Демократизм</w:t>
      </w:r>
      <w:r w:rsidR="008623B2" w:rsidRPr="00502025">
        <w:rPr>
          <w:b/>
          <w:bCs/>
          <w:color w:val="000000"/>
        </w:rPr>
        <w:t>.</w:t>
      </w:r>
      <w:r w:rsidR="00F40925">
        <w:rPr>
          <w:b/>
          <w:bCs/>
          <w:color w:val="000000"/>
        </w:rPr>
        <w:t xml:space="preserve"> </w:t>
      </w:r>
      <w:r w:rsidR="00C86107" w:rsidRPr="00502025">
        <w:rPr>
          <w:bCs/>
          <w:color w:val="000000" w:themeColor="text1"/>
        </w:rPr>
        <w:t>Ориентирован на</w:t>
      </w:r>
      <w:r w:rsidR="0047020C">
        <w:rPr>
          <w:bCs/>
          <w:color w:val="000000" w:themeColor="text1"/>
        </w:rPr>
        <w:t xml:space="preserve"> </w:t>
      </w:r>
      <w:r w:rsidR="00C86107" w:rsidRPr="00502025">
        <w:rPr>
          <w:color w:val="000000" w:themeColor="text1"/>
          <w:shd w:val="clear" w:color="auto" w:fill="FFFFFF"/>
        </w:rPr>
        <w:t xml:space="preserve">развитие самодеятельности и инициативы всех участников </w:t>
      </w:r>
      <w:r w:rsidR="00C86107" w:rsidRPr="0079531F">
        <w:rPr>
          <w:b/>
          <w:color w:val="000000" w:themeColor="text1"/>
          <w:shd w:val="clear" w:color="auto" w:fill="FFFFFF"/>
        </w:rPr>
        <w:t>образовательного процесса (руководителей, учителей, обучающихся и родителей),</w:t>
      </w:r>
      <w:r w:rsidR="00C86107" w:rsidRPr="00502025">
        <w:rPr>
          <w:color w:val="000000" w:themeColor="text1"/>
          <w:shd w:val="clear" w:color="auto" w:fill="FFFFFF"/>
        </w:rPr>
        <w:t xml:space="preserve"> привлечение их к открытому обсуждению и коллективной по</w:t>
      </w:r>
      <w:r w:rsidR="00502025">
        <w:rPr>
          <w:color w:val="000000" w:themeColor="text1"/>
          <w:shd w:val="clear" w:color="auto" w:fill="FFFFFF"/>
        </w:rPr>
        <w:t>дготовке управленческих решений;</w:t>
      </w:r>
      <w:r w:rsidR="00C86107" w:rsidRPr="00502025">
        <w:rPr>
          <w:rStyle w:val="apple-converted-space"/>
          <w:color w:val="424242"/>
          <w:shd w:val="clear" w:color="auto" w:fill="FFFFFF"/>
        </w:rPr>
        <w:t> </w:t>
      </w:r>
    </w:p>
    <w:p w:rsidR="008623B2" w:rsidRPr="00502025" w:rsidRDefault="0008299E" w:rsidP="00502025">
      <w:pPr>
        <w:shd w:val="clear" w:color="auto" w:fill="FFFFFF"/>
        <w:jc w:val="both"/>
        <w:rPr>
          <w:color w:val="000000"/>
        </w:rPr>
      </w:pPr>
      <w:r>
        <w:rPr>
          <w:b/>
          <w:bCs/>
          <w:color w:val="000000"/>
        </w:rPr>
        <w:t>Гуманизм</w:t>
      </w:r>
      <w:r w:rsidR="008623B2" w:rsidRPr="00502025">
        <w:rPr>
          <w:b/>
          <w:bCs/>
          <w:color w:val="000000"/>
        </w:rPr>
        <w:t xml:space="preserve">. </w:t>
      </w:r>
      <w:r w:rsidR="008623B2" w:rsidRPr="00502025">
        <w:rPr>
          <w:bCs/>
          <w:color w:val="000000"/>
        </w:rPr>
        <w:t>Н</w:t>
      </w:r>
      <w:r w:rsidR="008623B2" w:rsidRPr="00502025">
        <w:rPr>
          <w:color w:val="000000"/>
        </w:rPr>
        <w:t xml:space="preserve">аправлен на признание ценности ребенка как личности, его прав на свободу, счастье, защиту и охрану жизни, здоровья, создание условий для развития ребенка, его творческого потенциала, склонностей, способностей, оказание помощи ему в жизненном самоопределении, интеграции в общество; </w:t>
      </w:r>
    </w:p>
    <w:p w:rsidR="008623B2" w:rsidRPr="00502025" w:rsidRDefault="0008299E" w:rsidP="00502025">
      <w:pPr>
        <w:shd w:val="clear" w:color="auto" w:fill="FFFFFF"/>
        <w:jc w:val="both"/>
        <w:rPr>
          <w:color w:val="000000"/>
        </w:rPr>
      </w:pPr>
      <w:r>
        <w:rPr>
          <w:b/>
          <w:bCs/>
          <w:color w:val="000000"/>
        </w:rPr>
        <w:t>Духовность</w:t>
      </w:r>
      <w:r w:rsidR="008623B2" w:rsidRPr="00502025">
        <w:rPr>
          <w:b/>
          <w:bCs/>
          <w:color w:val="000000"/>
        </w:rPr>
        <w:t>.</w:t>
      </w:r>
      <w:r w:rsidR="008623B2" w:rsidRPr="00502025">
        <w:rPr>
          <w:color w:val="000000"/>
        </w:rPr>
        <w:t xml:space="preserve"> Ориентирован на формирование у </w:t>
      </w:r>
      <w:r w:rsidR="00282F3F" w:rsidRPr="00502025">
        <w:rPr>
          <w:color w:val="000000"/>
        </w:rPr>
        <w:t>обучающихся</w:t>
      </w:r>
      <w:r w:rsidR="008623B2" w:rsidRPr="00502025">
        <w:rPr>
          <w:color w:val="000000"/>
        </w:rPr>
        <w:t xml:space="preserve"> смысложизненных духовных ориентаций, соблюдение общечеловеческих норм гуманистической морали, интеллектуальности и менталитета российского гражданина; </w:t>
      </w:r>
    </w:p>
    <w:p w:rsidR="008623B2" w:rsidRPr="00502025" w:rsidRDefault="0008299E" w:rsidP="00502025">
      <w:pPr>
        <w:shd w:val="clear" w:color="auto" w:fill="FFFFFF"/>
        <w:jc w:val="both"/>
        <w:rPr>
          <w:color w:val="000000"/>
        </w:rPr>
      </w:pPr>
      <w:r>
        <w:rPr>
          <w:b/>
          <w:bCs/>
          <w:color w:val="000000"/>
        </w:rPr>
        <w:t>В</w:t>
      </w:r>
      <w:r w:rsidR="00961ADF" w:rsidRPr="00502025">
        <w:rPr>
          <w:b/>
          <w:bCs/>
          <w:color w:val="000000"/>
        </w:rPr>
        <w:t xml:space="preserve">озрастосообразность. </w:t>
      </w:r>
      <w:r w:rsidR="00961ADF" w:rsidRPr="00502025">
        <w:rPr>
          <w:bCs/>
          <w:color w:val="000000"/>
        </w:rPr>
        <w:t>Направлен на реализацию</w:t>
      </w:r>
      <w:r w:rsidR="00F40925">
        <w:rPr>
          <w:bCs/>
          <w:color w:val="000000"/>
        </w:rPr>
        <w:t xml:space="preserve"> </w:t>
      </w:r>
      <w:r w:rsidR="00961ADF" w:rsidRPr="00502025">
        <w:t xml:space="preserve">возрастно-ориентированной педагогической деятельности в условиях современного образовательного процесса; </w:t>
      </w:r>
    </w:p>
    <w:p w:rsidR="008623B2" w:rsidRPr="00502025" w:rsidRDefault="0008299E" w:rsidP="00502025">
      <w:pPr>
        <w:shd w:val="clear" w:color="auto" w:fill="FFFFFF"/>
        <w:autoSpaceDE w:val="0"/>
        <w:autoSpaceDN w:val="0"/>
        <w:adjustRightInd w:val="0"/>
        <w:jc w:val="both"/>
        <w:rPr>
          <w:color w:val="000000"/>
        </w:rPr>
      </w:pPr>
      <w:r>
        <w:rPr>
          <w:b/>
          <w:bCs/>
          <w:color w:val="000000"/>
        </w:rPr>
        <w:t>Вариативность</w:t>
      </w:r>
      <w:r w:rsidR="00EC10BB" w:rsidRPr="00502025">
        <w:rPr>
          <w:b/>
          <w:bCs/>
          <w:color w:val="000000"/>
        </w:rPr>
        <w:t xml:space="preserve">. </w:t>
      </w:r>
      <w:r w:rsidR="00EC10BB" w:rsidRPr="00502025">
        <w:rPr>
          <w:bCs/>
          <w:color w:val="000000"/>
        </w:rPr>
        <w:t>Ориентирован на создание и реализацию пространства выбора участниками образовательного процесса индивидуальных траекторий развития.</w:t>
      </w:r>
    </w:p>
    <w:p w:rsidR="00073401" w:rsidRDefault="00927ED7" w:rsidP="00CE196A">
      <w:pPr>
        <w:ind w:firstLine="708"/>
        <w:jc w:val="both"/>
        <w:rPr>
          <w:bCs/>
        </w:rPr>
      </w:pPr>
      <w:r w:rsidRPr="00ED3C4C">
        <w:rPr>
          <w:bCs/>
        </w:rPr>
        <w:t>Наличие различных теоретических подходов и пониманий сущности воспитания требует уточнения составляющих процесса воспитания.</w:t>
      </w:r>
      <w:r w:rsidR="00F40925">
        <w:rPr>
          <w:bCs/>
        </w:rPr>
        <w:t xml:space="preserve"> </w:t>
      </w:r>
      <w:r w:rsidRPr="00ED3C4C">
        <w:rPr>
          <w:bCs/>
        </w:rPr>
        <w:t xml:space="preserve">В соответствии с определением воспитания в </w:t>
      </w:r>
      <w:r w:rsidR="00CE196A">
        <w:t>Федеральном</w:t>
      </w:r>
      <w:r w:rsidR="00CE196A" w:rsidRPr="00DD5B11">
        <w:t xml:space="preserve"> закон</w:t>
      </w:r>
      <w:r w:rsidR="00CE196A">
        <w:t>е</w:t>
      </w:r>
      <w:r w:rsidR="00CE196A" w:rsidRPr="00DD5B11">
        <w:t xml:space="preserve"> от 29.12.2012 N 273-ФЗ</w:t>
      </w:r>
      <w:r w:rsidR="00CE196A" w:rsidRPr="00DD5B11">
        <w:br/>
      </w:r>
      <w:r w:rsidR="00CE196A">
        <w:t>«</w:t>
      </w:r>
      <w:r w:rsidR="00CE196A" w:rsidRPr="00DD5B11">
        <w:t>Об обр</w:t>
      </w:r>
      <w:r w:rsidR="00CE196A">
        <w:t xml:space="preserve">азовании в Российской Федерации» </w:t>
      </w:r>
      <w:r w:rsidR="004B64DF">
        <w:rPr>
          <w:bCs/>
        </w:rPr>
        <w:t>в П</w:t>
      </w:r>
      <w:r w:rsidRPr="00ED3C4C">
        <w:rPr>
          <w:bCs/>
        </w:rPr>
        <w:t>рограмме выделены три принципиально различных, но взаимодополняющих составляющих воспитания:</w:t>
      </w:r>
    </w:p>
    <w:p w:rsidR="00073401" w:rsidRDefault="00AC6EE8" w:rsidP="00CE196A">
      <w:pPr>
        <w:ind w:firstLine="708"/>
        <w:jc w:val="both"/>
        <w:rPr>
          <w:bCs/>
        </w:rPr>
      </w:pPr>
      <w:r w:rsidRPr="00F40925">
        <w:rPr>
          <w:bCs/>
        </w:rPr>
        <w:t>д</w:t>
      </w:r>
      <w:r w:rsidR="00927ED7" w:rsidRPr="00ED3C4C">
        <w:rPr>
          <w:bCs/>
        </w:rPr>
        <w:t>уховно-нравственное развитие</w:t>
      </w:r>
      <w:r w:rsidR="00D45789">
        <w:rPr>
          <w:bCs/>
        </w:rPr>
        <w:t xml:space="preserve"> и воспитание</w:t>
      </w:r>
      <w:r w:rsidR="00927ED7" w:rsidRPr="00ED3C4C">
        <w:rPr>
          <w:bCs/>
        </w:rPr>
        <w:t xml:space="preserve"> личности, направленное на расширение ценностно-смысловой сферы </w:t>
      </w:r>
      <w:r w:rsidR="00CD7F22">
        <w:rPr>
          <w:bCs/>
        </w:rPr>
        <w:t>обучающихся</w:t>
      </w:r>
      <w:r w:rsidR="00927ED7" w:rsidRPr="00ED3C4C">
        <w:rPr>
          <w:bCs/>
        </w:rPr>
        <w:t xml:space="preserve">, приобщение к базовым национальным ценностям, становление духовно-нравственной культуры </w:t>
      </w:r>
      <w:r w:rsidR="00D45789">
        <w:rPr>
          <w:bCs/>
        </w:rPr>
        <w:t>обучающих</w:t>
      </w:r>
      <w:r w:rsidR="00CD7F22">
        <w:rPr>
          <w:bCs/>
        </w:rPr>
        <w:t>ся</w:t>
      </w:r>
      <w:r w:rsidR="00927ED7" w:rsidRPr="00ED3C4C">
        <w:rPr>
          <w:bCs/>
        </w:rPr>
        <w:t>;</w:t>
      </w:r>
    </w:p>
    <w:p w:rsidR="00073401" w:rsidRDefault="00927ED7" w:rsidP="00CE196A">
      <w:pPr>
        <w:ind w:firstLine="708"/>
        <w:jc w:val="both"/>
      </w:pPr>
      <w:r w:rsidRPr="00ED3C4C">
        <w:t>создание услов</w:t>
      </w:r>
      <w:r w:rsidR="00D45789">
        <w:t>ий для социализации, организации</w:t>
      </w:r>
      <w:r w:rsidRPr="00ED3C4C">
        <w:t xml:space="preserve"> социально-культурной практики, направленной на обогащение опыта социального взаимодействия по преобразованию окружающей среды и улучшению жизни;</w:t>
      </w:r>
    </w:p>
    <w:p w:rsidR="00927ED7" w:rsidRPr="00ED3C4C" w:rsidRDefault="00927ED7" w:rsidP="00CE196A">
      <w:pPr>
        <w:ind w:firstLine="708"/>
        <w:jc w:val="both"/>
        <w:rPr>
          <w:bCs/>
        </w:rPr>
      </w:pPr>
      <w:r w:rsidRPr="00ED3C4C">
        <w:t xml:space="preserve">создание условий для самоопределения, выбора жизненного пути, выявления и решения проблем, мешающих достижению жизненных целей стремлений. </w:t>
      </w:r>
    </w:p>
    <w:p w:rsidR="0049398E" w:rsidRPr="00ED3C4C" w:rsidRDefault="0049398E" w:rsidP="00502025">
      <w:pPr>
        <w:pStyle w:val="a5"/>
        <w:spacing w:before="0" w:beforeAutospacing="0" w:after="0" w:afterAutospacing="0"/>
        <w:ind w:firstLine="708"/>
        <w:contextualSpacing/>
        <w:jc w:val="both"/>
        <w:rPr>
          <w:color w:val="000000" w:themeColor="text1"/>
        </w:rPr>
      </w:pPr>
      <w:r w:rsidRPr="00ED3C4C">
        <w:t xml:space="preserve">На основе приоритетов государственной политики в сфере воспитания и регионального опыта реализации воспитательной деятельности в образовательных учреждениях  сформулирована приоритетная цель </w:t>
      </w:r>
      <w:r w:rsidRPr="00ED3C4C">
        <w:rPr>
          <w:b/>
        </w:rPr>
        <w:t>воспитания  в Санкт-Петербурге</w:t>
      </w:r>
      <w:r w:rsidRPr="00ED3C4C">
        <w:t xml:space="preserve">: воспитание </w:t>
      </w:r>
      <w:r w:rsidRPr="00ED3C4C">
        <w:rPr>
          <w:color w:val="000000" w:themeColor="text1"/>
        </w:rPr>
        <w:t>человека,</w:t>
      </w:r>
      <w:r w:rsidR="0047020C">
        <w:rPr>
          <w:color w:val="000000" w:themeColor="text1"/>
        </w:rPr>
        <w:t xml:space="preserve"> </w:t>
      </w:r>
      <w:r w:rsidRPr="00ED3C4C">
        <w:rPr>
          <w:color w:val="000000" w:themeColor="text1"/>
        </w:rPr>
        <w:t>обладающего действенной нравственной позицией, укорененной в российских традиционных духовных ценностях, готовой к  мирному созиданию и защите Родины, к созданию семьи и передаче традиционных ценностей новым поколения</w:t>
      </w:r>
      <w:r w:rsidR="00452FAC" w:rsidRPr="00ED3C4C">
        <w:rPr>
          <w:color w:val="000000" w:themeColor="text1"/>
        </w:rPr>
        <w:t>м</w:t>
      </w:r>
      <w:r w:rsidRPr="00ED3C4C">
        <w:t xml:space="preserve"> (духовно-нравственная культура);</w:t>
      </w:r>
      <w:r w:rsidRPr="00ED3C4C">
        <w:rPr>
          <w:color w:val="000000" w:themeColor="text1"/>
        </w:rPr>
        <w:t>обладающего актуальными знаниями и умениями, мотивированного к развитию познавательного и творческого потенциала, способного реализовать личностный потенциал в условиях современного общества (социальная ко</w:t>
      </w:r>
      <w:r w:rsidR="00502025">
        <w:rPr>
          <w:color w:val="000000" w:themeColor="text1"/>
        </w:rPr>
        <w:t xml:space="preserve">мпетентность, социальный опыт); </w:t>
      </w:r>
      <w:r w:rsidRPr="00ED3C4C">
        <w:rPr>
          <w:color w:val="000000" w:themeColor="text1"/>
        </w:rPr>
        <w:t>способного к самоопределению,  самореализации,  самореабилитации в трудных жизненных ситуациях на основе традиционных духовных ценностей</w:t>
      </w:r>
      <w:r w:rsidR="00073401">
        <w:rPr>
          <w:color w:val="000000" w:themeColor="text1"/>
        </w:rPr>
        <w:t xml:space="preserve"> и </w:t>
      </w:r>
      <w:r w:rsidR="00AC6EE8" w:rsidRPr="00F40925">
        <w:rPr>
          <w:color w:val="000000" w:themeColor="text1"/>
        </w:rPr>
        <w:t>особого ценностного отношения к родному городу как культурной столице России.</w:t>
      </w:r>
    </w:p>
    <w:p w:rsidR="00927ED7" w:rsidRPr="00ED3C4C" w:rsidRDefault="00927ED7" w:rsidP="00502025">
      <w:pPr>
        <w:pStyle w:val="a3"/>
        <w:spacing w:after="0" w:line="240" w:lineRule="auto"/>
        <w:ind w:left="0" w:firstLine="708"/>
        <w:jc w:val="both"/>
        <w:rPr>
          <w:rFonts w:ascii="Times New Roman" w:hAnsi="Times New Roman" w:cs="Times New Roman"/>
          <w:b/>
          <w:bCs/>
          <w:sz w:val="24"/>
          <w:szCs w:val="24"/>
        </w:rPr>
      </w:pPr>
      <w:r w:rsidRPr="00ED3C4C">
        <w:rPr>
          <w:rFonts w:ascii="Times New Roman" w:hAnsi="Times New Roman" w:cs="Times New Roman"/>
          <w:sz w:val="24"/>
          <w:szCs w:val="24"/>
        </w:rPr>
        <w:t xml:space="preserve">Данный идеал воспитания определяет три основных </w:t>
      </w:r>
      <w:r w:rsidRPr="00BA2D0D">
        <w:rPr>
          <w:rFonts w:ascii="Times New Roman" w:hAnsi="Times New Roman" w:cs="Times New Roman"/>
          <w:sz w:val="24"/>
          <w:szCs w:val="24"/>
        </w:rPr>
        <w:t>направления петербургского воспитания</w:t>
      </w:r>
      <w:r w:rsidRPr="00ED3C4C">
        <w:rPr>
          <w:rFonts w:ascii="Times New Roman" w:hAnsi="Times New Roman" w:cs="Times New Roman"/>
          <w:sz w:val="24"/>
          <w:szCs w:val="24"/>
        </w:rPr>
        <w:t>:</w:t>
      </w:r>
      <w:r w:rsidR="00F40925">
        <w:rPr>
          <w:rFonts w:ascii="Times New Roman" w:hAnsi="Times New Roman" w:cs="Times New Roman"/>
          <w:sz w:val="24"/>
          <w:szCs w:val="24"/>
        </w:rPr>
        <w:t xml:space="preserve"> </w:t>
      </w:r>
      <w:r w:rsidRPr="00B55D63">
        <w:rPr>
          <w:rFonts w:ascii="Times New Roman" w:hAnsi="Times New Roman" w:cs="Times New Roman"/>
          <w:sz w:val="24"/>
          <w:szCs w:val="24"/>
        </w:rPr>
        <w:t>духовно-нравственное развитие</w:t>
      </w:r>
      <w:r w:rsidR="00A059DB" w:rsidRPr="00B55D63">
        <w:rPr>
          <w:rFonts w:ascii="Times New Roman" w:hAnsi="Times New Roman" w:cs="Times New Roman"/>
          <w:sz w:val="24"/>
          <w:szCs w:val="24"/>
        </w:rPr>
        <w:t xml:space="preserve"> и воспитание</w:t>
      </w:r>
      <w:r w:rsidRPr="00ED3C4C">
        <w:rPr>
          <w:rFonts w:ascii="Times New Roman" w:hAnsi="Times New Roman" w:cs="Times New Roman"/>
          <w:sz w:val="24"/>
          <w:szCs w:val="24"/>
        </w:rPr>
        <w:t xml:space="preserve"> – целенаправленная специально </w:t>
      </w:r>
      <w:r w:rsidRPr="00ED3C4C">
        <w:rPr>
          <w:rFonts w:ascii="Times New Roman" w:hAnsi="Times New Roman" w:cs="Times New Roman"/>
          <w:sz w:val="24"/>
          <w:szCs w:val="24"/>
        </w:rPr>
        <w:lastRenderedPageBreak/>
        <w:t>организованная педагогическая</w:t>
      </w:r>
      <w:r w:rsidR="00F40925">
        <w:rPr>
          <w:rFonts w:ascii="Times New Roman" w:hAnsi="Times New Roman" w:cs="Times New Roman"/>
          <w:sz w:val="24"/>
          <w:szCs w:val="24"/>
        </w:rPr>
        <w:t xml:space="preserve"> </w:t>
      </w:r>
      <w:r w:rsidRPr="00ED3C4C">
        <w:rPr>
          <w:rFonts w:ascii="Times New Roman" w:hAnsi="Times New Roman" w:cs="Times New Roman"/>
          <w:sz w:val="24"/>
          <w:szCs w:val="24"/>
        </w:rPr>
        <w:t xml:space="preserve">деятельность, способствующая формированию и развитию духовно-нравственной культуры </w:t>
      </w:r>
      <w:r w:rsidR="00CD7F22">
        <w:rPr>
          <w:rFonts w:ascii="Times New Roman" w:hAnsi="Times New Roman" w:cs="Times New Roman"/>
          <w:sz w:val="24"/>
          <w:szCs w:val="24"/>
        </w:rPr>
        <w:t>обучающихся</w:t>
      </w:r>
      <w:r w:rsidRPr="00ED3C4C">
        <w:rPr>
          <w:rFonts w:ascii="Times New Roman" w:hAnsi="Times New Roman" w:cs="Times New Roman"/>
          <w:sz w:val="24"/>
          <w:szCs w:val="24"/>
        </w:rPr>
        <w:t xml:space="preserve"> (приобщение к базовым национальным ценностям, личностное развитие);</w:t>
      </w:r>
      <w:r w:rsidR="00F40925">
        <w:rPr>
          <w:rFonts w:ascii="Times New Roman" w:hAnsi="Times New Roman" w:cs="Times New Roman"/>
          <w:sz w:val="24"/>
          <w:szCs w:val="24"/>
        </w:rPr>
        <w:t xml:space="preserve"> социально-культурная практика – </w:t>
      </w:r>
      <w:r w:rsidRPr="00ED3C4C">
        <w:rPr>
          <w:rFonts w:ascii="Times New Roman" w:hAnsi="Times New Roman" w:cs="Times New Roman"/>
          <w:sz w:val="24"/>
          <w:szCs w:val="24"/>
        </w:rPr>
        <w:t xml:space="preserve">специально организованная совместная деятельность, способствующая развитию детско-взрослой общности и направленная на решение социальных проблем и </w:t>
      </w:r>
      <w:r w:rsidR="00AC6EE8" w:rsidRPr="00F40925">
        <w:rPr>
          <w:rFonts w:ascii="Times New Roman" w:hAnsi="Times New Roman" w:cs="Times New Roman"/>
          <w:sz w:val="24"/>
          <w:szCs w:val="24"/>
        </w:rPr>
        <w:t xml:space="preserve">улучшение </w:t>
      </w:r>
      <w:r w:rsidRPr="00ED3C4C">
        <w:rPr>
          <w:rFonts w:ascii="Times New Roman" w:hAnsi="Times New Roman" w:cs="Times New Roman"/>
          <w:sz w:val="24"/>
          <w:szCs w:val="24"/>
        </w:rPr>
        <w:t>окружающей жизни</w:t>
      </w:r>
      <w:r w:rsidR="00452FAC" w:rsidRPr="00ED3C4C">
        <w:rPr>
          <w:rFonts w:ascii="Times New Roman" w:hAnsi="Times New Roman" w:cs="Times New Roman"/>
          <w:sz w:val="24"/>
          <w:szCs w:val="24"/>
        </w:rPr>
        <w:t>;</w:t>
      </w:r>
      <w:r w:rsidR="00F40925">
        <w:rPr>
          <w:rFonts w:ascii="Times New Roman" w:hAnsi="Times New Roman" w:cs="Times New Roman"/>
          <w:sz w:val="24"/>
          <w:szCs w:val="24"/>
        </w:rPr>
        <w:t xml:space="preserve"> </w:t>
      </w:r>
      <w:r w:rsidR="00AC1B7F" w:rsidRPr="00B55D63">
        <w:rPr>
          <w:rFonts w:ascii="Times New Roman" w:hAnsi="Times New Roman" w:cs="Times New Roman"/>
          <w:sz w:val="24"/>
          <w:szCs w:val="24"/>
        </w:rPr>
        <w:t>п</w:t>
      </w:r>
      <w:r w:rsidR="00F40925">
        <w:rPr>
          <w:rFonts w:ascii="Times New Roman" w:hAnsi="Times New Roman" w:cs="Times New Roman"/>
          <w:sz w:val="24"/>
          <w:szCs w:val="24"/>
        </w:rPr>
        <w:t xml:space="preserve">оддержка индивидуальности – </w:t>
      </w:r>
      <w:r w:rsidRPr="00ED3C4C">
        <w:rPr>
          <w:rFonts w:ascii="Times New Roman" w:hAnsi="Times New Roman" w:cs="Times New Roman"/>
          <w:sz w:val="24"/>
          <w:szCs w:val="24"/>
        </w:rPr>
        <w:t>специально организованная психолого-педагогическая поддержка</w:t>
      </w:r>
      <w:r w:rsidR="00F40925">
        <w:rPr>
          <w:rFonts w:ascii="Times New Roman" w:hAnsi="Times New Roman" w:cs="Times New Roman"/>
          <w:sz w:val="24"/>
          <w:szCs w:val="24"/>
        </w:rPr>
        <w:t xml:space="preserve"> </w:t>
      </w:r>
      <w:r w:rsidRPr="00B55D63">
        <w:rPr>
          <w:rFonts w:ascii="Times New Roman" w:hAnsi="Times New Roman" w:cs="Times New Roman"/>
          <w:sz w:val="24"/>
          <w:szCs w:val="24"/>
        </w:rPr>
        <w:t>и</w:t>
      </w:r>
      <w:r w:rsidR="00F40925">
        <w:rPr>
          <w:rFonts w:ascii="Times New Roman" w:hAnsi="Times New Roman" w:cs="Times New Roman"/>
          <w:sz w:val="24"/>
          <w:szCs w:val="24"/>
        </w:rPr>
        <w:t xml:space="preserve"> </w:t>
      </w:r>
      <w:r w:rsidRPr="00ED3C4C">
        <w:rPr>
          <w:rFonts w:ascii="Times New Roman" w:hAnsi="Times New Roman" w:cs="Times New Roman"/>
          <w:sz w:val="24"/>
          <w:szCs w:val="24"/>
        </w:rPr>
        <w:t>социально-педагогическое сопровожд</w:t>
      </w:r>
      <w:r w:rsidR="00AC1B7F" w:rsidRPr="00ED3C4C">
        <w:rPr>
          <w:rFonts w:ascii="Times New Roman" w:hAnsi="Times New Roman" w:cs="Times New Roman"/>
          <w:sz w:val="24"/>
          <w:szCs w:val="24"/>
        </w:rPr>
        <w:t xml:space="preserve">ение </w:t>
      </w:r>
      <w:r w:rsidR="00CD7F22">
        <w:rPr>
          <w:rFonts w:ascii="Times New Roman" w:hAnsi="Times New Roman" w:cs="Times New Roman"/>
          <w:sz w:val="24"/>
          <w:szCs w:val="24"/>
        </w:rPr>
        <w:t>обучающи</w:t>
      </w:r>
      <w:r w:rsidR="00502025">
        <w:rPr>
          <w:rFonts w:ascii="Times New Roman" w:hAnsi="Times New Roman" w:cs="Times New Roman"/>
          <w:sz w:val="24"/>
          <w:szCs w:val="24"/>
        </w:rPr>
        <w:t>хся</w:t>
      </w:r>
      <w:r w:rsidR="00AC1B7F" w:rsidRPr="00ED3C4C">
        <w:rPr>
          <w:rFonts w:ascii="Times New Roman" w:hAnsi="Times New Roman" w:cs="Times New Roman"/>
          <w:sz w:val="24"/>
          <w:szCs w:val="24"/>
        </w:rPr>
        <w:t>, направленные</w:t>
      </w:r>
      <w:r w:rsidRPr="00ED3C4C">
        <w:rPr>
          <w:rFonts w:ascii="Times New Roman" w:hAnsi="Times New Roman" w:cs="Times New Roman"/>
          <w:sz w:val="24"/>
          <w:szCs w:val="24"/>
        </w:rPr>
        <w:t xml:space="preserve"> на создание условий </w:t>
      </w:r>
      <w:r w:rsidRPr="00B55D63">
        <w:rPr>
          <w:rFonts w:ascii="Times New Roman" w:hAnsi="Times New Roman" w:cs="Times New Roman"/>
          <w:sz w:val="24"/>
          <w:szCs w:val="24"/>
        </w:rPr>
        <w:t>самоопределения</w:t>
      </w:r>
      <w:r w:rsidRPr="00B55D63">
        <w:rPr>
          <w:rFonts w:ascii="Times New Roman" w:hAnsi="Times New Roman" w:cs="Times New Roman"/>
          <w:sz w:val="24"/>
          <w:szCs w:val="24"/>
          <w:lang w:eastAsia="ru-RU"/>
        </w:rPr>
        <w:t>,</w:t>
      </w:r>
      <w:r w:rsidRPr="00ED3C4C">
        <w:rPr>
          <w:rFonts w:ascii="Times New Roman" w:hAnsi="Times New Roman" w:cs="Times New Roman"/>
          <w:sz w:val="24"/>
          <w:szCs w:val="24"/>
          <w:lang w:eastAsia="ru-RU"/>
        </w:rPr>
        <w:t xml:space="preserve"> выбора жизненного пути, выявления и решения проблем, мешающих достижению жизненных целей. </w:t>
      </w:r>
    </w:p>
    <w:p w:rsidR="00D708BC" w:rsidRPr="00BC563C" w:rsidRDefault="00F40925" w:rsidP="00BE5B42">
      <w:pPr>
        <w:ind w:firstLine="708"/>
        <w:jc w:val="both"/>
      </w:pPr>
      <w:r>
        <w:t xml:space="preserve">Все заданные направления </w:t>
      </w:r>
      <w:r w:rsidR="00452FAC" w:rsidRPr="00ED3C4C">
        <w:t xml:space="preserve">отражены </w:t>
      </w:r>
      <w:r w:rsidR="0008299E" w:rsidRPr="00ED3C4C">
        <w:t>в педагогических</w:t>
      </w:r>
      <w:r w:rsidR="00D708BC" w:rsidRPr="00ED3C4C">
        <w:t xml:space="preserve"> научных школах Санкт-Петербурга и в реальной практике</w:t>
      </w:r>
      <w:r w:rsidR="00452FAC" w:rsidRPr="00ED3C4C">
        <w:t>.</w:t>
      </w:r>
    </w:p>
    <w:p w:rsidR="00F40925" w:rsidRPr="00ED3C4C" w:rsidRDefault="00BE5B42" w:rsidP="00F40925">
      <w:pPr>
        <w:pStyle w:val="FORMATTEXT"/>
        <w:jc w:val="both"/>
        <w:rPr>
          <w:color w:val="000001"/>
        </w:rPr>
      </w:pPr>
      <w:r w:rsidRPr="00ED3C4C">
        <w:rPr>
          <w:rFonts w:eastAsiaTheme="majorEastAsia"/>
          <w:b/>
          <w:bCs/>
        </w:rPr>
        <w:t>Цель программы</w:t>
      </w:r>
      <w:r w:rsidRPr="00ED3C4C">
        <w:rPr>
          <w:bCs/>
        </w:rPr>
        <w:t xml:space="preserve">: </w:t>
      </w:r>
      <w:r w:rsidR="00F40925">
        <w:rPr>
          <w:rFonts w:eastAsiaTheme="minorHAnsi"/>
          <w:bCs/>
          <w:lang w:eastAsia="en-US"/>
        </w:rPr>
        <w:t>с</w:t>
      </w:r>
      <w:r w:rsidR="00F40925" w:rsidRPr="00ED3C4C">
        <w:rPr>
          <w:rFonts w:eastAsiaTheme="minorHAnsi"/>
          <w:bCs/>
          <w:lang w:eastAsia="en-US"/>
        </w:rPr>
        <w:t xml:space="preserve">оздание на межведомственной основе государственно-общественной системы воспитания в </w:t>
      </w:r>
      <w:r w:rsidR="00F40925" w:rsidRPr="00ED3C4C">
        <w:rPr>
          <w:bCs/>
        </w:rPr>
        <w:t>Санкт-Петербурге,</w:t>
      </w:r>
      <w:r w:rsidR="00F40925" w:rsidRPr="00ED3C4C">
        <w:rPr>
          <w:rFonts w:eastAsiaTheme="minorHAnsi"/>
          <w:bCs/>
          <w:lang w:eastAsia="en-US"/>
        </w:rPr>
        <w:t xml:space="preserve"> обеспечивающей консолидацию социальных </w:t>
      </w:r>
      <w:r w:rsidR="00F40925" w:rsidRPr="00ED3C4C">
        <w:rPr>
          <w:bCs/>
        </w:rPr>
        <w:t>институтов воспитания, способствующей духовно</w:t>
      </w:r>
      <w:r w:rsidR="00F40925" w:rsidRPr="00ED3C4C">
        <w:rPr>
          <w:rFonts w:eastAsiaTheme="minorHAnsi"/>
          <w:bCs/>
          <w:lang w:eastAsia="en-US"/>
        </w:rPr>
        <w:t>-нравственно</w:t>
      </w:r>
      <w:r w:rsidR="00F40925" w:rsidRPr="00ED3C4C">
        <w:rPr>
          <w:bCs/>
        </w:rPr>
        <w:t>му развитию</w:t>
      </w:r>
      <w:r w:rsidR="00F40925">
        <w:rPr>
          <w:bCs/>
        </w:rPr>
        <w:t xml:space="preserve"> </w:t>
      </w:r>
      <w:r w:rsidR="00F40925" w:rsidRPr="00ED3C4C">
        <w:rPr>
          <w:rFonts w:eastAsiaTheme="minorHAnsi"/>
          <w:bCs/>
          <w:lang w:eastAsia="en-US"/>
        </w:rPr>
        <w:t>юных</w:t>
      </w:r>
      <w:r w:rsidR="00F40925">
        <w:rPr>
          <w:rFonts w:eastAsiaTheme="minorHAnsi"/>
          <w:bCs/>
          <w:lang w:eastAsia="en-US"/>
        </w:rPr>
        <w:t xml:space="preserve"> </w:t>
      </w:r>
      <w:r w:rsidR="00F40925" w:rsidRPr="00ED3C4C">
        <w:rPr>
          <w:bCs/>
        </w:rPr>
        <w:t xml:space="preserve">петербуржцев, </w:t>
      </w:r>
      <w:r w:rsidR="00F40925" w:rsidRPr="008705BE">
        <w:rPr>
          <w:bCs/>
        </w:rPr>
        <w:t>их</w:t>
      </w:r>
      <w:r w:rsidR="00F40925">
        <w:rPr>
          <w:bCs/>
        </w:rPr>
        <w:t xml:space="preserve"> </w:t>
      </w:r>
      <w:r w:rsidR="00F40925" w:rsidRPr="008705BE">
        <w:rPr>
          <w:bCs/>
        </w:rPr>
        <w:t xml:space="preserve">самоопределению </w:t>
      </w:r>
      <w:r w:rsidR="00F40925" w:rsidRPr="008705BE">
        <w:rPr>
          <w:rFonts w:eastAsiaTheme="minorHAnsi"/>
          <w:bCs/>
          <w:lang w:eastAsia="en-US"/>
        </w:rPr>
        <w:t xml:space="preserve">в </w:t>
      </w:r>
      <w:r w:rsidR="00F40925" w:rsidRPr="008705BE">
        <w:rPr>
          <w:bCs/>
        </w:rPr>
        <w:t xml:space="preserve">пространстве </w:t>
      </w:r>
      <w:r w:rsidR="00F40925" w:rsidRPr="008705BE">
        <w:rPr>
          <w:rFonts w:eastAsiaTheme="minorHAnsi"/>
          <w:bCs/>
          <w:lang w:eastAsia="en-US"/>
        </w:rPr>
        <w:t xml:space="preserve">нравственных ценностей, духовных и культурных традиций </w:t>
      </w:r>
      <w:r w:rsidR="00F40925" w:rsidRPr="008705BE">
        <w:rPr>
          <w:bCs/>
        </w:rPr>
        <w:t>Санкт-Петербурга,</w:t>
      </w:r>
      <w:r w:rsidR="00F40925">
        <w:rPr>
          <w:bCs/>
        </w:rPr>
        <w:t xml:space="preserve"> </w:t>
      </w:r>
      <w:r w:rsidR="00F40925" w:rsidRPr="00ED3C4C">
        <w:rPr>
          <w:bCs/>
        </w:rPr>
        <w:t>обогащению их жизненного опыта посредством социально-культурной практики</w:t>
      </w:r>
      <w:r w:rsidR="00F40925">
        <w:rPr>
          <w:bCs/>
        </w:rPr>
        <w:t>.</w:t>
      </w:r>
    </w:p>
    <w:p w:rsidR="00BE5B42" w:rsidRDefault="00BE5B42" w:rsidP="0079531F">
      <w:pPr>
        <w:pStyle w:val="FORMATTEXT"/>
        <w:jc w:val="both"/>
        <w:rPr>
          <w:b/>
          <w:color w:val="000001"/>
        </w:rPr>
      </w:pPr>
      <w:r w:rsidRPr="00ED3C4C">
        <w:rPr>
          <w:b/>
          <w:color w:val="000001"/>
        </w:rPr>
        <w:t>Задачи</w:t>
      </w:r>
      <w:r w:rsidR="0049398E" w:rsidRPr="00ED3C4C">
        <w:rPr>
          <w:b/>
          <w:color w:val="000001"/>
        </w:rPr>
        <w:t>:</w:t>
      </w:r>
    </w:p>
    <w:p w:rsidR="00887D81" w:rsidRPr="008705BE" w:rsidRDefault="00887D81" w:rsidP="00887D81">
      <w:pPr>
        <w:pStyle w:val="FORMATTEXT"/>
        <w:jc w:val="both"/>
      </w:pPr>
      <w:r>
        <w:t xml:space="preserve">1. </w:t>
      </w:r>
      <w:r w:rsidRPr="008705BE">
        <w:t xml:space="preserve">Создание условий для консолидации усилий социальных институтов по воспитанию подрастающего поколения на основе выработки общих параметров </w:t>
      </w:r>
      <w:r w:rsidRPr="008705BE">
        <w:rPr>
          <w:rFonts w:eastAsiaTheme="minorHAnsi"/>
          <w:bCs/>
          <w:lang w:eastAsia="en-US"/>
        </w:rPr>
        <w:t xml:space="preserve">государственно-общественной системы воспитания в </w:t>
      </w:r>
      <w:r w:rsidRPr="008705BE">
        <w:rPr>
          <w:bCs/>
        </w:rPr>
        <w:t>Санкт-Петербурге;</w:t>
      </w:r>
    </w:p>
    <w:p w:rsidR="00887D81" w:rsidRPr="008705BE" w:rsidRDefault="00887D81" w:rsidP="00887D81">
      <w:pPr>
        <w:pStyle w:val="a5"/>
        <w:jc w:val="both"/>
      </w:pPr>
      <w:r w:rsidRPr="008705BE">
        <w:t>2. 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887D81" w:rsidRPr="008705BE" w:rsidRDefault="00887D81" w:rsidP="00887D81">
      <w:pPr>
        <w:pStyle w:val="a5"/>
        <w:jc w:val="both"/>
      </w:pPr>
      <w:r w:rsidRPr="008705BE">
        <w:t>3. 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научных, экскурсионно-туристических и других организаций;</w:t>
      </w:r>
    </w:p>
    <w:p w:rsidR="00887D81" w:rsidRPr="008705BE" w:rsidRDefault="00887D81" w:rsidP="00887D81">
      <w:pPr>
        <w:pStyle w:val="a5"/>
        <w:jc w:val="both"/>
      </w:pPr>
      <w:r w:rsidRPr="008705BE">
        <w:t>4. Повышение эффективности комплексной поддержки</w:t>
      </w:r>
      <w:r>
        <w:t>,</w:t>
      </w:r>
      <w:r w:rsidRPr="008705BE">
        <w:t xml:space="preserve"> социальной реабилитации и полноценной интеграции в общество уязвимых категорий детей (с ограниченными возможностями здоровья, оставшихся без попечения родителей, находящихся в социально опасном положении, сирот)</w:t>
      </w:r>
      <w:r>
        <w:t>;</w:t>
      </w:r>
    </w:p>
    <w:p w:rsidR="00887D81" w:rsidRPr="008705BE" w:rsidRDefault="00887D81" w:rsidP="00887D81">
      <w:pPr>
        <w:pStyle w:val="a5"/>
        <w:jc w:val="both"/>
      </w:pPr>
      <w:r w:rsidRPr="008705BE">
        <w:t>5. Обеспечение условий повышения социальной, коммуникативной и педагогической компетентности педагогов, родителей, сотрудников культурных, спортивных, научных, экскурсионно-туристических и других организаций</w:t>
      </w:r>
      <w:r>
        <w:t xml:space="preserve"> </w:t>
      </w:r>
      <w:r w:rsidRPr="008705BE">
        <w:t>в области воспитания;</w:t>
      </w:r>
    </w:p>
    <w:p w:rsidR="00887D81" w:rsidRPr="00ED3C4C" w:rsidRDefault="00887D81" w:rsidP="00887D81">
      <w:pPr>
        <w:pStyle w:val="FORMATTEXT"/>
        <w:jc w:val="both"/>
        <w:rPr>
          <w:b/>
          <w:color w:val="000001"/>
        </w:rPr>
      </w:pPr>
      <w:r w:rsidRPr="008705BE">
        <w:t>6.Создание целостной системы мониторинга качества воспитания</w:t>
      </w:r>
      <w:r w:rsidR="00C330F9">
        <w:t xml:space="preserve"> детей, подростков и молодежи в образовательных организациях </w:t>
      </w:r>
      <w:r>
        <w:t>Санкт-Петербурга</w:t>
      </w:r>
    </w:p>
    <w:p w:rsidR="00BE5B42" w:rsidRDefault="00BE5B42" w:rsidP="00887D81">
      <w:pPr>
        <w:pStyle w:val="FORMATTEXT"/>
        <w:jc w:val="both"/>
      </w:pPr>
    </w:p>
    <w:p w:rsidR="00CD1E8F" w:rsidRDefault="00CD1E8F">
      <w:pPr>
        <w:spacing w:after="160" w:line="259" w:lineRule="auto"/>
      </w:pPr>
    </w:p>
    <w:p w:rsidR="00234FD1" w:rsidRPr="00921F39" w:rsidRDefault="00234FD1" w:rsidP="00234FD1">
      <w:pPr>
        <w:spacing w:after="160" w:line="259" w:lineRule="auto"/>
        <w:jc w:val="center"/>
        <w:rPr>
          <w:b/>
        </w:rPr>
      </w:pPr>
      <w:r w:rsidRPr="00921F39">
        <w:rPr>
          <w:b/>
        </w:rPr>
        <w:t>Механизм реализации Программы</w:t>
      </w:r>
    </w:p>
    <w:p w:rsidR="00234FD1" w:rsidRPr="00921F39" w:rsidRDefault="00234FD1" w:rsidP="00234FD1">
      <w:pPr>
        <w:pStyle w:val="ConsPlusNormal"/>
        <w:ind w:firstLine="540"/>
        <w:jc w:val="both"/>
        <w:rPr>
          <w:rFonts w:ascii="Times New Roman" w:hAnsi="Times New Roman" w:cs="Times New Roman"/>
          <w:sz w:val="24"/>
          <w:szCs w:val="24"/>
        </w:rPr>
      </w:pPr>
      <w:r w:rsidRPr="00921F39">
        <w:rPr>
          <w:rFonts w:ascii="Times New Roman" w:hAnsi="Times New Roman" w:cs="Times New Roman"/>
          <w:sz w:val="24"/>
          <w:szCs w:val="24"/>
        </w:rPr>
        <w:t>Механизм реализации Программы призван обеспечить эффективное взаимодействие соисполнителей по достижению ожидаемых результатов.</w:t>
      </w:r>
    </w:p>
    <w:p w:rsidR="00234FD1" w:rsidRPr="00921F39" w:rsidRDefault="00234FD1" w:rsidP="00234FD1">
      <w:pPr>
        <w:pStyle w:val="ConsPlusNormal"/>
        <w:ind w:firstLine="540"/>
        <w:jc w:val="both"/>
        <w:rPr>
          <w:rFonts w:ascii="Times New Roman" w:hAnsi="Times New Roman" w:cs="Times New Roman"/>
          <w:sz w:val="24"/>
          <w:szCs w:val="24"/>
        </w:rPr>
      </w:pPr>
      <w:r w:rsidRPr="00921F39">
        <w:rPr>
          <w:rFonts w:ascii="Times New Roman" w:hAnsi="Times New Roman" w:cs="Times New Roman"/>
          <w:sz w:val="24"/>
          <w:szCs w:val="24"/>
        </w:rPr>
        <w:t>Управление реализацией Программы осуществляют:</w:t>
      </w:r>
    </w:p>
    <w:p w:rsidR="00234FD1" w:rsidRPr="00921F39" w:rsidRDefault="00234FD1" w:rsidP="00234FD1">
      <w:pPr>
        <w:pStyle w:val="ConsPlusNormal"/>
        <w:ind w:firstLine="540"/>
        <w:jc w:val="both"/>
        <w:rPr>
          <w:rFonts w:ascii="Times New Roman" w:hAnsi="Times New Roman" w:cs="Times New Roman"/>
          <w:sz w:val="24"/>
          <w:szCs w:val="24"/>
        </w:rPr>
      </w:pPr>
      <w:r w:rsidRPr="00921F39">
        <w:rPr>
          <w:rFonts w:ascii="Times New Roman" w:hAnsi="Times New Roman" w:cs="Times New Roman"/>
          <w:sz w:val="24"/>
          <w:szCs w:val="24"/>
        </w:rPr>
        <w:t xml:space="preserve">- на уровне субъекта Российской Федерации - Санкт-Петербурга - представители ответственного исполнителя Программы; </w:t>
      </w:r>
    </w:p>
    <w:p w:rsidR="00234FD1" w:rsidRPr="00921F39" w:rsidRDefault="00234FD1" w:rsidP="00234FD1">
      <w:pPr>
        <w:pStyle w:val="ConsPlusNormal"/>
        <w:ind w:firstLine="540"/>
        <w:jc w:val="both"/>
        <w:rPr>
          <w:rFonts w:ascii="Times New Roman" w:hAnsi="Times New Roman" w:cs="Times New Roman"/>
          <w:sz w:val="24"/>
          <w:szCs w:val="24"/>
        </w:rPr>
      </w:pPr>
      <w:r w:rsidRPr="00921F39">
        <w:rPr>
          <w:rFonts w:ascii="Times New Roman" w:hAnsi="Times New Roman" w:cs="Times New Roman"/>
          <w:sz w:val="24"/>
          <w:szCs w:val="24"/>
        </w:rPr>
        <w:t>- на уровне районов Санкт-Петербурга - исполнительные органы государственной власти Санкт-Петербурга - администрации районов Санкт-Петербурга, в лице ответственных за взаимодействие по исполнению Программы.</w:t>
      </w:r>
    </w:p>
    <w:p w:rsidR="00234FD1" w:rsidRPr="00921F39" w:rsidRDefault="00234FD1" w:rsidP="00234FD1">
      <w:pPr>
        <w:pStyle w:val="ConsPlusNormal"/>
        <w:ind w:firstLine="540"/>
        <w:jc w:val="both"/>
        <w:rPr>
          <w:rFonts w:ascii="Times New Roman" w:hAnsi="Times New Roman" w:cs="Times New Roman"/>
          <w:i/>
          <w:sz w:val="24"/>
          <w:szCs w:val="24"/>
        </w:rPr>
      </w:pPr>
      <w:r w:rsidRPr="00921F39">
        <w:rPr>
          <w:rFonts w:ascii="Times New Roman" w:hAnsi="Times New Roman" w:cs="Times New Roman"/>
          <w:i/>
          <w:sz w:val="24"/>
          <w:szCs w:val="24"/>
        </w:rPr>
        <w:lastRenderedPageBreak/>
        <w:t>Комитет по образованию как ответственный исполнитель Программы:</w:t>
      </w:r>
    </w:p>
    <w:p w:rsidR="00234FD1" w:rsidRPr="00921F39" w:rsidRDefault="00234FD1" w:rsidP="00234FD1">
      <w:pPr>
        <w:pStyle w:val="ConsPlusNormal"/>
        <w:ind w:firstLine="540"/>
        <w:jc w:val="both"/>
        <w:rPr>
          <w:rFonts w:ascii="Times New Roman" w:hAnsi="Times New Roman" w:cs="Times New Roman"/>
          <w:sz w:val="24"/>
          <w:szCs w:val="24"/>
        </w:rPr>
      </w:pPr>
      <w:r w:rsidRPr="00921F39">
        <w:rPr>
          <w:rFonts w:ascii="Times New Roman" w:hAnsi="Times New Roman" w:cs="Times New Roman"/>
          <w:sz w:val="24"/>
          <w:szCs w:val="24"/>
        </w:rPr>
        <w:t>- осуществляет координацию деятельности соисполнителей и участников Программы;</w:t>
      </w:r>
    </w:p>
    <w:p w:rsidR="00234FD1" w:rsidRPr="00921F39" w:rsidRDefault="00234FD1" w:rsidP="00234FD1">
      <w:pPr>
        <w:pStyle w:val="ConsPlusNormal"/>
        <w:ind w:firstLine="540"/>
        <w:jc w:val="both"/>
        <w:rPr>
          <w:rFonts w:ascii="Times New Roman" w:hAnsi="Times New Roman" w:cs="Times New Roman"/>
          <w:sz w:val="24"/>
          <w:szCs w:val="24"/>
        </w:rPr>
      </w:pPr>
      <w:r w:rsidRPr="00921F39">
        <w:rPr>
          <w:rFonts w:ascii="Times New Roman" w:hAnsi="Times New Roman" w:cs="Times New Roman"/>
          <w:sz w:val="24"/>
          <w:szCs w:val="24"/>
        </w:rPr>
        <w:t>- определяет показатели и индикаторы реализации мероприятий Программы;</w:t>
      </w:r>
    </w:p>
    <w:p w:rsidR="00234FD1" w:rsidRPr="00921F39" w:rsidRDefault="00234FD1" w:rsidP="00234FD1">
      <w:pPr>
        <w:pStyle w:val="ConsPlusNormal"/>
        <w:ind w:firstLine="540"/>
        <w:jc w:val="both"/>
        <w:rPr>
          <w:rFonts w:ascii="Times New Roman" w:hAnsi="Times New Roman" w:cs="Times New Roman"/>
          <w:sz w:val="24"/>
          <w:szCs w:val="24"/>
        </w:rPr>
      </w:pPr>
      <w:r w:rsidRPr="00921F39">
        <w:rPr>
          <w:rFonts w:ascii="Times New Roman" w:hAnsi="Times New Roman" w:cs="Times New Roman"/>
          <w:sz w:val="24"/>
          <w:szCs w:val="24"/>
        </w:rPr>
        <w:t>- формирует предложения по реализации приоритетных направлений, совершенствованию процессов управления Программой с учетом предложений соисполнителей и участников;</w:t>
      </w:r>
    </w:p>
    <w:p w:rsidR="00234FD1" w:rsidRPr="00921F39" w:rsidRDefault="00234FD1" w:rsidP="00234FD1">
      <w:pPr>
        <w:pStyle w:val="ConsPlusNormal"/>
        <w:ind w:firstLine="540"/>
        <w:jc w:val="both"/>
        <w:rPr>
          <w:rFonts w:ascii="Times New Roman" w:hAnsi="Times New Roman" w:cs="Times New Roman"/>
          <w:sz w:val="24"/>
          <w:szCs w:val="24"/>
        </w:rPr>
      </w:pPr>
      <w:r w:rsidRPr="00921F39">
        <w:rPr>
          <w:rFonts w:ascii="Times New Roman" w:hAnsi="Times New Roman" w:cs="Times New Roman"/>
          <w:sz w:val="24"/>
          <w:szCs w:val="24"/>
        </w:rPr>
        <w:t>- осуществляет анализ отчетности и ежегодное подведение итогов реализации Программы.</w:t>
      </w:r>
    </w:p>
    <w:p w:rsidR="00C63C9A" w:rsidRDefault="00234FD1" w:rsidP="00C63C9A">
      <w:pPr>
        <w:pStyle w:val="FORMATTEXT"/>
        <w:jc w:val="center"/>
        <w:rPr>
          <w:i/>
        </w:rPr>
      </w:pPr>
      <w:r w:rsidRPr="00921F39">
        <w:rPr>
          <w:i/>
        </w:rPr>
        <w:t>Соисполнители</w:t>
      </w:r>
    </w:p>
    <w:p w:rsidR="00903D7B" w:rsidRPr="00921F39" w:rsidRDefault="00903D7B" w:rsidP="00C63C9A">
      <w:pPr>
        <w:pStyle w:val="FORMATTEXT"/>
        <w:jc w:val="both"/>
        <w:rPr>
          <w:color w:val="000001"/>
        </w:rPr>
      </w:pPr>
      <w:r w:rsidRPr="00921F39">
        <w:rPr>
          <w:color w:val="000001"/>
        </w:rPr>
        <w:t xml:space="preserve"> (Комитет по вопросам законности, правопорядка и безопасности; Комитет по внешним связям Санкт-Петербурга; Комитет по здравоохранению; Комитет по культуре; Комитет по молодежной политике и взаимодействию с общественными организациями; Комитет по образованию; Комитет по печати и взаимодействию со средствами массовой информации; Комитет по природопользованию, охране окружающей среды и обеспечению экологической безопасности; Комитет по социальной политике Санкт-Петербурга; Комитет по физической культуре и спорту):</w:t>
      </w:r>
    </w:p>
    <w:p w:rsidR="00234FD1" w:rsidRPr="00921F39" w:rsidRDefault="00234FD1" w:rsidP="00234FD1">
      <w:pPr>
        <w:pStyle w:val="ConsPlusNormal"/>
        <w:jc w:val="both"/>
        <w:rPr>
          <w:rFonts w:ascii="Times New Roman" w:hAnsi="Times New Roman" w:cs="Times New Roman"/>
          <w:sz w:val="24"/>
          <w:szCs w:val="24"/>
        </w:rPr>
      </w:pPr>
      <w:r w:rsidRPr="00921F39">
        <w:rPr>
          <w:rFonts w:ascii="Times New Roman" w:hAnsi="Times New Roman" w:cs="Times New Roman"/>
          <w:sz w:val="24"/>
          <w:szCs w:val="24"/>
        </w:rPr>
        <w:t>- направляют ответственному исполнителю Программы предложения в годовой план реализации Программы;</w:t>
      </w:r>
    </w:p>
    <w:p w:rsidR="00234FD1" w:rsidRPr="00921F39" w:rsidRDefault="00234FD1" w:rsidP="00234FD1">
      <w:pPr>
        <w:pStyle w:val="ConsPlusNormal"/>
        <w:jc w:val="both"/>
        <w:rPr>
          <w:rFonts w:ascii="Times New Roman" w:hAnsi="Times New Roman" w:cs="Times New Roman"/>
          <w:sz w:val="24"/>
          <w:szCs w:val="24"/>
        </w:rPr>
      </w:pPr>
      <w:r w:rsidRPr="00921F39">
        <w:rPr>
          <w:rFonts w:ascii="Times New Roman" w:hAnsi="Times New Roman" w:cs="Times New Roman"/>
          <w:sz w:val="24"/>
          <w:szCs w:val="24"/>
        </w:rPr>
        <w:t>- осуществляют анализ и оценку результатов выполнения работ по реализации мероприятий, подготовку и своевременное представление отчетных материалов ответственному исполнителю Программы;</w:t>
      </w:r>
    </w:p>
    <w:p w:rsidR="00234FD1" w:rsidRPr="006E6068" w:rsidRDefault="00234FD1" w:rsidP="00234FD1">
      <w:pPr>
        <w:jc w:val="both"/>
      </w:pPr>
      <w:r w:rsidRPr="00921F39">
        <w:t>- осуществляют, в пределах своих полномочий, разработку проектов нормативных правовых актов, утверждение нормативных правовых актов, необходимых для выполнения Программы.</w:t>
      </w:r>
    </w:p>
    <w:p w:rsidR="00CD1E8F" w:rsidRDefault="00CD1E8F" w:rsidP="00CD1E8F">
      <w:pPr>
        <w:jc w:val="both"/>
      </w:pPr>
    </w:p>
    <w:p w:rsidR="00505613" w:rsidRDefault="00505613">
      <w:pPr>
        <w:spacing w:after="160" w:line="259" w:lineRule="auto"/>
      </w:pPr>
      <w:r>
        <w:br w:type="page"/>
      </w:r>
    </w:p>
    <w:p w:rsidR="00505613" w:rsidRPr="006A0001" w:rsidRDefault="00505613" w:rsidP="00505613">
      <w:pPr>
        <w:contextualSpacing/>
        <w:jc w:val="center"/>
        <w:rPr>
          <w:b/>
        </w:rPr>
      </w:pPr>
      <w:r w:rsidRPr="006A0001">
        <w:rPr>
          <w:b/>
        </w:rPr>
        <w:lastRenderedPageBreak/>
        <w:t xml:space="preserve">Глоссарий к Программе </w:t>
      </w:r>
    </w:p>
    <w:p w:rsidR="001A0001" w:rsidRPr="006A0001" w:rsidRDefault="001A0001" w:rsidP="00505613">
      <w:pPr>
        <w:pStyle w:val="ad"/>
        <w:contextualSpacing/>
        <w:rPr>
          <w:sz w:val="24"/>
        </w:rPr>
      </w:pPr>
      <w:r w:rsidRPr="006A0001">
        <w:rPr>
          <w:b/>
          <w:sz w:val="24"/>
        </w:rPr>
        <w:t xml:space="preserve">Воспитание </w:t>
      </w:r>
      <w:r w:rsidRPr="006A0001">
        <w:rPr>
          <w:sz w:val="24"/>
        </w:rPr>
        <w:t>-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r w:rsidRPr="006A0001">
        <w:rPr>
          <w:rStyle w:val="a8"/>
          <w:sz w:val="24"/>
        </w:rPr>
        <w:footnoteReference w:id="1"/>
      </w:r>
      <w:r w:rsidRPr="006A0001">
        <w:rPr>
          <w:sz w:val="24"/>
        </w:rPr>
        <w:t xml:space="preserve">. </w:t>
      </w:r>
    </w:p>
    <w:p w:rsidR="001A0001" w:rsidRPr="006A0001" w:rsidRDefault="001A0001" w:rsidP="00505613">
      <w:pPr>
        <w:pStyle w:val="ad"/>
        <w:contextualSpacing/>
        <w:rPr>
          <w:sz w:val="24"/>
        </w:rPr>
      </w:pPr>
      <w:r w:rsidRPr="006A0001">
        <w:rPr>
          <w:b/>
          <w:sz w:val="24"/>
        </w:rPr>
        <w:t>Гражданская идентичность</w:t>
      </w:r>
      <w:r w:rsidRPr="006A0001">
        <w:rPr>
          <w:sz w:val="24"/>
        </w:rPr>
        <w:t xml:space="preserve"> личности </w:t>
      </w:r>
      <w:r>
        <w:rPr>
          <w:sz w:val="24"/>
        </w:rPr>
        <w:t xml:space="preserve">– </w:t>
      </w:r>
      <w:r w:rsidRPr="006A0001">
        <w:rPr>
          <w:sz w:val="24"/>
        </w:rPr>
        <w:t xml:space="preserve">«социальный, культурный и педагогический феномен, </w:t>
      </w:r>
      <w:r w:rsidR="00756D50" w:rsidRPr="006A0001">
        <w:rPr>
          <w:sz w:val="24"/>
        </w:rPr>
        <w:t>который является</w:t>
      </w:r>
      <w:r w:rsidRPr="006A0001">
        <w:rPr>
          <w:sz w:val="24"/>
        </w:rPr>
        <w:t xml:space="preserve"> уникальной характеристикой индивидуальности личности, заключающейся в осознании индивидом своей принадлежности к сообществу граждан определенного государства на общекультурной основе, имеющей личностный смысл и определяющей целостное отношение к социальному и природному миру»</w:t>
      </w:r>
      <w:r w:rsidR="00CA4D6E" w:rsidRPr="006A0001">
        <w:rPr>
          <w:rStyle w:val="a8"/>
          <w:sz w:val="24"/>
        </w:rPr>
        <w:footnoteReference w:id="2"/>
      </w:r>
      <w:r w:rsidR="00CA4D6E" w:rsidRPr="006A0001">
        <w:rPr>
          <w:sz w:val="24"/>
        </w:rPr>
        <w:t>.</w:t>
      </w:r>
    </w:p>
    <w:p w:rsidR="001A0001" w:rsidRDefault="001A0001" w:rsidP="00505613">
      <w:pPr>
        <w:pStyle w:val="ad"/>
        <w:contextualSpacing/>
        <w:rPr>
          <w:sz w:val="24"/>
        </w:rPr>
      </w:pPr>
      <w:r w:rsidRPr="006A0001">
        <w:rPr>
          <w:b/>
          <w:sz w:val="24"/>
        </w:rPr>
        <w:t>Духовно-нравственное развитие личности</w:t>
      </w:r>
      <w:r w:rsidRPr="006A0001">
        <w:rPr>
          <w:sz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r w:rsidRPr="006A0001">
        <w:rPr>
          <w:rStyle w:val="a8"/>
          <w:sz w:val="24"/>
        </w:rPr>
        <w:footnoteReference w:id="3"/>
      </w:r>
      <w:r w:rsidRPr="006A0001">
        <w:rPr>
          <w:sz w:val="24"/>
        </w:rPr>
        <w:t xml:space="preserve">. </w:t>
      </w:r>
    </w:p>
    <w:p w:rsidR="00394948" w:rsidRPr="00394948" w:rsidRDefault="00394948" w:rsidP="00505613">
      <w:pPr>
        <w:contextualSpacing/>
        <w:jc w:val="both"/>
        <w:rPr>
          <w:color w:val="000000"/>
          <w:sz w:val="23"/>
          <w:szCs w:val="23"/>
          <w:shd w:val="clear" w:color="auto" w:fill="FFFFFF"/>
        </w:rPr>
      </w:pPr>
      <w:r w:rsidRPr="00394948">
        <w:rPr>
          <w:b/>
          <w:color w:val="000000"/>
          <w:sz w:val="23"/>
          <w:szCs w:val="23"/>
          <w:shd w:val="clear" w:color="auto" w:fill="FFFFFF"/>
        </w:rPr>
        <w:t>Индивидуальность</w:t>
      </w:r>
      <w:r w:rsidRPr="00394948">
        <w:rPr>
          <w:color w:val="000000"/>
          <w:sz w:val="23"/>
          <w:szCs w:val="23"/>
          <w:shd w:val="clear" w:color="auto" w:fill="FFFFFF"/>
        </w:rPr>
        <w:t xml:space="preserve"> - это человек как уникальная самобытная </w:t>
      </w:r>
      <w:r w:rsidR="00B34E74" w:rsidRPr="00394948">
        <w:rPr>
          <w:color w:val="000000"/>
          <w:sz w:val="23"/>
          <w:szCs w:val="23"/>
          <w:shd w:val="clear" w:color="auto" w:fill="FFFFFF"/>
        </w:rPr>
        <w:t>личность; реализуется</w:t>
      </w:r>
      <w:r w:rsidRPr="00394948">
        <w:rPr>
          <w:color w:val="000000"/>
          <w:sz w:val="23"/>
          <w:szCs w:val="23"/>
          <w:shd w:val="clear" w:color="auto" w:fill="FFFFFF"/>
        </w:rPr>
        <w:t xml:space="preserve"> в свободной творческой деятельности, проявляется в самоопределении, самостоянии, самосовершенствовании</w:t>
      </w:r>
      <w:r w:rsidRPr="006A0001">
        <w:rPr>
          <w:rStyle w:val="a8"/>
        </w:rPr>
        <w:footnoteReference w:id="4"/>
      </w:r>
      <w:r w:rsidRPr="006A0001">
        <w:t>.</w:t>
      </w:r>
    </w:p>
    <w:p w:rsidR="001A0001" w:rsidRDefault="001A0001" w:rsidP="00505613">
      <w:pPr>
        <w:pStyle w:val="ad"/>
        <w:contextualSpacing/>
        <w:rPr>
          <w:sz w:val="24"/>
        </w:rPr>
      </w:pPr>
      <w:r w:rsidRPr="006A0001">
        <w:rPr>
          <w:b/>
          <w:sz w:val="24"/>
        </w:rPr>
        <w:t xml:space="preserve">Коллективная творческая деятельность (КТД) – </w:t>
      </w:r>
      <w:r w:rsidR="00756D50" w:rsidRPr="006A0001">
        <w:rPr>
          <w:sz w:val="24"/>
        </w:rPr>
        <w:t>особый метод</w:t>
      </w:r>
      <w:r w:rsidRPr="006A0001">
        <w:rPr>
          <w:sz w:val="24"/>
        </w:rPr>
        <w:t xml:space="preserve"> организации деятельности учащихся, включающий в себя совместное (</w:t>
      </w:r>
      <w:r w:rsidR="00B34E74" w:rsidRPr="006A0001">
        <w:rPr>
          <w:sz w:val="24"/>
        </w:rPr>
        <w:t>коллективное) целеполагание</w:t>
      </w:r>
      <w:r w:rsidRPr="006A0001">
        <w:rPr>
          <w:sz w:val="24"/>
        </w:rPr>
        <w:t xml:space="preserve">, планирование, подготовку, проведение и </w:t>
      </w:r>
      <w:r w:rsidR="00B34E74" w:rsidRPr="006A0001">
        <w:rPr>
          <w:sz w:val="24"/>
        </w:rPr>
        <w:t>анализ деятельности</w:t>
      </w:r>
      <w:r w:rsidRPr="006A0001">
        <w:rPr>
          <w:sz w:val="24"/>
        </w:rPr>
        <w:t>, направленной на решение различных проблем</w:t>
      </w:r>
      <w:r w:rsidRPr="006A0001">
        <w:rPr>
          <w:rStyle w:val="a8"/>
          <w:sz w:val="24"/>
        </w:rPr>
        <w:footnoteReference w:id="5"/>
      </w:r>
      <w:r>
        <w:rPr>
          <w:color w:val="000000"/>
          <w:sz w:val="24"/>
          <w:shd w:val="clear" w:color="auto" w:fill="FFFFFF"/>
        </w:rPr>
        <w:t>.</w:t>
      </w:r>
    </w:p>
    <w:p w:rsidR="001A0001" w:rsidRPr="006A0001" w:rsidRDefault="001A0001" w:rsidP="00505613">
      <w:pPr>
        <w:autoSpaceDE w:val="0"/>
        <w:autoSpaceDN w:val="0"/>
        <w:adjustRightInd w:val="0"/>
        <w:contextualSpacing/>
        <w:jc w:val="both"/>
        <w:rPr>
          <w:color w:val="333333"/>
        </w:rPr>
      </w:pPr>
      <w:r w:rsidRPr="006A0001">
        <w:rPr>
          <w:b/>
          <w:color w:val="333333"/>
        </w:rPr>
        <w:t>Личностно-профессиональное самоопределение</w:t>
      </w:r>
      <w:r w:rsidRPr="006A0001">
        <w:rPr>
          <w:color w:val="333333"/>
        </w:rPr>
        <w:t xml:space="preserve"> - это процесс и результат выбора </w:t>
      </w:r>
      <w:r>
        <w:rPr>
          <w:color w:val="333333"/>
        </w:rPr>
        <w:t xml:space="preserve">обучающимся </w:t>
      </w:r>
      <w:r w:rsidRPr="006A0001">
        <w:rPr>
          <w:color w:val="333333"/>
        </w:rPr>
        <w:t>собственной позиции, стратегии средств самоосуществления личности в профессии; основанный и регулируемый предпочтениями, интересами, возможностями и способностями</w:t>
      </w:r>
      <w:r w:rsidR="00B305D0" w:rsidRPr="006A0001">
        <w:rPr>
          <w:rStyle w:val="a8"/>
        </w:rPr>
        <w:footnoteReference w:id="6"/>
      </w:r>
      <w:r w:rsidR="00B305D0">
        <w:rPr>
          <w:color w:val="000000"/>
          <w:shd w:val="clear" w:color="auto" w:fill="FFFFFF"/>
        </w:rPr>
        <w:t>.</w:t>
      </w:r>
    </w:p>
    <w:p w:rsidR="001A0001" w:rsidRPr="006A0001" w:rsidRDefault="001A0001" w:rsidP="00505613">
      <w:pPr>
        <w:autoSpaceDE w:val="0"/>
        <w:autoSpaceDN w:val="0"/>
        <w:adjustRightInd w:val="0"/>
        <w:contextualSpacing/>
        <w:jc w:val="both"/>
      </w:pPr>
      <w:r w:rsidRPr="006A0001">
        <w:rPr>
          <w:b/>
          <w:bCs/>
          <w:color w:val="000000"/>
        </w:rPr>
        <w:t>Педагогическая поддержка</w:t>
      </w:r>
      <w:r w:rsidRPr="006A0001">
        <w:rPr>
          <w:color w:val="000000"/>
        </w:rPr>
        <w:t xml:space="preserve">- </w:t>
      </w:r>
      <w:r w:rsidRPr="006A0001">
        <w:rPr>
          <w:bCs/>
          <w:color w:val="000000"/>
        </w:rPr>
        <w:t>превентивная и оперативная помощь детям в решении их инди</w:t>
      </w:r>
      <w:r w:rsidRPr="006A0001">
        <w:rPr>
          <w:bCs/>
          <w:color w:val="000000"/>
        </w:rPr>
        <w:softHyphen/>
        <w:t>видуальных проблем, связанных с физическим и психичес</w:t>
      </w:r>
      <w:r w:rsidRPr="006A0001">
        <w:rPr>
          <w:bCs/>
          <w:color w:val="000000"/>
        </w:rPr>
        <w:softHyphen/>
        <w:t>ким здоровьем, социальным и экономическим положением, успешным продвижением в обучении, в принятии школьных правил; с эффективней деловой и межличностной коммуни</w:t>
      </w:r>
      <w:r w:rsidRPr="006A0001">
        <w:rPr>
          <w:bCs/>
          <w:color w:val="000000"/>
        </w:rPr>
        <w:softHyphen/>
        <w:t>кацией; с жизненным, профессиональным, этичес</w:t>
      </w:r>
      <w:r>
        <w:rPr>
          <w:bCs/>
          <w:color w:val="000000"/>
        </w:rPr>
        <w:t>ким выбо</w:t>
      </w:r>
      <w:r>
        <w:rPr>
          <w:bCs/>
          <w:color w:val="000000"/>
        </w:rPr>
        <w:softHyphen/>
        <w:t>ром</w:t>
      </w:r>
      <w:r w:rsidRPr="006A0001">
        <w:rPr>
          <w:rStyle w:val="a8"/>
        </w:rPr>
        <w:footnoteReference w:id="7"/>
      </w:r>
      <w:r>
        <w:rPr>
          <w:color w:val="000000"/>
          <w:shd w:val="clear" w:color="auto" w:fill="FFFFFF"/>
        </w:rPr>
        <w:t>.</w:t>
      </w:r>
    </w:p>
    <w:p w:rsidR="001A0001" w:rsidRPr="006A0001" w:rsidRDefault="001A0001" w:rsidP="00505613">
      <w:pPr>
        <w:autoSpaceDE w:val="0"/>
        <w:autoSpaceDN w:val="0"/>
        <w:adjustRightInd w:val="0"/>
        <w:contextualSpacing/>
        <w:jc w:val="both"/>
      </w:pPr>
      <w:r w:rsidRPr="006A0001">
        <w:rPr>
          <w:b/>
        </w:rPr>
        <w:t>С</w:t>
      </w:r>
      <w:r w:rsidRPr="006A0001">
        <w:rPr>
          <w:b/>
          <w:iCs/>
        </w:rPr>
        <w:t>амоопределение</w:t>
      </w:r>
      <w:r w:rsidRPr="006A0001">
        <w:rPr>
          <w:i/>
          <w:iCs/>
        </w:rPr>
        <w:t xml:space="preserve"> – поиск</w:t>
      </w:r>
      <w:r w:rsidRPr="006A0001">
        <w:rPr>
          <w:iCs/>
        </w:rPr>
        <w:t xml:space="preserve"> субъектом своего способа жизнедеятельности в мире на основе воспринимаемых, принимаемых или формируемых (создаваемых) им во временной перспективе базовых отношений к миру и человеческому сообществу, а также </w:t>
      </w:r>
      <w:r w:rsidRPr="006A0001">
        <w:rPr>
          <w:iCs/>
        </w:rPr>
        <w:lastRenderedPageBreak/>
        <w:t>собственной системы жизненных смыслов, ценностей, принципов, возможностей, способностей и ожиданий</w:t>
      </w:r>
      <w:r w:rsidR="00B305D0" w:rsidRPr="006A0001">
        <w:rPr>
          <w:rStyle w:val="a8"/>
        </w:rPr>
        <w:footnoteReference w:id="8"/>
      </w:r>
      <w:r w:rsidR="00B305D0">
        <w:rPr>
          <w:color w:val="000000"/>
          <w:shd w:val="clear" w:color="auto" w:fill="FFFFFF"/>
        </w:rPr>
        <w:t>.</w:t>
      </w:r>
    </w:p>
    <w:p w:rsidR="00055C55" w:rsidRPr="00055C55" w:rsidRDefault="00055C55" w:rsidP="00055C55">
      <w:pPr>
        <w:jc w:val="both"/>
        <w:rPr>
          <w:color w:val="000000"/>
        </w:rPr>
      </w:pPr>
      <w:r w:rsidRPr="00055C55">
        <w:rPr>
          <w:b/>
          <w:color w:val="000000"/>
        </w:rPr>
        <w:t>Семейное воспитание</w:t>
      </w:r>
      <w:r w:rsidRPr="00055C55">
        <w:rPr>
          <w:color w:val="000000"/>
        </w:rPr>
        <w:t xml:space="preserve"> — одна из форм воспитания подрастающего поколения в обществе, сочетающая целенаправленные действия родителей с объективным влиянием жизнедеятельности семьи</w:t>
      </w:r>
      <w:r w:rsidRPr="00055C55">
        <w:rPr>
          <w:rStyle w:val="a8"/>
        </w:rPr>
        <w:footnoteReference w:id="9"/>
      </w:r>
      <w:r w:rsidRPr="00055C55">
        <w:rPr>
          <w:color w:val="000000"/>
          <w:shd w:val="clear" w:color="auto" w:fill="FFFFFF"/>
        </w:rPr>
        <w:t>.</w:t>
      </w:r>
    </w:p>
    <w:p w:rsidR="001A0001" w:rsidRPr="006A0001" w:rsidRDefault="001A0001" w:rsidP="00505613">
      <w:pPr>
        <w:pStyle w:val="ad"/>
        <w:contextualSpacing/>
        <w:rPr>
          <w:sz w:val="24"/>
        </w:rPr>
      </w:pPr>
      <w:r w:rsidRPr="006A0001">
        <w:rPr>
          <w:b/>
          <w:sz w:val="24"/>
        </w:rPr>
        <w:t>Социализация</w:t>
      </w:r>
      <w:r w:rsidRPr="006A0001">
        <w:rPr>
          <w:sz w:val="24"/>
        </w:rPr>
        <w:t xml:space="preserve">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 в целом, активного воспроизводства</w:t>
      </w:r>
      <w:r>
        <w:rPr>
          <w:sz w:val="24"/>
        </w:rPr>
        <w:t xml:space="preserve"> системы общественных отношений</w:t>
      </w:r>
      <w:r w:rsidRPr="006A0001">
        <w:rPr>
          <w:rStyle w:val="a8"/>
          <w:sz w:val="24"/>
        </w:rPr>
        <w:footnoteReference w:id="10"/>
      </w:r>
      <w:r w:rsidRPr="006A0001">
        <w:rPr>
          <w:sz w:val="24"/>
        </w:rPr>
        <w:t xml:space="preserve">. </w:t>
      </w:r>
    </w:p>
    <w:p w:rsidR="001A0001" w:rsidRPr="006A0001" w:rsidRDefault="001A0001" w:rsidP="00505613">
      <w:pPr>
        <w:pStyle w:val="ad"/>
        <w:contextualSpacing/>
        <w:rPr>
          <w:color w:val="000000"/>
          <w:sz w:val="24"/>
        </w:rPr>
      </w:pPr>
      <w:r w:rsidRPr="006A0001">
        <w:rPr>
          <w:b/>
          <w:iCs/>
          <w:color w:val="000000"/>
          <w:sz w:val="24"/>
        </w:rPr>
        <w:t>Социально-педагогическое сопровождение</w:t>
      </w:r>
      <w:r>
        <w:rPr>
          <w:color w:val="000000"/>
          <w:sz w:val="24"/>
        </w:rPr>
        <w:t xml:space="preserve"> – </w:t>
      </w:r>
      <w:r w:rsidRPr="006A0001">
        <w:rPr>
          <w:color w:val="000000"/>
          <w:sz w:val="24"/>
          <w:shd w:val="clear" w:color="auto" w:fill="FFFFFF"/>
        </w:rPr>
        <w:t>педагогическая деятельность, обеспечивающая создание условий для принятия субъектом развития оптимального решения в различных ситуациях жизненного выбора</w:t>
      </w:r>
      <w:r w:rsidRPr="006A0001">
        <w:rPr>
          <w:rStyle w:val="a8"/>
          <w:sz w:val="24"/>
        </w:rPr>
        <w:footnoteReference w:id="11"/>
      </w:r>
      <w:r>
        <w:rPr>
          <w:color w:val="000000"/>
          <w:sz w:val="24"/>
          <w:shd w:val="clear" w:color="auto" w:fill="FFFFFF"/>
        </w:rPr>
        <w:t>.</w:t>
      </w:r>
    </w:p>
    <w:p w:rsidR="00B305D0" w:rsidRPr="006A0001" w:rsidRDefault="001A0001" w:rsidP="00B305D0">
      <w:pPr>
        <w:pStyle w:val="ad"/>
        <w:contextualSpacing/>
        <w:rPr>
          <w:color w:val="000000"/>
          <w:sz w:val="24"/>
        </w:rPr>
      </w:pPr>
      <w:r w:rsidRPr="006A0001">
        <w:rPr>
          <w:b/>
          <w:sz w:val="24"/>
        </w:rPr>
        <w:t>Социокультурная практика</w:t>
      </w:r>
      <w:r w:rsidRPr="006A0001">
        <w:rPr>
          <w:sz w:val="24"/>
        </w:rPr>
        <w:t xml:space="preserve"> -  форма самостоятельной деятельности школьников, основанная на их текущих и перспективных интересах и потребностях, ценностных ориентирах, реализующаяся посредством собственного опыта и действия, а также путем поиска, апробации новых способов и форм деятельности </w:t>
      </w:r>
      <w:r w:rsidR="00B34E74" w:rsidRPr="006A0001">
        <w:rPr>
          <w:sz w:val="24"/>
        </w:rPr>
        <w:t>их поведения</w:t>
      </w:r>
      <w:r w:rsidRPr="006A0001">
        <w:rPr>
          <w:sz w:val="24"/>
        </w:rPr>
        <w:t>, соразмерных с новыми вызовами времени, для решения социально значимых проблем общества</w:t>
      </w:r>
      <w:r w:rsidR="00B305D0" w:rsidRPr="006A0001">
        <w:rPr>
          <w:rStyle w:val="a8"/>
          <w:sz w:val="24"/>
        </w:rPr>
        <w:footnoteReference w:id="12"/>
      </w:r>
      <w:r w:rsidR="00B305D0">
        <w:rPr>
          <w:color w:val="000000"/>
          <w:sz w:val="24"/>
          <w:shd w:val="clear" w:color="auto" w:fill="FFFFFF"/>
        </w:rPr>
        <w:t>.</w:t>
      </w:r>
    </w:p>
    <w:p w:rsidR="001A0001" w:rsidRPr="006A0001" w:rsidRDefault="001A0001" w:rsidP="00505613">
      <w:pPr>
        <w:pStyle w:val="ad"/>
        <w:contextualSpacing/>
        <w:rPr>
          <w:color w:val="000000" w:themeColor="text1"/>
          <w:sz w:val="24"/>
        </w:rPr>
      </w:pPr>
      <w:r w:rsidRPr="006A0001">
        <w:rPr>
          <w:b/>
          <w:color w:val="000000" w:themeColor="text1"/>
          <w:sz w:val="24"/>
        </w:rPr>
        <w:t xml:space="preserve">Этнокультурная идентичность – </w:t>
      </w:r>
      <w:r w:rsidRPr="006A0001">
        <w:rPr>
          <w:color w:val="000000" w:themeColor="text1"/>
          <w:sz w:val="24"/>
        </w:rPr>
        <w:t>отождествление личности с определенной культурой, ее символами, ценностями, осознание себя частью общности, психологическое переживание этой общности; задает человеку одобряемые общностью модели поведения и делает его жизнь гармоничной и устойчивой</w:t>
      </w:r>
      <w:r w:rsidRPr="006A0001">
        <w:rPr>
          <w:rStyle w:val="a8"/>
          <w:sz w:val="24"/>
        </w:rPr>
        <w:footnoteReference w:id="13"/>
      </w:r>
      <w:r>
        <w:rPr>
          <w:color w:val="000000"/>
          <w:sz w:val="24"/>
          <w:shd w:val="clear" w:color="auto" w:fill="FFFFFF"/>
        </w:rPr>
        <w:t>.</w:t>
      </w:r>
    </w:p>
    <w:p w:rsidR="001A0001" w:rsidRPr="006A0001" w:rsidRDefault="001A0001" w:rsidP="00505613">
      <w:pPr>
        <w:pStyle w:val="ad"/>
        <w:contextualSpacing/>
        <w:rPr>
          <w:color w:val="000000" w:themeColor="text1"/>
          <w:sz w:val="24"/>
        </w:rPr>
      </w:pPr>
      <w:r w:rsidRPr="006A0001">
        <w:rPr>
          <w:b/>
          <w:color w:val="000000" w:themeColor="text1"/>
          <w:sz w:val="24"/>
        </w:rPr>
        <w:t xml:space="preserve">Этнорегиональная идентичность – </w:t>
      </w:r>
      <w:r w:rsidRPr="006A0001">
        <w:rPr>
          <w:color w:val="000000" w:themeColor="text1"/>
          <w:sz w:val="24"/>
        </w:rPr>
        <w:t>определенное состояние личности, достигнутое в процессе отождествления себя с региональным общественным самосознанием и региональной культурой, вырабатываемое на основе моделей «малого согражданства», основанных на взаимодействии групп населения (коренного и пришлого); живой, реальный фактор социокультурных процессов в полиэтничном государстве</w:t>
      </w:r>
      <w:r w:rsidRPr="006A0001">
        <w:rPr>
          <w:rStyle w:val="a8"/>
          <w:sz w:val="24"/>
        </w:rPr>
        <w:footnoteReference w:id="14"/>
      </w:r>
      <w:r>
        <w:rPr>
          <w:color w:val="000000"/>
          <w:sz w:val="24"/>
          <w:shd w:val="clear" w:color="auto" w:fill="FFFFFF"/>
        </w:rPr>
        <w:t>.</w:t>
      </w:r>
    </w:p>
    <w:p w:rsidR="00505613" w:rsidRDefault="00505613" w:rsidP="00BE5B42">
      <w:pPr>
        <w:contextualSpacing/>
        <w:jc w:val="both"/>
        <w:rPr>
          <w:b/>
          <w:bCs/>
        </w:rPr>
      </w:pPr>
    </w:p>
    <w:p w:rsidR="00F135F1" w:rsidRDefault="00F135F1" w:rsidP="00BE5B42">
      <w:pPr>
        <w:contextualSpacing/>
        <w:jc w:val="both"/>
        <w:rPr>
          <w:b/>
          <w:bCs/>
        </w:rPr>
      </w:pPr>
    </w:p>
    <w:p w:rsidR="00F135F1" w:rsidRDefault="00F135F1" w:rsidP="00BE5B42">
      <w:pPr>
        <w:contextualSpacing/>
        <w:jc w:val="both"/>
        <w:rPr>
          <w:b/>
          <w:bCs/>
        </w:rPr>
      </w:pPr>
    </w:p>
    <w:p w:rsidR="00F135F1" w:rsidRDefault="00F135F1" w:rsidP="00BE5B42">
      <w:pPr>
        <w:contextualSpacing/>
        <w:jc w:val="both"/>
        <w:rPr>
          <w:b/>
          <w:bCs/>
        </w:rPr>
      </w:pPr>
      <w:r>
        <w:rPr>
          <w:b/>
          <w:bCs/>
        </w:rPr>
        <w:t>Сокращения</w:t>
      </w:r>
    </w:p>
    <w:p w:rsidR="00064DFA" w:rsidRPr="006E6068" w:rsidRDefault="00064DFA" w:rsidP="006E6068">
      <w:pPr>
        <w:jc w:val="both"/>
      </w:pPr>
    </w:p>
    <w:p w:rsidR="001C693F" w:rsidRPr="00E81465" w:rsidRDefault="001C693F" w:rsidP="00F135F1">
      <w:pPr>
        <w:pStyle w:val="ad"/>
        <w:contextualSpacing/>
        <w:rPr>
          <w:sz w:val="24"/>
          <w:shd w:val="clear" w:color="auto" w:fill="FFFFFF"/>
        </w:rPr>
      </w:pPr>
      <w:r w:rsidRPr="00E81465">
        <w:rPr>
          <w:sz w:val="24"/>
          <w:shd w:val="clear" w:color="auto" w:fill="FFFFFF"/>
        </w:rPr>
        <w:t>ДОО – детское общественное объединение</w:t>
      </w:r>
    </w:p>
    <w:p w:rsidR="001C693F" w:rsidRPr="00E81465" w:rsidRDefault="001C693F" w:rsidP="00BE5B42">
      <w:pPr>
        <w:contextualSpacing/>
        <w:jc w:val="both"/>
        <w:rPr>
          <w:b/>
          <w:bCs/>
        </w:rPr>
      </w:pPr>
      <w:r w:rsidRPr="00ED3C4C">
        <w:t>ОДНК</w:t>
      </w:r>
      <w:r>
        <w:t>Н</w:t>
      </w:r>
      <w:r w:rsidRPr="00ED3C4C">
        <w:t>Р</w:t>
      </w:r>
      <w:r>
        <w:t xml:space="preserve"> – основы духовно-нравственной культуры народов России</w:t>
      </w:r>
    </w:p>
    <w:p w:rsidR="001C693F" w:rsidRPr="00E81465" w:rsidRDefault="001C693F" w:rsidP="00F135F1">
      <w:pPr>
        <w:pStyle w:val="ad"/>
        <w:contextualSpacing/>
        <w:rPr>
          <w:sz w:val="24"/>
          <w:shd w:val="clear" w:color="auto" w:fill="FFFFFF"/>
        </w:rPr>
      </w:pPr>
      <w:r w:rsidRPr="00E81465">
        <w:rPr>
          <w:sz w:val="24"/>
          <w:shd w:val="clear" w:color="auto" w:fill="FFFFFF"/>
        </w:rPr>
        <w:t>ОО – образовательная организация</w:t>
      </w:r>
    </w:p>
    <w:p w:rsidR="001C693F" w:rsidRDefault="001C693F" w:rsidP="00BE5B42">
      <w:pPr>
        <w:contextualSpacing/>
        <w:jc w:val="both"/>
      </w:pPr>
      <w:r w:rsidRPr="00ED3C4C">
        <w:t>ОРКСЭ</w:t>
      </w:r>
      <w:r>
        <w:t xml:space="preserve"> – основы религиозных культур и светской этики</w:t>
      </w:r>
    </w:p>
    <w:p w:rsidR="001C693F" w:rsidRPr="00E81465" w:rsidRDefault="001C693F" w:rsidP="00F135F1">
      <w:pPr>
        <w:pStyle w:val="ad"/>
        <w:contextualSpacing/>
        <w:rPr>
          <w:color w:val="000000" w:themeColor="text1"/>
          <w:sz w:val="24"/>
        </w:rPr>
      </w:pPr>
      <w:r>
        <w:rPr>
          <w:color w:val="000000" w:themeColor="text1"/>
          <w:sz w:val="24"/>
        </w:rPr>
        <w:lastRenderedPageBreak/>
        <w:t xml:space="preserve">Программа – </w:t>
      </w:r>
      <w:r w:rsidRPr="00E81465">
        <w:rPr>
          <w:sz w:val="24"/>
        </w:rPr>
        <w:t>региональная программа воспитания «Петербургские перспективы: духовно-нравственное развитие и воспитание детей, подростков и молодежи; социально-культурная практика; выбор жизненного пути»</w:t>
      </w:r>
    </w:p>
    <w:p w:rsidR="001C693F" w:rsidRPr="00E81465" w:rsidRDefault="001C693F" w:rsidP="00F135F1">
      <w:pPr>
        <w:pStyle w:val="ad"/>
        <w:contextualSpacing/>
        <w:rPr>
          <w:sz w:val="24"/>
          <w:shd w:val="clear" w:color="auto" w:fill="FFFFFF"/>
        </w:rPr>
      </w:pPr>
      <w:r>
        <w:rPr>
          <w:sz w:val="24"/>
          <w:shd w:val="clear" w:color="auto" w:fill="FFFFFF"/>
        </w:rPr>
        <w:t xml:space="preserve">РДШ – </w:t>
      </w:r>
      <w:r w:rsidRPr="00E81465">
        <w:rPr>
          <w:sz w:val="24"/>
          <w:shd w:val="clear" w:color="auto" w:fill="FFFFFF"/>
        </w:rPr>
        <w:t xml:space="preserve">государственно-общественная организация «Российское движение школьников» </w:t>
      </w:r>
    </w:p>
    <w:p w:rsidR="001C693F" w:rsidRPr="00E81465" w:rsidRDefault="001C693F" w:rsidP="00F135F1">
      <w:pPr>
        <w:pStyle w:val="ad"/>
        <w:contextualSpacing/>
        <w:rPr>
          <w:color w:val="000000" w:themeColor="text1"/>
          <w:sz w:val="24"/>
        </w:rPr>
      </w:pPr>
      <w:r w:rsidRPr="00E81465">
        <w:rPr>
          <w:sz w:val="24"/>
        </w:rPr>
        <w:t>РПЦ – Русская православная церковь</w:t>
      </w:r>
    </w:p>
    <w:p w:rsidR="001C693F" w:rsidRPr="00E81465" w:rsidRDefault="001C693F" w:rsidP="00F135F1">
      <w:pPr>
        <w:pStyle w:val="ad"/>
        <w:contextualSpacing/>
        <w:rPr>
          <w:sz w:val="24"/>
        </w:rPr>
      </w:pPr>
      <w:r>
        <w:rPr>
          <w:sz w:val="24"/>
        </w:rPr>
        <w:t xml:space="preserve">СМИ – </w:t>
      </w:r>
      <w:r w:rsidRPr="00E81465">
        <w:rPr>
          <w:sz w:val="24"/>
        </w:rPr>
        <w:t>средства массовой информации</w:t>
      </w:r>
    </w:p>
    <w:p w:rsidR="001C693F" w:rsidRDefault="001C693F" w:rsidP="00BE5B42">
      <w:pPr>
        <w:contextualSpacing/>
        <w:jc w:val="both"/>
        <w:rPr>
          <w:b/>
          <w:bCs/>
        </w:rPr>
      </w:pPr>
      <w:r>
        <w:t>С</w:t>
      </w:r>
      <w:r w:rsidRPr="00307960">
        <w:t>ПО</w:t>
      </w:r>
      <w:r>
        <w:t xml:space="preserve"> – среднее профессиональное образование</w:t>
      </w:r>
    </w:p>
    <w:p w:rsidR="001C693F" w:rsidRPr="00E81465" w:rsidRDefault="001C693F" w:rsidP="00F135F1">
      <w:pPr>
        <w:pStyle w:val="ad"/>
        <w:contextualSpacing/>
        <w:rPr>
          <w:color w:val="000000" w:themeColor="text1"/>
          <w:sz w:val="24"/>
        </w:rPr>
      </w:pPr>
      <w:r>
        <w:rPr>
          <w:color w:val="000000" w:themeColor="text1"/>
          <w:sz w:val="24"/>
        </w:rPr>
        <w:t xml:space="preserve">Стратегия – </w:t>
      </w:r>
      <w:r w:rsidRPr="00E81465">
        <w:rPr>
          <w:color w:val="000000" w:themeColor="text1"/>
          <w:sz w:val="24"/>
        </w:rPr>
        <w:t>Стратегия развития воспитания в Р</w:t>
      </w:r>
      <w:r>
        <w:rPr>
          <w:color w:val="000000" w:themeColor="text1"/>
          <w:sz w:val="24"/>
        </w:rPr>
        <w:t xml:space="preserve">оссийской </w:t>
      </w:r>
      <w:r w:rsidRPr="00E81465">
        <w:rPr>
          <w:color w:val="000000" w:themeColor="text1"/>
          <w:sz w:val="24"/>
        </w:rPr>
        <w:t>Ф</w:t>
      </w:r>
      <w:r>
        <w:rPr>
          <w:color w:val="000000" w:themeColor="text1"/>
          <w:sz w:val="24"/>
        </w:rPr>
        <w:t>едерации</w:t>
      </w:r>
      <w:r w:rsidRPr="00E81465">
        <w:rPr>
          <w:color w:val="000000" w:themeColor="text1"/>
          <w:sz w:val="24"/>
        </w:rPr>
        <w:t xml:space="preserve"> на период до 2025 года</w:t>
      </w:r>
    </w:p>
    <w:p w:rsidR="001C693F" w:rsidRPr="00E81465" w:rsidRDefault="001C693F" w:rsidP="00F135F1">
      <w:pPr>
        <w:pStyle w:val="ad"/>
        <w:contextualSpacing/>
        <w:rPr>
          <w:color w:val="000000" w:themeColor="text1"/>
          <w:sz w:val="24"/>
        </w:rPr>
      </w:pPr>
      <w:r w:rsidRPr="00E81465">
        <w:rPr>
          <w:color w:val="000000" w:themeColor="text1"/>
          <w:sz w:val="24"/>
        </w:rPr>
        <w:t>ФГОС –</w:t>
      </w:r>
      <w:r>
        <w:rPr>
          <w:color w:val="000000" w:themeColor="text1"/>
          <w:sz w:val="24"/>
        </w:rPr>
        <w:t xml:space="preserve"> Ф</w:t>
      </w:r>
      <w:r w:rsidRPr="00E81465">
        <w:rPr>
          <w:color w:val="000000" w:themeColor="text1"/>
          <w:sz w:val="24"/>
        </w:rPr>
        <w:t xml:space="preserve">едеральный </w:t>
      </w:r>
      <w:r>
        <w:rPr>
          <w:color w:val="000000" w:themeColor="text1"/>
          <w:sz w:val="24"/>
        </w:rPr>
        <w:t xml:space="preserve">государственный </w:t>
      </w:r>
      <w:r w:rsidRPr="00E81465">
        <w:rPr>
          <w:color w:val="000000" w:themeColor="text1"/>
          <w:sz w:val="24"/>
        </w:rPr>
        <w:t>образовательный стандарт</w:t>
      </w:r>
    </w:p>
    <w:p w:rsidR="00BE5B42" w:rsidRPr="00ED3C4C" w:rsidRDefault="00BE5B42" w:rsidP="00BE5B42">
      <w:pPr>
        <w:ind w:firstLine="708"/>
        <w:jc w:val="both"/>
      </w:pPr>
    </w:p>
    <w:p w:rsidR="009A3F16" w:rsidRDefault="00927ED7" w:rsidP="00634C00">
      <w:pPr>
        <w:jc w:val="both"/>
        <w:rPr>
          <w:b/>
          <w:bCs/>
        </w:rPr>
      </w:pPr>
      <w:r w:rsidRPr="00ED3C4C">
        <w:rPr>
          <w:b/>
          <w:bCs/>
        </w:rPr>
        <w:br w:type="page"/>
      </w:r>
      <w:r w:rsidR="0008299E" w:rsidRPr="00ED3C4C">
        <w:rPr>
          <w:b/>
        </w:rPr>
        <w:lastRenderedPageBreak/>
        <w:t>РАЗДЕЛ 1</w:t>
      </w:r>
      <w:r w:rsidR="0087337D" w:rsidRPr="00ED3C4C">
        <w:rPr>
          <w:b/>
        </w:rPr>
        <w:t xml:space="preserve">. </w:t>
      </w:r>
      <w:r w:rsidR="009A3F16" w:rsidRPr="00ED3C4C">
        <w:rPr>
          <w:b/>
          <w:bCs/>
        </w:rPr>
        <w:t>АНАЛИЗ ОСОБЕННОСТЕЙ ВОСПИТАНИЯ</w:t>
      </w:r>
      <w:r w:rsidR="00634C00">
        <w:rPr>
          <w:b/>
          <w:bCs/>
        </w:rPr>
        <w:t xml:space="preserve"> ОБУЧАЮЩИХСЯ В СИСТЕМЕ ОБРАЗОВАНИЯ САНКТ-ПЕТЕРБУРГА</w:t>
      </w:r>
    </w:p>
    <w:p w:rsidR="00634C00" w:rsidRPr="00ED3C4C" w:rsidRDefault="00634C00" w:rsidP="0087337D">
      <w:pPr>
        <w:rPr>
          <w:b/>
          <w:bCs/>
        </w:rPr>
      </w:pPr>
    </w:p>
    <w:p w:rsidR="00927ED7" w:rsidRPr="00ED3C4C" w:rsidRDefault="00685013" w:rsidP="00BE5B42">
      <w:pPr>
        <w:contextualSpacing/>
        <w:jc w:val="both"/>
        <w:rPr>
          <w:b/>
          <w:highlight w:val="cyan"/>
        </w:rPr>
      </w:pPr>
      <w:r w:rsidRPr="00ED3C4C">
        <w:rPr>
          <w:b/>
          <w:bCs/>
        </w:rPr>
        <w:t>1</w:t>
      </w:r>
      <w:r w:rsidR="00927ED7" w:rsidRPr="00ED3C4C">
        <w:rPr>
          <w:b/>
          <w:bCs/>
        </w:rPr>
        <w:t>.1</w:t>
      </w:r>
      <w:r w:rsidR="00452FAC" w:rsidRPr="00ED3C4C">
        <w:rPr>
          <w:b/>
          <w:bCs/>
        </w:rPr>
        <w:t xml:space="preserve">. </w:t>
      </w:r>
      <w:r w:rsidR="00927ED7" w:rsidRPr="00ED3C4C">
        <w:rPr>
          <w:b/>
          <w:bCs/>
        </w:rPr>
        <w:t xml:space="preserve"> Анализ уровня </w:t>
      </w:r>
      <w:r w:rsidR="00927ED7" w:rsidRPr="00ED3C4C">
        <w:rPr>
          <w:b/>
        </w:rPr>
        <w:t xml:space="preserve">духовно-нравственной культуры детей, подростков и </w:t>
      </w:r>
      <w:r w:rsidR="00EC10BB" w:rsidRPr="00ED3C4C">
        <w:rPr>
          <w:b/>
        </w:rPr>
        <w:t>молодёжи</w:t>
      </w:r>
    </w:p>
    <w:p w:rsidR="00C94CF2" w:rsidRPr="00ED3C4C" w:rsidRDefault="00C94CF2" w:rsidP="00BE5B42">
      <w:pPr>
        <w:ind w:firstLine="708"/>
        <w:jc w:val="both"/>
      </w:pPr>
      <w:r w:rsidRPr="00ED3C4C">
        <w:t>Для выявления актуальных проблем использованы материалы исследований, которые осуществлены кафедрами Санкт-Петербургской академии постдипломного педагогического образования</w:t>
      </w:r>
      <w:r w:rsidR="002A4A4F">
        <w:t xml:space="preserve"> в 2015 году</w:t>
      </w:r>
      <w:r w:rsidRPr="00ED3C4C">
        <w:rPr>
          <w:rStyle w:val="a8"/>
        </w:rPr>
        <w:footnoteReference w:id="15"/>
      </w:r>
      <w:r w:rsidRPr="00ED3C4C">
        <w:t>.</w:t>
      </w:r>
    </w:p>
    <w:p w:rsidR="00EC10BB" w:rsidRPr="00ED3C4C" w:rsidRDefault="00EC10BB" w:rsidP="00ED3C4C">
      <w:pPr>
        <w:jc w:val="both"/>
        <w:outlineLvl w:val="0"/>
        <w:rPr>
          <w:b/>
        </w:rPr>
      </w:pPr>
      <w:bookmarkStart w:id="1" w:name="_Toc452304004"/>
      <w:r w:rsidRPr="00ED3C4C">
        <w:rPr>
          <w:b/>
        </w:rPr>
        <w:t>Мир жизненных ценностей выпускника</w:t>
      </w:r>
      <w:bookmarkEnd w:id="1"/>
    </w:p>
    <w:p w:rsidR="00EC10BB" w:rsidRPr="00ED3C4C" w:rsidRDefault="00EC10BB" w:rsidP="00BE5B42">
      <w:pPr>
        <w:ind w:firstLine="709"/>
        <w:jc w:val="both"/>
      </w:pPr>
      <w:r w:rsidRPr="00ED3C4C">
        <w:rPr>
          <w:rFonts w:eastAsia="Calibri"/>
          <w:lang w:eastAsia="en-US"/>
        </w:rPr>
        <w:t xml:space="preserve">Ответы респондентов на прямой вопрос о значимых для них ценностях носят общесоциальный характер </w:t>
      </w:r>
      <w:r w:rsidR="0008299E" w:rsidRPr="00ED3C4C">
        <w:rPr>
          <w:rFonts w:eastAsia="Calibri"/>
          <w:lang w:eastAsia="en-US"/>
        </w:rPr>
        <w:t>и скорее</w:t>
      </w:r>
      <w:r w:rsidRPr="00ED3C4C">
        <w:rPr>
          <w:rFonts w:eastAsia="Calibri"/>
          <w:lang w:eastAsia="en-US"/>
        </w:rPr>
        <w:t xml:space="preserve"> отражают общие представления о значимых вещах, схожие во всех возрастных группах россиян. Это своего рода стереотипные представления, находящие своё отражение в СМИ, </w:t>
      </w:r>
      <w:r w:rsidR="0047020C">
        <w:rPr>
          <w:rFonts w:eastAsia="Calibri"/>
          <w:lang w:eastAsia="en-US"/>
        </w:rPr>
        <w:t xml:space="preserve">распространяемые </w:t>
      </w:r>
      <w:r w:rsidRPr="00ED3C4C">
        <w:rPr>
          <w:rFonts w:eastAsia="Calibri"/>
          <w:lang w:eastAsia="en-US"/>
        </w:rPr>
        <w:t xml:space="preserve">по телевидению и </w:t>
      </w:r>
      <w:r w:rsidR="0047020C">
        <w:rPr>
          <w:rFonts w:eastAsia="Calibri"/>
          <w:lang w:eastAsia="en-US"/>
        </w:rPr>
        <w:t xml:space="preserve">распространяемые </w:t>
      </w:r>
      <w:r w:rsidRPr="00ED3C4C">
        <w:rPr>
          <w:rFonts w:eastAsia="Calibri"/>
          <w:lang w:eastAsia="en-US"/>
        </w:rPr>
        <w:t xml:space="preserve">в школе. Подростки в целом </w:t>
      </w:r>
      <w:r w:rsidR="0008299E" w:rsidRPr="00ED3C4C">
        <w:rPr>
          <w:rFonts w:eastAsia="Calibri"/>
          <w:lang w:eastAsia="en-US"/>
        </w:rPr>
        <w:t>показывают высокую</w:t>
      </w:r>
      <w:r w:rsidRPr="00ED3C4C">
        <w:rPr>
          <w:rFonts w:eastAsia="Calibri"/>
          <w:lang w:eastAsia="en-US"/>
        </w:rPr>
        <w:t xml:space="preserve"> степень </w:t>
      </w:r>
      <w:r w:rsidRPr="00ED3C4C">
        <w:t xml:space="preserve">соответствия своей личностной системы ценностей той, </w:t>
      </w:r>
      <w:r w:rsidR="0008299E" w:rsidRPr="00ED3C4C">
        <w:t>которая господствуют</w:t>
      </w:r>
      <w:r w:rsidRPr="00ED3C4C">
        <w:t xml:space="preserve"> в обществе</w:t>
      </w:r>
      <w:r w:rsidR="000D7D07">
        <w:t xml:space="preserve"> (табл</w:t>
      </w:r>
      <w:r w:rsidRPr="00C330F9">
        <w:t>.</w:t>
      </w:r>
      <w:r w:rsidR="000D7D07">
        <w:t xml:space="preserve"> 1).</w:t>
      </w:r>
    </w:p>
    <w:p w:rsidR="00EC10BB" w:rsidRDefault="00EC10BB" w:rsidP="00BE5B42">
      <w:pPr>
        <w:ind w:firstLine="708"/>
        <w:jc w:val="center"/>
        <w:rPr>
          <w:rFonts w:eastAsia="Calibri"/>
          <w:b/>
        </w:rPr>
      </w:pPr>
      <w:r w:rsidRPr="00ED3C4C">
        <w:rPr>
          <w:rFonts w:eastAsia="Calibri"/>
          <w:b/>
        </w:rPr>
        <w:t>Сравнительная характеристика жизненных ценностей выпускников в динамике</w:t>
      </w:r>
    </w:p>
    <w:p w:rsidR="000D7D07" w:rsidRPr="00ED3C4C" w:rsidRDefault="000D7D07" w:rsidP="000D7D07">
      <w:pPr>
        <w:ind w:firstLine="708"/>
        <w:jc w:val="right"/>
        <w:rPr>
          <w:rFonts w:eastAsia="Calibri"/>
          <w:b/>
        </w:rPr>
      </w:pPr>
      <w:r>
        <w:rPr>
          <w:rFonts w:eastAsia="Calibri"/>
          <w:b/>
        </w:rPr>
        <w:t>Таблица 1.</w:t>
      </w:r>
    </w:p>
    <w:p w:rsidR="000D49E8" w:rsidRPr="00ED3C4C" w:rsidRDefault="000D49E8" w:rsidP="00BE5B42">
      <w:pPr>
        <w:ind w:firstLine="708"/>
        <w:jc w:val="center"/>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
        <w:gridCol w:w="2432"/>
        <w:gridCol w:w="2311"/>
        <w:gridCol w:w="6"/>
        <w:gridCol w:w="2172"/>
        <w:gridCol w:w="2172"/>
      </w:tblGrid>
      <w:tr w:rsidR="00EC10BB" w:rsidRPr="00ED3C4C" w:rsidTr="0062179B">
        <w:tc>
          <w:tcPr>
            <w:tcW w:w="534" w:type="dxa"/>
            <w:tcBorders>
              <w:top w:val="single" w:sz="4" w:space="0" w:color="000000"/>
              <w:left w:val="single" w:sz="4" w:space="0" w:color="000000"/>
              <w:bottom w:val="single" w:sz="4" w:space="0" w:color="000000"/>
              <w:right w:val="single" w:sz="4" w:space="0" w:color="000000"/>
            </w:tcBorders>
          </w:tcPr>
          <w:p w:rsidR="00EC10BB" w:rsidRPr="00ED3C4C" w:rsidRDefault="00EC10BB" w:rsidP="00BE5B42">
            <w:pPr>
              <w:rPr>
                <w:rFonts w:eastAsia="Calibri"/>
              </w:rPr>
            </w:pPr>
          </w:p>
        </w:tc>
        <w:tc>
          <w:tcPr>
            <w:tcW w:w="3118" w:type="dxa"/>
            <w:tcBorders>
              <w:top w:val="single" w:sz="4" w:space="0" w:color="000000"/>
              <w:left w:val="single" w:sz="4" w:space="0" w:color="000000"/>
              <w:bottom w:val="single" w:sz="4" w:space="0" w:color="000000"/>
              <w:right w:val="single" w:sz="4" w:space="0" w:color="000000"/>
            </w:tcBorders>
            <w:hideMark/>
          </w:tcPr>
          <w:p w:rsidR="00EC10BB" w:rsidRPr="00ED3C4C" w:rsidRDefault="00EC10BB" w:rsidP="00BE5B42">
            <w:pPr>
              <w:rPr>
                <w:rFonts w:eastAsia="Calibri"/>
                <w:b/>
              </w:rPr>
            </w:pPr>
            <w:r w:rsidRPr="00ED3C4C">
              <w:rPr>
                <w:rFonts w:eastAsia="Calibri"/>
                <w:b/>
              </w:rPr>
              <w:t xml:space="preserve">  2005</w:t>
            </w:r>
          </w:p>
        </w:tc>
        <w:tc>
          <w:tcPr>
            <w:tcW w:w="2693" w:type="dxa"/>
            <w:tcBorders>
              <w:top w:val="single" w:sz="4" w:space="0" w:color="000000"/>
              <w:left w:val="single" w:sz="4" w:space="0" w:color="000000"/>
              <w:bottom w:val="single" w:sz="4" w:space="0" w:color="000000"/>
              <w:right w:val="single" w:sz="4" w:space="0" w:color="000000"/>
            </w:tcBorders>
            <w:hideMark/>
          </w:tcPr>
          <w:p w:rsidR="00EC10BB" w:rsidRPr="00ED3C4C" w:rsidRDefault="00EC10BB" w:rsidP="00BE5B42">
            <w:pPr>
              <w:rPr>
                <w:rFonts w:eastAsia="Calibri"/>
                <w:b/>
              </w:rPr>
            </w:pPr>
            <w:r w:rsidRPr="00ED3C4C">
              <w:rPr>
                <w:rFonts w:eastAsia="Calibri"/>
                <w:b/>
              </w:rPr>
              <w:t xml:space="preserve">  2007</w:t>
            </w:r>
          </w:p>
        </w:tc>
        <w:tc>
          <w:tcPr>
            <w:tcW w:w="1545" w:type="dxa"/>
            <w:gridSpan w:val="2"/>
            <w:tcBorders>
              <w:top w:val="single" w:sz="4" w:space="0" w:color="000000"/>
              <w:left w:val="single" w:sz="4" w:space="0" w:color="000000"/>
              <w:bottom w:val="single" w:sz="4" w:space="0" w:color="000000"/>
              <w:right w:val="single" w:sz="4" w:space="0" w:color="auto"/>
            </w:tcBorders>
            <w:hideMark/>
          </w:tcPr>
          <w:p w:rsidR="00EC10BB" w:rsidRPr="00ED3C4C" w:rsidRDefault="00EC10BB" w:rsidP="00BE5B42">
            <w:pPr>
              <w:rPr>
                <w:rFonts w:eastAsia="Calibri"/>
                <w:b/>
              </w:rPr>
            </w:pPr>
            <w:r w:rsidRPr="00ED3C4C">
              <w:rPr>
                <w:rFonts w:eastAsia="Calibri"/>
                <w:b/>
              </w:rPr>
              <w:t xml:space="preserve">   2009</w:t>
            </w:r>
          </w:p>
        </w:tc>
        <w:tc>
          <w:tcPr>
            <w:tcW w:w="1680" w:type="dxa"/>
            <w:tcBorders>
              <w:top w:val="single" w:sz="4" w:space="0" w:color="auto"/>
              <w:left w:val="single" w:sz="4" w:space="0" w:color="auto"/>
              <w:bottom w:val="single" w:sz="4" w:space="0" w:color="000000"/>
              <w:right w:val="single" w:sz="4" w:space="0" w:color="000000"/>
            </w:tcBorders>
            <w:hideMark/>
          </w:tcPr>
          <w:p w:rsidR="00EC10BB" w:rsidRPr="00ED3C4C" w:rsidRDefault="00EC10BB" w:rsidP="00BE5B42">
            <w:pPr>
              <w:rPr>
                <w:rFonts w:eastAsia="Calibri"/>
                <w:b/>
              </w:rPr>
            </w:pPr>
            <w:r w:rsidRPr="00ED3C4C">
              <w:rPr>
                <w:rFonts w:eastAsia="Calibri"/>
                <w:b/>
              </w:rPr>
              <w:t>2016</w:t>
            </w:r>
          </w:p>
        </w:tc>
      </w:tr>
      <w:tr w:rsidR="00EC10BB" w:rsidRPr="00ED3C4C" w:rsidTr="0062179B">
        <w:tc>
          <w:tcPr>
            <w:tcW w:w="534" w:type="dxa"/>
            <w:tcBorders>
              <w:top w:val="single" w:sz="4" w:space="0" w:color="000000"/>
              <w:left w:val="single" w:sz="4" w:space="0" w:color="000000"/>
              <w:bottom w:val="single" w:sz="4" w:space="0" w:color="000000"/>
              <w:right w:val="single" w:sz="4" w:space="0" w:color="000000"/>
            </w:tcBorders>
            <w:hideMark/>
          </w:tcPr>
          <w:p w:rsidR="00EC10BB" w:rsidRPr="00ED3C4C" w:rsidRDefault="00EC10BB" w:rsidP="00BE5B42">
            <w:pPr>
              <w:rPr>
                <w:rFonts w:eastAsia="Calibri"/>
                <w:b/>
              </w:rPr>
            </w:pPr>
            <w:r w:rsidRPr="00ED3C4C">
              <w:rPr>
                <w:rFonts w:eastAsia="Calibri"/>
                <w:b/>
              </w:rPr>
              <w:t>1</w:t>
            </w:r>
          </w:p>
        </w:tc>
        <w:tc>
          <w:tcPr>
            <w:tcW w:w="3118" w:type="dxa"/>
            <w:tcBorders>
              <w:top w:val="single" w:sz="4" w:space="0" w:color="000000"/>
              <w:left w:val="single" w:sz="4" w:space="0" w:color="000000"/>
              <w:bottom w:val="single" w:sz="4" w:space="0" w:color="000000"/>
              <w:right w:val="single" w:sz="4" w:space="0" w:color="000000"/>
            </w:tcBorders>
            <w:hideMark/>
          </w:tcPr>
          <w:p w:rsidR="00EC10BB" w:rsidRPr="00ED3C4C" w:rsidRDefault="00EC10BB" w:rsidP="00BE5B42">
            <w:pPr>
              <w:rPr>
                <w:rFonts w:eastAsia="Calibri"/>
                <w:b/>
              </w:rPr>
            </w:pPr>
            <w:r w:rsidRPr="00ED3C4C">
              <w:rPr>
                <w:rFonts w:eastAsia="Calibri"/>
                <w:b/>
              </w:rPr>
              <w:t>Друзья</w:t>
            </w:r>
          </w:p>
        </w:tc>
        <w:tc>
          <w:tcPr>
            <w:tcW w:w="2693" w:type="dxa"/>
            <w:tcBorders>
              <w:top w:val="single" w:sz="4" w:space="0" w:color="000000"/>
              <w:left w:val="single" w:sz="4" w:space="0" w:color="000000"/>
              <w:bottom w:val="single" w:sz="4" w:space="0" w:color="000000"/>
              <w:right w:val="single" w:sz="4" w:space="0" w:color="000000"/>
            </w:tcBorders>
            <w:hideMark/>
          </w:tcPr>
          <w:p w:rsidR="00EC10BB" w:rsidRPr="00ED3C4C" w:rsidRDefault="00EC10BB" w:rsidP="00BE5B42">
            <w:pPr>
              <w:rPr>
                <w:rFonts w:eastAsia="Calibri"/>
                <w:b/>
              </w:rPr>
            </w:pPr>
            <w:r w:rsidRPr="00ED3C4C">
              <w:rPr>
                <w:rFonts w:eastAsia="Calibri"/>
                <w:b/>
              </w:rPr>
              <w:t>Друзья</w:t>
            </w:r>
          </w:p>
        </w:tc>
        <w:tc>
          <w:tcPr>
            <w:tcW w:w="1545" w:type="dxa"/>
            <w:gridSpan w:val="2"/>
            <w:tcBorders>
              <w:top w:val="single" w:sz="4" w:space="0" w:color="000000"/>
              <w:left w:val="single" w:sz="4" w:space="0" w:color="000000"/>
              <w:bottom w:val="single" w:sz="4" w:space="0" w:color="000000"/>
              <w:right w:val="single" w:sz="4" w:space="0" w:color="auto"/>
            </w:tcBorders>
            <w:hideMark/>
          </w:tcPr>
          <w:p w:rsidR="00EC10BB" w:rsidRPr="00ED3C4C" w:rsidRDefault="00EC10BB" w:rsidP="00BE5B42">
            <w:pPr>
              <w:rPr>
                <w:rFonts w:eastAsia="Calibri"/>
                <w:b/>
              </w:rPr>
            </w:pPr>
            <w:r w:rsidRPr="00ED3C4C">
              <w:rPr>
                <w:rFonts w:eastAsia="Calibri"/>
                <w:b/>
              </w:rPr>
              <w:t>Здоровье</w:t>
            </w:r>
          </w:p>
        </w:tc>
        <w:tc>
          <w:tcPr>
            <w:tcW w:w="1680" w:type="dxa"/>
            <w:tcBorders>
              <w:top w:val="single" w:sz="4" w:space="0" w:color="000000"/>
              <w:left w:val="single" w:sz="4" w:space="0" w:color="auto"/>
              <w:bottom w:val="single" w:sz="4" w:space="0" w:color="000000"/>
              <w:right w:val="single" w:sz="4" w:space="0" w:color="000000"/>
            </w:tcBorders>
            <w:hideMark/>
          </w:tcPr>
          <w:p w:rsidR="00EC10BB" w:rsidRPr="00ED3C4C" w:rsidRDefault="00EC10BB" w:rsidP="00BE5B42">
            <w:pPr>
              <w:rPr>
                <w:rFonts w:eastAsia="Calibri"/>
                <w:b/>
              </w:rPr>
            </w:pPr>
            <w:r w:rsidRPr="00ED3C4C">
              <w:rPr>
                <w:rFonts w:eastAsia="Calibri"/>
                <w:b/>
              </w:rPr>
              <w:t>Здоровье</w:t>
            </w:r>
          </w:p>
        </w:tc>
      </w:tr>
      <w:tr w:rsidR="00EC10BB" w:rsidRPr="00ED3C4C" w:rsidTr="0062179B">
        <w:tc>
          <w:tcPr>
            <w:tcW w:w="534" w:type="dxa"/>
            <w:tcBorders>
              <w:top w:val="single" w:sz="4" w:space="0" w:color="000000"/>
              <w:left w:val="single" w:sz="4" w:space="0" w:color="000000"/>
              <w:bottom w:val="single" w:sz="4" w:space="0" w:color="000000"/>
              <w:right w:val="single" w:sz="4" w:space="0" w:color="000000"/>
            </w:tcBorders>
            <w:hideMark/>
          </w:tcPr>
          <w:p w:rsidR="00EC10BB" w:rsidRPr="00ED3C4C" w:rsidRDefault="00EC10BB" w:rsidP="00BE5B42">
            <w:pPr>
              <w:rPr>
                <w:rFonts w:eastAsia="Calibri"/>
                <w:b/>
              </w:rPr>
            </w:pPr>
            <w:r w:rsidRPr="00ED3C4C">
              <w:rPr>
                <w:rFonts w:eastAsia="Calibri"/>
                <w:b/>
              </w:rPr>
              <w:t>2</w:t>
            </w:r>
          </w:p>
        </w:tc>
        <w:tc>
          <w:tcPr>
            <w:tcW w:w="3118" w:type="dxa"/>
            <w:tcBorders>
              <w:top w:val="single" w:sz="4" w:space="0" w:color="000000"/>
              <w:left w:val="single" w:sz="4" w:space="0" w:color="000000"/>
              <w:bottom w:val="single" w:sz="4" w:space="0" w:color="000000"/>
              <w:right w:val="single" w:sz="4" w:space="0" w:color="000000"/>
            </w:tcBorders>
            <w:hideMark/>
          </w:tcPr>
          <w:p w:rsidR="00EC10BB" w:rsidRPr="00ED3C4C" w:rsidRDefault="00EC10BB" w:rsidP="00BE5B42">
            <w:pPr>
              <w:rPr>
                <w:rFonts w:eastAsia="Calibri"/>
                <w:b/>
              </w:rPr>
            </w:pPr>
            <w:r w:rsidRPr="00ED3C4C">
              <w:rPr>
                <w:rFonts w:eastAsia="Calibri"/>
                <w:b/>
              </w:rPr>
              <w:t>Здоровье</w:t>
            </w:r>
          </w:p>
        </w:tc>
        <w:tc>
          <w:tcPr>
            <w:tcW w:w="2693" w:type="dxa"/>
            <w:tcBorders>
              <w:top w:val="single" w:sz="4" w:space="0" w:color="000000"/>
              <w:left w:val="single" w:sz="4" w:space="0" w:color="000000"/>
              <w:bottom w:val="single" w:sz="4" w:space="0" w:color="000000"/>
              <w:right w:val="single" w:sz="4" w:space="0" w:color="000000"/>
            </w:tcBorders>
            <w:hideMark/>
          </w:tcPr>
          <w:p w:rsidR="00EC10BB" w:rsidRPr="00ED3C4C" w:rsidRDefault="00EC10BB" w:rsidP="00BE5B42">
            <w:pPr>
              <w:rPr>
                <w:rFonts w:eastAsia="Calibri"/>
                <w:b/>
              </w:rPr>
            </w:pPr>
            <w:r w:rsidRPr="00ED3C4C">
              <w:rPr>
                <w:rFonts w:eastAsia="Calibri"/>
                <w:b/>
              </w:rPr>
              <w:t>Здоровье</w:t>
            </w:r>
          </w:p>
        </w:tc>
        <w:tc>
          <w:tcPr>
            <w:tcW w:w="1545" w:type="dxa"/>
            <w:gridSpan w:val="2"/>
            <w:tcBorders>
              <w:top w:val="single" w:sz="4" w:space="0" w:color="000000"/>
              <w:left w:val="single" w:sz="4" w:space="0" w:color="000000"/>
              <w:bottom w:val="single" w:sz="4" w:space="0" w:color="000000"/>
              <w:right w:val="single" w:sz="4" w:space="0" w:color="auto"/>
            </w:tcBorders>
            <w:hideMark/>
          </w:tcPr>
          <w:p w:rsidR="00EC10BB" w:rsidRPr="00ED3C4C" w:rsidRDefault="00EC10BB" w:rsidP="00BE5B42">
            <w:pPr>
              <w:rPr>
                <w:rFonts w:eastAsia="Calibri"/>
                <w:b/>
              </w:rPr>
            </w:pPr>
            <w:r w:rsidRPr="00ED3C4C">
              <w:rPr>
                <w:rFonts w:eastAsia="Calibri"/>
                <w:b/>
              </w:rPr>
              <w:t xml:space="preserve">Друзья </w:t>
            </w:r>
          </w:p>
        </w:tc>
        <w:tc>
          <w:tcPr>
            <w:tcW w:w="1680" w:type="dxa"/>
            <w:tcBorders>
              <w:top w:val="single" w:sz="4" w:space="0" w:color="000000"/>
              <w:left w:val="single" w:sz="4" w:space="0" w:color="auto"/>
              <w:bottom w:val="single" w:sz="4" w:space="0" w:color="000000"/>
              <w:right w:val="single" w:sz="4" w:space="0" w:color="000000"/>
            </w:tcBorders>
            <w:hideMark/>
          </w:tcPr>
          <w:p w:rsidR="00EC10BB" w:rsidRPr="00ED3C4C" w:rsidRDefault="00EC10BB" w:rsidP="00BE5B42">
            <w:pPr>
              <w:rPr>
                <w:rFonts w:eastAsia="Calibri"/>
                <w:b/>
              </w:rPr>
            </w:pPr>
            <w:r w:rsidRPr="00ED3C4C">
              <w:rPr>
                <w:rFonts w:eastAsia="Calibri"/>
                <w:b/>
              </w:rPr>
              <w:t>Друзья</w:t>
            </w:r>
          </w:p>
        </w:tc>
      </w:tr>
      <w:tr w:rsidR="00EC10BB" w:rsidRPr="00ED3C4C" w:rsidTr="0062179B">
        <w:tc>
          <w:tcPr>
            <w:tcW w:w="534" w:type="dxa"/>
            <w:tcBorders>
              <w:top w:val="single" w:sz="4" w:space="0" w:color="000000"/>
              <w:left w:val="single" w:sz="4" w:space="0" w:color="000000"/>
              <w:bottom w:val="single" w:sz="4" w:space="0" w:color="000000"/>
              <w:right w:val="single" w:sz="4" w:space="0" w:color="000000"/>
            </w:tcBorders>
            <w:hideMark/>
          </w:tcPr>
          <w:p w:rsidR="00EC10BB" w:rsidRPr="00ED3C4C" w:rsidRDefault="00EC10BB" w:rsidP="00BE5B42">
            <w:pPr>
              <w:rPr>
                <w:rFonts w:eastAsia="Calibri"/>
              </w:rPr>
            </w:pPr>
            <w:r w:rsidRPr="00ED3C4C">
              <w:rPr>
                <w:rFonts w:eastAsia="Calibri"/>
              </w:rPr>
              <w:t>3</w:t>
            </w:r>
          </w:p>
        </w:tc>
        <w:tc>
          <w:tcPr>
            <w:tcW w:w="3118" w:type="dxa"/>
            <w:tcBorders>
              <w:top w:val="single" w:sz="4" w:space="0" w:color="000000"/>
              <w:left w:val="single" w:sz="4" w:space="0" w:color="000000"/>
              <w:bottom w:val="single" w:sz="4" w:space="0" w:color="000000"/>
              <w:right w:val="single" w:sz="4" w:space="0" w:color="000000"/>
            </w:tcBorders>
            <w:hideMark/>
          </w:tcPr>
          <w:p w:rsidR="00EC10BB" w:rsidRPr="00ED3C4C" w:rsidRDefault="00EC10BB" w:rsidP="00BE5B42">
            <w:pPr>
              <w:rPr>
                <w:rFonts w:eastAsia="Calibri"/>
              </w:rPr>
            </w:pPr>
            <w:r w:rsidRPr="00ED3C4C">
              <w:rPr>
                <w:rFonts w:eastAsia="Calibri"/>
              </w:rPr>
              <w:t>Материальный достаток</w:t>
            </w:r>
          </w:p>
        </w:tc>
        <w:tc>
          <w:tcPr>
            <w:tcW w:w="2693" w:type="dxa"/>
            <w:tcBorders>
              <w:top w:val="single" w:sz="4" w:space="0" w:color="000000"/>
              <w:left w:val="single" w:sz="4" w:space="0" w:color="000000"/>
              <w:bottom w:val="single" w:sz="4" w:space="0" w:color="000000"/>
              <w:right w:val="single" w:sz="4" w:space="0" w:color="000000"/>
            </w:tcBorders>
            <w:hideMark/>
          </w:tcPr>
          <w:p w:rsidR="00EC10BB" w:rsidRPr="00ED3C4C" w:rsidRDefault="00EC10BB" w:rsidP="00BE5B42">
            <w:pPr>
              <w:rPr>
                <w:rFonts w:eastAsia="Calibri"/>
              </w:rPr>
            </w:pPr>
            <w:r w:rsidRPr="00ED3C4C">
              <w:rPr>
                <w:rFonts w:eastAsia="Calibri"/>
              </w:rPr>
              <w:t>Материальный достаток</w:t>
            </w:r>
          </w:p>
        </w:tc>
        <w:tc>
          <w:tcPr>
            <w:tcW w:w="1545" w:type="dxa"/>
            <w:gridSpan w:val="2"/>
            <w:tcBorders>
              <w:top w:val="single" w:sz="4" w:space="0" w:color="000000"/>
              <w:left w:val="single" w:sz="4" w:space="0" w:color="000000"/>
              <w:bottom w:val="single" w:sz="4" w:space="0" w:color="000000"/>
              <w:right w:val="single" w:sz="4" w:space="0" w:color="auto"/>
            </w:tcBorders>
            <w:hideMark/>
          </w:tcPr>
          <w:p w:rsidR="00EC10BB" w:rsidRPr="00ED3C4C" w:rsidRDefault="00EC10BB" w:rsidP="00BE5B42">
            <w:pPr>
              <w:rPr>
                <w:rFonts w:eastAsia="Calibri"/>
              </w:rPr>
            </w:pPr>
            <w:r w:rsidRPr="00ED3C4C">
              <w:rPr>
                <w:rFonts w:eastAsia="Calibri"/>
              </w:rPr>
              <w:t>Интересная работа</w:t>
            </w:r>
          </w:p>
        </w:tc>
        <w:tc>
          <w:tcPr>
            <w:tcW w:w="1680" w:type="dxa"/>
            <w:tcBorders>
              <w:top w:val="single" w:sz="4" w:space="0" w:color="000000"/>
              <w:left w:val="single" w:sz="4" w:space="0" w:color="auto"/>
              <w:bottom w:val="single" w:sz="4" w:space="0" w:color="000000"/>
              <w:right w:val="single" w:sz="4" w:space="0" w:color="000000"/>
            </w:tcBorders>
            <w:hideMark/>
          </w:tcPr>
          <w:p w:rsidR="00EC10BB" w:rsidRPr="00ED3C4C" w:rsidRDefault="00EC10BB" w:rsidP="00BE5B42">
            <w:pPr>
              <w:rPr>
                <w:rFonts w:eastAsia="Calibri"/>
              </w:rPr>
            </w:pPr>
            <w:r w:rsidRPr="00ED3C4C">
              <w:rPr>
                <w:rFonts w:eastAsia="Calibri"/>
                <w:color w:val="000000"/>
              </w:rPr>
              <w:t>Дружная семья, домашний уют</w:t>
            </w:r>
          </w:p>
        </w:tc>
      </w:tr>
      <w:tr w:rsidR="00EC10BB" w:rsidRPr="00ED3C4C" w:rsidTr="0062179B">
        <w:tc>
          <w:tcPr>
            <w:tcW w:w="534" w:type="dxa"/>
            <w:tcBorders>
              <w:top w:val="single" w:sz="4" w:space="0" w:color="000000"/>
              <w:left w:val="single" w:sz="4" w:space="0" w:color="000000"/>
              <w:bottom w:val="single" w:sz="4" w:space="0" w:color="000000"/>
              <w:right w:val="single" w:sz="4" w:space="0" w:color="000000"/>
            </w:tcBorders>
            <w:hideMark/>
          </w:tcPr>
          <w:p w:rsidR="00EC10BB" w:rsidRPr="00ED3C4C" w:rsidRDefault="00EC10BB" w:rsidP="00BE5B42">
            <w:pPr>
              <w:rPr>
                <w:rFonts w:eastAsia="Calibri"/>
              </w:rPr>
            </w:pPr>
            <w:r w:rsidRPr="00ED3C4C">
              <w:rPr>
                <w:rFonts w:eastAsia="Calibri"/>
              </w:rPr>
              <w:t>4</w:t>
            </w:r>
          </w:p>
        </w:tc>
        <w:tc>
          <w:tcPr>
            <w:tcW w:w="3118" w:type="dxa"/>
            <w:tcBorders>
              <w:top w:val="single" w:sz="4" w:space="0" w:color="000000"/>
              <w:left w:val="single" w:sz="4" w:space="0" w:color="000000"/>
              <w:bottom w:val="single" w:sz="4" w:space="0" w:color="000000"/>
              <w:right w:val="single" w:sz="4" w:space="0" w:color="000000"/>
            </w:tcBorders>
            <w:hideMark/>
          </w:tcPr>
          <w:p w:rsidR="00EC10BB" w:rsidRPr="00ED3C4C" w:rsidRDefault="00EC10BB" w:rsidP="00BE5B42">
            <w:pPr>
              <w:rPr>
                <w:rFonts w:eastAsia="Calibri"/>
              </w:rPr>
            </w:pPr>
            <w:r w:rsidRPr="00ED3C4C">
              <w:rPr>
                <w:rFonts w:eastAsia="Calibri"/>
              </w:rPr>
              <w:t>Интересная работа</w:t>
            </w:r>
          </w:p>
        </w:tc>
        <w:tc>
          <w:tcPr>
            <w:tcW w:w="2693" w:type="dxa"/>
            <w:tcBorders>
              <w:top w:val="single" w:sz="4" w:space="0" w:color="000000"/>
              <w:left w:val="single" w:sz="4" w:space="0" w:color="000000"/>
              <w:bottom w:val="single" w:sz="4" w:space="0" w:color="000000"/>
              <w:right w:val="single" w:sz="4" w:space="0" w:color="000000"/>
            </w:tcBorders>
            <w:hideMark/>
          </w:tcPr>
          <w:p w:rsidR="00EC10BB" w:rsidRPr="00ED3C4C" w:rsidRDefault="00EC10BB" w:rsidP="00BE5B42">
            <w:pPr>
              <w:rPr>
                <w:rFonts w:eastAsia="Calibri"/>
              </w:rPr>
            </w:pPr>
            <w:r w:rsidRPr="00ED3C4C">
              <w:rPr>
                <w:rFonts w:eastAsia="Calibri"/>
              </w:rPr>
              <w:t>Дружная семья</w:t>
            </w:r>
          </w:p>
        </w:tc>
        <w:tc>
          <w:tcPr>
            <w:tcW w:w="1545" w:type="dxa"/>
            <w:gridSpan w:val="2"/>
            <w:tcBorders>
              <w:top w:val="single" w:sz="4" w:space="0" w:color="000000"/>
              <w:left w:val="single" w:sz="4" w:space="0" w:color="000000"/>
              <w:bottom w:val="single" w:sz="4" w:space="0" w:color="000000"/>
              <w:right w:val="single" w:sz="4" w:space="0" w:color="auto"/>
            </w:tcBorders>
            <w:hideMark/>
          </w:tcPr>
          <w:p w:rsidR="00EC10BB" w:rsidRPr="00ED3C4C" w:rsidRDefault="00EC10BB" w:rsidP="00BE5B42">
            <w:pPr>
              <w:rPr>
                <w:rFonts w:eastAsia="Calibri"/>
              </w:rPr>
            </w:pPr>
            <w:r w:rsidRPr="00ED3C4C">
              <w:rPr>
                <w:rFonts w:eastAsia="Calibri"/>
              </w:rPr>
              <w:t xml:space="preserve">Материальный достаток </w:t>
            </w:r>
          </w:p>
        </w:tc>
        <w:tc>
          <w:tcPr>
            <w:tcW w:w="1680" w:type="dxa"/>
            <w:tcBorders>
              <w:top w:val="single" w:sz="4" w:space="0" w:color="000000"/>
              <w:left w:val="single" w:sz="4" w:space="0" w:color="auto"/>
              <w:bottom w:val="single" w:sz="4" w:space="0" w:color="000000"/>
              <w:right w:val="single" w:sz="4" w:space="0" w:color="000000"/>
            </w:tcBorders>
            <w:hideMark/>
          </w:tcPr>
          <w:p w:rsidR="00EC10BB" w:rsidRPr="00ED3C4C" w:rsidRDefault="00EC10BB" w:rsidP="00BE5B42">
            <w:pPr>
              <w:rPr>
                <w:rFonts w:eastAsia="Calibri"/>
              </w:rPr>
            </w:pPr>
            <w:r w:rsidRPr="00ED3C4C">
              <w:rPr>
                <w:rFonts w:eastAsia="Calibri"/>
                <w:color w:val="000000"/>
              </w:rPr>
              <w:t>Интересная работа</w:t>
            </w:r>
          </w:p>
        </w:tc>
      </w:tr>
      <w:tr w:rsidR="00EC10BB" w:rsidRPr="00ED3C4C" w:rsidTr="0062179B">
        <w:tc>
          <w:tcPr>
            <w:tcW w:w="534" w:type="dxa"/>
            <w:tcBorders>
              <w:top w:val="single" w:sz="4" w:space="0" w:color="000000"/>
              <w:left w:val="single" w:sz="4" w:space="0" w:color="000000"/>
              <w:bottom w:val="single" w:sz="4" w:space="0" w:color="000000"/>
              <w:right w:val="single" w:sz="4" w:space="0" w:color="000000"/>
            </w:tcBorders>
            <w:hideMark/>
          </w:tcPr>
          <w:p w:rsidR="00EC10BB" w:rsidRPr="00ED3C4C" w:rsidRDefault="00EC10BB" w:rsidP="00BE5B42">
            <w:pPr>
              <w:rPr>
                <w:rFonts w:eastAsia="Calibri"/>
              </w:rPr>
            </w:pPr>
            <w:r w:rsidRPr="00ED3C4C">
              <w:rPr>
                <w:rFonts w:eastAsia="Calibri"/>
              </w:rPr>
              <w:t>5</w:t>
            </w:r>
          </w:p>
        </w:tc>
        <w:tc>
          <w:tcPr>
            <w:tcW w:w="3118" w:type="dxa"/>
            <w:tcBorders>
              <w:top w:val="single" w:sz="4" w:space="0" w:color="000000"/>
              <w:left w:val="single" w:sz="4" w:space="0" w:color="000000"/>
              <w:bottom w:val="single" w:sz="4" w:space="0" w:color="000000"/>
              <w:right w:val="single" w:sz="4" w:space="0" w:color="000000"/>
            </w:tcBorders>
            <w:hideMark/>
          </w:tcPr>
          <w:p w:rsidR="00EC10BB" w:rsidRPr="00ED3C4C" w:rsidRDefault="00EC10BB" w:rsidP="00BE5B42">
            <w:pPr>
              <w:rPr>
                <w:rFonts w:eastAsia="Calibri"/>
              </w:rPr>
            </w:pPr>
            <w:r w:rsidRPr="00ED3C4C">
              <w:rPr>
                <w:rFonts w:eastAsia="Calibri"/>
              </w:rPr>
              <w:t>Гармоничные отношения с близким человеком</w:t>
            </w:r>
          </w:p>
        </w:tc>
        <w:tc>
          <w:tcPr>
            <w:tcW w:w="2693" w:type="dxa"/>
            <w:tcBorders>
              <w:top w:val="single" w:sz="4" w:space="0" w:color="000000"/>
              <w:left w:val="single" w:sz="4" w:space="0" w:color="000000"/>
              <w:bottom w:val="single" w:sz="4" w:space="0" w:color="000000"/>
              <w:right w:val="single" w:sz="4" w:space="0" w:color="000000"/>
            </w:tcBorders>
            <w:hideMark/>
          </w:tcPr>
          <w:p w:rsidR="00EC10BB" w:rsidRPr="00ED3C4C" w:rsidRDefault="00EC10BB" w:rsidP="00BE5B42">
            <w:pPr>
              <w:rPr>
                <w:rFonts w:eastAsia="Calibri"/>
              </w:rPr>
            </w:pPr>
            <w:r w:rsidRPr="00ED3C4C">
              <w:rPr>
                <w:rFonts w:eastAsia="Calibri"/>
              </w:rPr>
              <w:t>Интересная работа</w:t>
            </w:r>
          </w:p>
        </w:tc>
        <w:tc>
          <w:tcPr>
            <w:tcW w:w="1545" w:type="dxa"/>
            <w:gridSpan w:val="2"/>
            <w:tcBorders>
              <w:top w:val="single" w:sz="4" w:space="0" w:color="000000"/>
              <w:left w:val="single" w:sz="4" w:space="0" w:color="000000"/>
              <w:bottom w:val="single" w:sz="4" w:space="0" w:color="000000"/>
              <w:right w:val="single" w:sz="4" w:space="0" w:color="auto"/>
            </w:tcBorders>
            <w:hideMark/>
          </w:tcPr>
          <w:p w:rsidR="00EC10BB" w:rsidRPr="00ED3C4C" w:rsidRDefault="00EC10BB" w:rsidP="00BE5B42">
            <w:pPr>
              <w:rPr>
                <w:rFonts w:eastAsia="Calibri"/>
              </w:rPr>
            </w:pPr>
            <w:r w:rsidRPr="00ED3C4C">
              <w:rPr>
                <w:rFonts w:eastAsia="Calibri"/>
              </w:rPr>
              <w:t>Дружная семья</w:t>
            </w:r>
          </w:p>
        </w:tc>
        <w:tc>
          <w:tcPr>
            <w:tcW w:w="1680" w:type="dxa"/>
            <w:tcBorders>
              <w:top w:val="single" w:sz="4" w:space="0" w:color="000000"/>
              <w:left w:val="single" w:sz="4" w:space="0" w:color="auto"/>
              <w:bottom w:val="single" w:sz="4" w:space="0" w:color="000000"/>
              <w:right w:val="single" w:sz="4" w:space="0" w:color="000000"/>
            </w:tcBorders>
            <w:hideMark/>
          </w:tcPr>
          <w:p w:rsidR="00EC10BB" w:rsidRPr="00ED3C4C" w:rsidRDefault="00EC10BB" w:rsidP="00BE5B42">
            <w:pPr>
              <w:rPr>
                <w:rFonts w:eastAsia="Calibri"/>
              </w:rPr>
            </w:pPr>
            <w:r w:rsidRPr="00ED3C4C">
              <w:rPr>
                <w:rFonts w:eastAsia="Calibri"/>
                <w:color w:val="000000"/>
              </w:rPr>
              <w:t>Гармоничные отношения с близким, любимым человеком</w:t>
            </w:r>
          </w:p>
        </w:tc>
      </w:tr>
      <w:tr w:rsidR="00EC10BB" w:rsidRPr="00ED3C4C" w:rsidTr="0062179B">
        <w:tc>
          <w:tcPr>
            <w:tcW w:w="534" w:type="dxa"/>
            <w:tcBorders>
              <w:top w:val="single" w:sz="4" w:space="0" w:color="000000"/>
              <w:left w:val="single" w:sz="4" w:space="0" w:color="000000"/>
              <w:bottom w:val="single" w:sz="4" w:space="0" w:color="000000"/>
              <w:right w:val="single" w:sz="4" w:space="0" w:color="000000"/>
            </w:tcBorders>
            <w:hideMark/>
          </w:tcPr>
          <w:p w:rsidR="00EC10BB" w:rsidRPr="00ED3C4C" w:rsidRDefault="00EC10BB" w:rsidP="00BE5B42">
            <w:pPr>
              <w:rPr>
                <w:rFonts w:eastAsia="Calibri"/>
              </w:rPr>
            </w:pPr>
            <w:r w:rsidRPr="00ED3C4C">
              <w:rPr>
                <w:rFonts w:eastAsia="Calibri"/>
              </w:rPr>
              <w:t>6</w:t>
            </w:r>
          </w:p>
        </w:tc>
        <w:tc>
          <w:tcPr>
            <w:tcW w:w="3118" w:type="dxa"/>
            <w:tcBorders>
              <w:top w:val="single" w:sz="4" w:space="0" w:color="000000"/>
              <w:left w:val="single" w:sz="4" w:space="0" w:color="000000"/>
              <w:bottom w:val="single" w:sz="4" w:space="0" w:color="000000"/>
              <w:right w:val="single" w:sz="4" w:space="0" w:color="000000"/>
            </w:tcBorders>
            <w:hideMark/>
          </w:tcPr>
          <w:p w:rsidR="00EC10BB" w:rsidRPr="00ED3C4C" w:rsidRDefault="00EC10BB" w:rsidP="00BE5B42">
            <w:pPr>
              <w:rPr>
                <w:rFonts w:eastAsia="Calibri"/>
              </w:rPr>
            </w:pPr>
            <w:r w:rsidRPr="00ED3C4C">
              <w:rPr>
                <w:rFonts w:eastAsia="Calibri"/>
              </w:rPr>
              <w:t>Дружная семья</w:t>
            </w:r>
          </w:p>
        </w:tc>
        <w:tc>
          <w:tcPr>
            <w:tcW w:w="2693" w:type="dxa"/>
            <w:tcBorders>
              <w:top w:val="single" w:sz="4" w:space="0" w:color="000000"/>
              <w:left w:val="single" w:sz="4" w:space="0" w:color="000000"/>
              <w:bottom w:val="single" w:sz="4" w:space="0" w:color="000000"/>
              <w:right w:val="single" w:sz="4" w:space="0" w:color="000000"/>
            </w:tcBorders>
            <w:hideMark/>
          </w:tcPr>
          <w:p w:rsidR="00EC10BB" w:rsidRPr="00ED3C4C" w:rsidRDefault="00EC10BB" w:rsidP="00BE5B42">
            <w:pPr>
              <w:rPr>
                <w:rFonts w:eastAsia="Calibri"/>
              </w:rPr>
            </w:pPr>
            <w:r w:rsidRPr="00ED3C4C">
              <w:rPr>
                <w:rFonts w:eastAsia="Calibri"/>
              </w:rPr>
              <w:t>Гармоничные отношения с близким человеком</w:t>
            </w:r>
          </w:p>
        </w:tc>
        <w:tc>
          <w:tcPr>
            <w:tcW w:w="1545" w:type="dxa"/>
            <w:gridSpan w:val="2"/>
            <w:tcBorders>
              <w:top w:val="single" w:sz="4" w:space="0" w:color="000000"/>
              <w:left w:val="single" w:sz="4" w:space="0" w:color="000000"/>
              <w:bottom w:val="single" w:sz="4" w:space="0" w:color="000000"/>
              <w:right w:val="single" w:sz="4" w:space="0" w:color="auto"/>
            </w:tcBorders>
            <w:hideMark/>
          </w:tcPr>
          <w:p w:rsidR="00EC10BB" w:rsidRPr="00ED3C4C" w:rsidRDefault="00EC10BB" w:rsidP="00BE5B42">
            <w:pPr>
              <w:rPr>
                <w:rFonts w:eastAsia="Calibri"/>
              </w:rPr>
            </w:pPr>
            <w:r w:rsidRPr="00ED3C4C">
              <w:rPr>
                <w:rFonts w:eastAsia="Calibri"/>
              </w:rPr>
              <w:t xml:space="preserve"> Гармоничные отношения с близким человеком </w:t>
            </w:r>
          </w:p>
        </w:tc>
        <w:tc>
          <w:tcPr>
            <w:tcW w:w="1680" w:type="dxa"/>
            <w:tcBorders>
              <w:top w:val="single" w:sz="4" w:space="0" w:color="000000"/>
              <w:left w:val="single" w:sz="4" w:space="0" w:color="auto"/>
              <w:bottom w:val="single" w:sz="4" w:space="0" w:color="000000"/>
              <w:right w:val="single" w:sz="4" w:space="0" w:color="000000"/>
            </w:tcBorders>
            <w:hideMark/>
          </w:tcPr>
          <w:p w:rsidR="00EC10BB" w:rsidRPr="00ED3C4C" w:rsidRDefault="00EC10BB" w:rsidP="00BE5B42">
            <w:pPr>
              <w:rPr>
                <w:rFonts w:eastAsia="Calibri"/>
              </w:rPr>
            </w:pPr>
            <w:r w:rsidRPr="00ED3C4C">
              <w:rPr>
                <w:rFonts w:eastAsia="Calibri"/>
                <w:color w:val="000000"/>
              </w:rPr>
              <w:t>Материальный достаток</w:t>
            </w:r>
          </w:p>
        </w:tc>
      </w:tr>
      <w:tr w:rsidR="00EC10BB" w:rsidRPr="00ED3C4C" w:rsidTr="0062179B">
        <w:tc>
          <w:tcPr>
            <w:tcW w:w="534" w:type="dxa"/>
            <w:tcBorders>
              <w:top w:val="single" w:sz="4" w:space="0" w:color="000000"/>
              <w:left w:val="single" w:sz="4" w:space="0" w:color="000000"/>
              <w:bottom w:val="single" w:sz="4" w:space="0" w:color="000000"/>
              <w:right w:val="single" w:sz="4" w:space="0" w:color="000000"/>
            </w:tcBorders>
            <w:hideMark/>
          </w:tcPr>
          <w:p w:rsidR="00EC10BB" w:rsidRPr="00ED3C4C" w:rsidRDefault="00EC10BB" w:rsidP="00BE5B42">
            <w:pPr>
              <w:rPr>
                <w:rFonts w:eastAsia="Calibri"/>
              </w:rPr>
            </w:pPr>
            <w:r w:rsidRPr="00ED3C4C">
              <w:rPr>
                <w:rFonts w:eastAsia="Calibri"/>
              </w:rPr>
              <w:t>7</w:t>
            </w:r>
          </w:p>
        </w:tc>
        <w:tc>
          <w:tcPr>
            <w:tcW w:w="3118" w:type="dxa"/>
            <w:tcBorders>
              <w:top w:val="single" w:sz="4" w:space="0" w:color="000000"/>
              <w:left w:val="single" w:sz="4" w:space="0" w:color="000000"/>
              <w:bottom w:val="single" w:sz="4" w:space="0" w:color="000000"/>
              <w:right w:val="single" w:sz="4" w:space="0" w:color="000000"/>
            </w:tcBorders>
            <w:hideMark/>
          </w:tcPr>
          <w:p w:rsidR="00EC10BB" w:rsidRPr="00ED3C4C" w:rsidRDefault="00EC10BB" w:rsidP="00BE5B42">
            <w:pPr>
              <w:rPr>
                <w:rFonts w:eastAsia="Calibri"/>
              </w:rPr>
            </w:pPr>
            <w:r w:rsidRPr="00ED3C4C">
              <w:rPr>
                <w:rFonts w:eastAsia="Calibri"/>
              </w:rPr>
              <w:t>Уверенность в себе</w:t>
            </w:r>
          </w:p>
        </w:tc>
        <w:tc>
          <w:tcPr>
            <w:tcW w:w="2693" w:type="dxa"/>
            <w:tcBorders>
              <w:top w:val="single" w:sz="4" w:space="0" w:color="000000"/>
              <w:left w:val="single" w:sz="4" w:space="0" w:color="000000"/>
              <w:bottom w:val="single" w:sz="4" w:space="0" w:color="000000"/>
              <w:right w:val="single" w:sz="4" w:space="0" w:color="auto"/>
            </w:tcBorders>
            <w:hideMark/>
          </w:tcPr>
          <w:p w:rsidR="00EC10BB" w:rsidRPr="00ED3C4C" w:rsidRDefault="00EC10BB" w:rsidP="00BE5B42">
            <w:pPr>
              <w:rPr>
                <w:rFonts w:eastAsia="Calibri"/>
              </w:rPr>
            </w:pPr>
            <w:r w:rsidRPr="00ED3C4C">
              <w:rPr>
                <w:rFonts w:eastAsia="Calibri"/>
              </w:rPr>
              <w:t>Уверенность в себе</w:t>
            </w:r>
          </w:p>
        </w:tc>
        <w:tc>
          <w:tcPr>
            <w:tcW w:w="1545" w:type="dxa"/>
            <w:gridSpan w:val="2"/>
            <w:tcBorders>
              <w:top w:val="single" w:sz="4" w:space="0" w:color="000000"/>
              <w:left w:val="single" w:sz="4" w:space="0" w:color="auto"/>
              <w:bottom w:val="single" w:sz="4" w:space="0" w:color="000000"/>
              <w:right w:val="single" w:sz="4" w:space="0" w:color="auto"/>
            </w:tcBorders>
            <w:hideMark/>
          </w:tcPr>
          <w:p w:rsidR="00EC10BB" w:rsidRPr="00ED3C4C" w:rsidRDefault="00EC10BB" w:rsidP="00BE5B42">
            <w:pPr>
              <w:rPr>
                <w:rFonts w:eastAsia="Calibri"/>
              </w:rPr>
            </w:pPr>
            <w:r w:rsidRPr="00ED3C4C">
              <w:rPr>
                <w:rFonts w:eastAsia="Calibri"/>
              </w:rPr>
              <w:t>Уверенность в себе</w:t>
            </w:r>
          </w:p>
        </w:tc>
        <w:tc>
          <w:tcPr>
            <w:tcW w:w="1680" w:type="dxa"/>
            <w:tcBorders>
              <w:top w:val="single" w:sz="4" w:space="0" w:color="000000"/>
              <w:left w:val="single" w:sz="4" w:space="0" w:color="auto"/>
              <w:bottom w:val="single" w:sz="4" w:space="0" w:color="000000"/>
              <w:right w:val="single" w:sz="4" w:space="0" w:color="000000"/>
            </w:tcBorders>
            <w:hideMark/>
          </w:tcPr>
          <w:p w:rsidR="00EC10BB" w:rsidRPr="00ED3C4C" w:rsidRDefault="00EC10BB" w:rsidP="00BE5B42">
            <w:pPr>
              <w:rPr>
                <w:rFonts w:eastAsia="Calibri"/>
              </w:rPr>
            </w:pPr>
            <w:r w:rsidRPr="00ED3C4C">
              <w:rPr>
                <w:rFonts w:eastAsia="Calibri"/>
                <w:color w:val="000000"/>
              </w:rPr>
              <w:t>Уверенность в себе, сильная воля</w:t>
            </w:r>
          </w:p>
        </w:tc>
      </w:tr>
      <w:tr w:rsidR="00EC10BB" w:rsidRPr="00ED3C4C" w:rsidTr="0062179B">
        <w:tc>
          <w:tcPr>
            <w:tcW w:w="534" w:type="dxa"/>
            <w:tcBorders>
              <w:top w:val="single" w:sz="4" w:space="0" w:color="000000"/>
              <w:left w:val="single" w:sz="4" w:space="0" w:color="000000"/>
              <w:bottom w:val="single" w:sz="4" w:space="0" w:color="000000"/>
              <w:right w:val="single" w:sz="4" w:space="0" w:color="000000"/>
            </w:tcBorders>
            <w:hideMark/>
          </w:tcPr>
          <w:p w:rsidR="00EC10BB" w:rsidRPr="00ED3C4C" w:rsidRDefault="00EC10BB" w:rsidP="00BE5B42">
            <w:pPr>
              <w:rPr>
                <w:rFonts w:eastAsia="Calibri"/>
              </w:rPr>
            </w:pPr>
            <w:r w:rsidRPr="00ED3C4C">
              <w:rPr>
                <w:rFonts w:eastAsia="Calibri"/>
              </w:rPr>
              <w:t>8</w:t>
            </w:r>
          </w:p>
        </w:tc>
        <w:tc>
          <w:tcPr>
            <w:tcW w:w="3118" w:type="dxa"/>
            <w:tcBorders>
              <w:top w:val="single" w:sz="4" w:space="0" w:color="000000"/>
              <w:left w:val="single" w:sz="4" w:space="0" w:color="000000"/>
              <w:bottom w:val="single" w:sz="4" w:space="0" w:color="000000"/>
              <w:right w:val="single" w:sz="4" w:space="0" w:color="000000"/>
            </w:tcBorders>
            <w:hideMark/>
          </w:tcPr>
          <w:p w:rsidR="00EC10BB" w:rsidRPr="00ED3C4C" w:rsidRDefault="00EC10BB" w:rsidP="00BE5B42">
            <w:pPr>
              <w:rPr>
                <w:rFonts w:eastAsia="Calibri"/>
              </w:rPr>
            </w:pPr>
            <w:r w:rsidRPr="00ED3C4C">
              <w:rPr>
                <w:rFonts w:eastAsia="Calibri"/>
              </w:rPr>
              <w:t>Личная независимость</w:t>
            </w:r>
          </w:p>
        </w:tc>
        <w:tc>
          <w:tcPr>
            <w:tcW w:w="2700" w:type="dxa"/>
            <w:gridSpan w:val="2"/>
            <w:tcBorders>
              <w:top w:val="single" w:sz="4" w:space="0" w:color="000000"/>
              <w:left w:val="single" w:sz="4" w:space="0" w:color="000000"/>
              <w:bottom w:val="single" w:sz="4" w:space="0" w:color="000000"/>
              <w:right w:val="single" w:sz="4" w:space="0" w:color="auto"/>
            </w:tcBorders>
            <w:hideMark/>
          </w:tcPr>
          <w:p w:rsidR="00EC10BB" w:rsidRPr="00ED3C4C" w:rsidRDefault="00EC10BB" w:rsidP="00BE5B42">
            <w:pPr>
              <w:rPr>
                <w:rFonts w:eastAsia="Calibri"/>
                <w:b/>
              </w:rPr>
            </w:pPr>
            <w:r w:rsidRPr="00ED3C4C">
              <w:rPr>
                <w:rFonts w:eastAsia="Calibri"/>
                <w:b/>
              </w:rPr>
              <w:t>Образование</w:t>
            </w:r>
          </w:p>
        </w:tc>
        <w:tc>
          <w:tcPr>
            <w:tcW w:w="1538" w:type="dxa"/>
            <w:tcBorders>
              <w:top w:val="single" w:sz="4" w:space="0" w:color="000000"/>
              <w:left w:val="single" w:sz="4" w:space="0" w:color="auto"/>
              <w:bottom w:val="single" w:sz="4" w:space="0" w:color="000000"/>
              <w:right w:val="single" w:sz="4" w:space="0" w:color="auto"/>
            </w:tcBorders>
            <w:hideMark/>
          </w:tcPr>
          <w:p w:rsidR="00EC10BB" w:rsidRPr="00ED3C4C" w:rsidRDefault="00EC10BB" w:rsidP="00BE5B42">
            <w:pPr>
              <w:rPr>
                <w:rFonts w:eastAsia="Calibri"/>
                <w:b/>
              </w:rPr>
            </w:pPr>
            <w:r w:rsidRPr="00ED3C4C">
              <w:rPr>
                <w:rFonts w:eastAsia="Calibri"/>
                <w:b/>
              </w:rPr>
              <w:t xml:space="preserve">Образование </w:t>
            </w:r>
          </w:p>
        </w:tc>
        <w:tc>
          <w:tcPr>
            <w:tcW w:w="1680" w:type="dxa"/>
            <w:tcBorders>
              <w:top w:val="single" w:sz="4" w:space="0" w:color="000000"/>
              <w:left w:val="single" w:sz="4" w:space="0" w:color="auto"/>
              <w:bottom w:val="single" w:sz="4" w:space="0" w:color="000000"/>
              <w:right w:val="single" w:sz="4" w:space="0" w:color="000000"/>
            </w:tcBorders>
            <w:hideMark/>
          </w:tcPr>
          <w:p w:rsidR="00EC10BB" w:rsidRPr="00ED3C4C" w:rsidRDefault="00EC10BB" w:rsidP="00BE5B42">
            <w:pPr>
              <w:rPr>
                <w:rFonts w:eastAsia="Calibri"/>
                <w:b/>
              </w:rPr>
            </w:pPr>
            <w:r w:rsidRPr="00ED3C4C">
              <w:rPr>
                <w:rFonts w:eastAsia="Calibri"/>
                <w:color w:val="000000"/>
              </w:rPr>
              <w:t>Личная независимость, свобода</w:t>
            </w:r>
          </w:p>
        </w:tc>
      </w:tr>
      <w:tr w:rsidR="00EC10BB" w:rsidRPr="00ED3C4C" w:rsidTr="0062179B">
        <w:tc>
          <w:tcPr>
            <w:tcW w:w="534" w:type="dxa"/>
            <w:tcBorders>
              <w:top w:val="single" w:sz="4" w:space="0" w:color="000000"/>
              <w:left w:val="single" w:sz="4" w:space="0" w:color="000000"/>
              <w:bottom w:val="single" w:sz="4" w:space="0" w:color="000000"/>
              <w:right w:val="single" w:sz="4" w:space="0" w:color="000000"/>
            </w:tcBorders>
            <w:hideMark/>
          </w:tcPr>
          <w:p w:rsidR="00EC10BB" w:rsidRPr="00ED3C4C" w:rsidRDefault="00EC10BB" w:rsidP="00BE5B42">
            <w:pPr>
              <w:rPr>
                <w:rFonts w:eastAsia="Calibri"/>
              </w:rPr>
            </w:pPr>
            <w:r w:rsidRPr="00ED3C4C">
              <w:rPr>
                <w:rFonts w:eastAsia="Calibri"/>
              </w:rPr>
              <w:t>9</w:t>
            </w:r>
          </w:p>
        </w:tc>
        <w:tc>
          <w:tcPr>
            <w:tcW w:w="3118" w:type="dxa"/>
            <w:tcBorders>
              <w:top w:val="single" w:sz="4" w:space="0" w:color="000000"/>
              <w:left w:val="single" w:sz="4" w:space="0" w:color="000000"/>
              <w:bottom w:val="single" w:sz="4" w:space="0" w:color="000000"/>
              <w:right w:val="single" w:sz="4" w:space="0" w:color="000000"/>
            </w:tcBorders>
            <w:hideMark/>
          </w:tcPr>
          <w:p w:rsidR="00EC10BB" w:rsidRPr="00ED3C4C" w:rsidRDefault="00EC10BB" w:rsidP="00BE5B42">
            <w:pPr>
              <w:rPr>
                <w:rFonts w:eastAsia="Calibri"/>
                <w:b/>
              </w:rPr>
            </w:pPr>
            <w:r w:rsidRPr="00ED3C4C">
              <w:rPr>
                <w:rFonts w:eastAsia="Calibri"/>
                <w:b/>
              </w:rPr>
              <w:t>Образование</w:t>
            </w:r>
          </w:p>
        </w:tc>
        <w:tc>
          <w:tcPr>
            <w:tcW w:w="2700" w:type="dxa"/>
            <w:gridSpan w:val="2"/>
            <w:tcBorders>
              <w:top w:val="single" w:sz="4" w:space="0" w:color="000000"/>
              <w:left w:val="single" w:sz="4" w:space="0" w:color="000000"/>
              <w:bottom w:val="single" w:sz="4" w:space="0" w:color="000000"/>
              <w:right w:val="single" w:sz="4" w:space="0" w:color="auto"/>
            </w:tcBorders>
            <w:hideMark/>
          </w:tcPr>
          <w:p w:rsidR="00EC10BB" w:rsidRPr="00ED3C4C" w:rsidRDefault="00EC10BB" w:rsidP="00BE5B42">
            <w:pPr>
              <w:rPr>
                <w:rFonts w:eastAsia="Calibri"/>
              </w:rPr>
            </w:pPr>
            <w:r w:rsidRPr="00ED3C4C">
              <w:rPr>
                <w:rFonts w:eastAsia="Calibri"/>
              </w:rPr>
              <w:t>Внешний вид</w:t>
            </w:r>
          </w:p>
        </w:tc>
        <w:tc>
          <w:tcPr>
            <w:tcW w:w="1538" w:type="dxa"/>
            <w:tcBorders>
              <w:top w:val="single" w:sz="4" w:space="0" w:color="000000"/>
              <w:left w:val="single" w:sz="4" w:space="0" w:color="auto"/>
              <w:bottom w:val="single" w:sz="4" w:space="0" w:color="000000"/>
              <w:right w:val="single" w:sz="4" w:space="0" w:color="auto"/>
            </w:tcBorders>
            <w:hideMark/>
          </w:tcPr>
          <w:p w:rsidR="00EC10BB" w:rsidRPr="00ED3C4C" w:rsidRDefault="00EC10BB" w:rsidP="00BE5B42">
            <w:pPr>
              <w:rPr>
                <w:rFonts w:eastAsia="Calibri"/>
              </w:rPr>
            </w:pPr>
            <w:r w:rsidRPr="00ED3C4C">
              <w:rPr>
                <w:rFonts w:eastAsia="Calibri"/>
              </w:rPr>
              <w:t xml:space="preserve">Личная независимость </w:t>
            </w:r>
          </w:p>
        </w:tc>
        <w:tc>
          <w:tcPr>
            <w:tcW w:w="1680" w:type="dxa"/>
            <w:tcBorders>
              <w:top w:val="single" w:sz="4" w:space="0" w:color="000000"/>
              <w:left w:val="single" w:sz="4" w:space="0" w:color="auto"/>
              <w:bottom w:val="single" w:sz="4" w:space="0" w:color="000000"/>
              <w:right w:val="single" w:sz="4" w:space="0" w:color="000000"/>
            </w:tcBorders>
            <w:hideMark/>
          </w:tcPr>
          <w:p w:rsidR="00EC10BB" w:rsidRPr="00ED3C4C" w:rsidRDefault="00EC10BB" w:rsidP="00BE5B42">
            <w:pPr>
              <w:rPr>
                <w:rFonts w:eastAsia="Calibri"/>
              </w:rPr>
            </w:pPr>
            <w:r w:rsidRPr="00ED3C4C">
              <w:rPr>
                <w:rFonts w:eastAsia="Calibri"/>
                <w:color w:val="000000"/>
              </w:rPr>
              <w:t>Профессиональное мастерство</w:t>
            </w:r>
          </w:p>
        </w:tc>
      </w:tr>
      <w:tr w:rsidR="00EC10BB" w:rsidRPr="00ED3C4C" w:rsidTr="0062179B">
        <w:tc>
          <w:tcPr>
            <w:tcW w:w="534" w:type="dxa"/>
            <w:tcBorders>
              <w:top w:val="single" w:sz="4" w:space="0" w:color="000000"/>
              <w:left w:val="single" w:sz="4" w:space="0" w:color="000000"/>
              <w:bottom w:val="single" w:sz="4" w:space="0" w:color="000000"/>
              <w:right w:val="single" w:sz="4" w:space="0" w:color="000000"/>
            </w:tcBorders>
            <w:hideMark/>
          </w:tcPr>
          <w:p w:rsidR="00EC10BB" w:rsidRPr="00ED3C4C" w:rsidRDefault="00EC10BB" w:rsidP="00BE5B42">
            <w:pPr>
              <w:rPr>
                <w:rFonts w:eastAsia="Calibri"/>
              </w:rPr>
            </w:pPr>
            <w:r w:rsidRPr="00ED3C4C">
              <w:rPr>
                <w:rFonts w:eastAsia="Calibri"/>
              </w:rPr>
              <w:t>10</w:t>
            </w:r>
          </w:p>
        </w:tc>
        <w:tc>
          <w:tcPr>
            <w:tcW w:w="3118" w:type="dxa"/>
            <w:tcBorders>
              <w:top w:val="single" w:sz="4" w:space="0" w:color="000000"/>
              <w:left w:val="single" w:sz="4" w:space="0" w:color="000000"/>
              <w:bottom w:val="single" w:sz="4" w:space="0" w:color="000000"/>
              <w:right w:val="single" w:sz="4" w:space="0" w:color="000000"/>
            </w:tcBorders>
            <w:hideMark/>
          </w:tcPr>
          <w:p w:rsidR="00EC10BB" w:rsidRPr="00ED3C4C" w:rsidRDefault="00EC10BB" w:rsidP="00BE5B42">
            <w:pPr>
              <w:rPr>
                <w:rFonts w:eastAsia="Calibri"/>
              </w:rPr>
            </w:pPr>
            <w:r w:rsidRPr="00ED3C4C">
              <w:rPr>
                <w:rFonts w:eastAsia="Calibri"/>
              </w:rPr>
              <w:t>Внешний вид</w:t>
            </w:r>
          </w:p>
        </w:tc>
        <w:tc>
          <w:tcPr>
            <w:tcW w:w="2700" w:type="dxa"/>
            <w:gridSpan w:val="2"/>
            <w:tcBorders>
              <w:top w:val="single" w:sz="4" w:space="0" w:color="000000"/>
              <w:left w:val="single" w:sz="4" w:space="0" w:color="000000"/>
              <w:bottom w:val="single" w:sz="4" w:space="0" w:color="000000"/>
              <w:right w:val="single" w:sz="4" w:space="0" w:color="auto"/>
            </w:tcBorders>
            <w:hideMark/>
          </w:tcPr>
          <w:p w:rsidR="00EC10BB" w:rsidRPr="00ED3C4C" w:rsidRDefault="00EC10BB" w:rsidP="00BE5B42">
            <w:pPr>
              <w:rPr>
                <w:rFonts w:eastAsia="Calibri"/>
              </w:rPr>
            </w:pPr>
            <w:r w:rsidRPr="00ED3C4C">
              <w:rPr>
                <w:rFonts w:eastAsia="Calibri"/>
              </w:rPr>
              <w:t>Личная независимость</w:t>
            </w:r>
          </w:p>
        </w:tc>
        <w:tc>
          <w:tcPr>
            <w:tcW w:w="1538" w:type="dxa"/>
            <w:tcBorders>
              <w:top w:val="single" w:sz="4" w:space="0" w:color="000000"/>
              <w:left w:val="single" w:sz="4" w:space="0" w:color="auto"/>
              <w:bottom w:val="single" w:sz="4" w:space="0" w:color="000000"/>
              <w:right w:val="single" w:sz="4" w:space="0" w:color="auto"/>
            </w:tcBorders>
            <w:hideMark/>
          </w:tcPr>
          <w:p w:rsidR="00EC10BB" w:rsidRPr="00ED3C4C" w:rsidRDefault="00EC10BB" w:rsidP="00BE5B42">
            <w:pPr>
              <w:rPr>
                <w:rFonts w:eastAsia="Calibri"/>
              </w:rPr>
            </w:pPr>
            <w:r w:rsidRPr="00ED3C4C">
              <w:rPr>
                <w:rFonts w:eastAsia="Calibri"/>
              </w:rPr>
              <w:t xml:space="preserve">Внешний вид </w:t>
            </w:r>
          </w:p>
        </w:tc>
        <w:tc>
          <w:tcPr>
            <w:tcW w:w="1680" w:type="dxa"/>
            <w:tcBorders>
              <w:top w:val="single" w:sz="4" w:space="0" w:color="000000"/>
              <w:left w:val="single" w:sz="4" w:space="0" w:color="auto"/>
              <w:bottom w:val="single" w:sz="4" w:space="0" w:color="000000"/>
              <w:right w:val="single" w:sz="4" w:space="0" w:color="000000"/>
            </w:tcBorders>
            <w:hideMark/>
          </w:tcPr>
          <w:p w:rsidR="00EC10BB" w:rsidRPr="00ED3C4C" w:rsidRDefault="00EC10BB" w:rsidP="00BE5B42">
            <w:pPr>
              <w:rPr>
                <w:rFonts w:eastAsia="Calibri"/>
                <w:b/>
              </w:rPr>
            </w:pPr>
            <w:r w:rsidRPr="00ED3C4C">
              <w:rPr>
                <w:rFonts w:eastAsia="Calibri"/>
                <w:b/>
                <w:color w:val="000000"/>
              </w:rPr>
              <w:t>Образование</w:t>
            </w:r>
          </w:p>
        </w:tc>
      </w:tr>
      <w:tr w:rsidR="00EC10BB" w:rsidRPr="00ED3C4C" w:rsidTr="0062179B">
        <w:tc>
          <w:tcPr>
            <w:tcW w:w="534" w:type="dxa"/>
            <w:tcBorders>
              <w:top w:val="single" w:sz="4" w:space="0" w:color="000000"/>
              <w:left w:val="single" w:sz="4" w:space="0" w:color="000000"/>
              <w:bottom w:val="single" w:sz="4" w:space="0" w:color="000000"/>
              <w:right w:val="single" w:sz="4" w:space="0" w:color="000000"/>
            </w:tcBorders>
            <w:hideMark/>
          </w:tcPr>
          <w:p w:rsidR="00EC10BB" w:rsidRPr="00ED3C4C" w:rsidRDefault="00EC10BB" w:rsidP="00BE5B42">
            <w:pPr>
              <w:rPr>
                <w:rFonts w:eastAsia="Calibri"/>
              </w:rPr>
            </w:pPr>
            <w:r w:rsidRPr="00ED3C4C">
              <w:rPr>
                <w:rFonts w:eastAsia="Calibri"/>
              </w:rPr>
              <w:lastRenderedPageBreak/>
              <w:t>11</w:t>
            </w:r>
          </w:p>
        </w:tc>
        <w:tc>
          <w:tcPr>
            <w:tcW w:w="3118" w:type="dxa"/>
            <w:tcBorders>
              <w:top w:val="single" w:sz="4" w:space="0" w:color="000000"/>
              <w:left w:val="single" w:sz="4" w:space="0" w:color="000000"/>
              <w:bottom w:val="single" w:sz="4" w:space="0" w:color="000000"/>
              <w:right w:val="single" w:sz="4" w:space="0" w:color="000000"/>
            </w:tcBorders>
            <w:hideMark/>
          </w:tcPr>
          <w:p w:rsidR="00EC10BB" w:rsidRPr="00ED3C4C" w:rsidRDefault="00EC10BB" w:rsidP="00BE5B42">
            <w:pPr>
              <w:rPr>
                <w:rFonts w:eastAsia="Calibri"/>
              </w:rPr>
            </w:pPr>
            <w:r w:rsidRPr="00ED3C4C">
              <w:rPr>
                <w:rFonts w:eastAsia="Calibri"/>
              </w:rPr>
              <w:t>Профессиональное мастерство</w:t>
            </w:r>
          </w:p>
        </w:tc>
        <w:tc>
          <w:tcPr>
            <w:tcW w:w="2700" w:type="dxa"/>
            <w:gridSpan w:val="2"/>
            <w:tcBorders>
              <w:top w:val="single" w:sz="4" w:space="0" w:color="000000"/>
              <w:left w:val="single" w:sz="4" w:space="0" w:color="000000"/>
              <w:bottom w:val="single" w:sz="4" w:space="0" w:color="000000"/>
              <w:right w:val="single" w:sz="4" w:space="0" w:color="auto"/>
            </w:tcBorders>
            <w:hideMark/>
          </w:tcPr>
          <w:p w:rsidR="00EC10BB" w:rsidRPr="00ED3C4C" w:rsidRDefault="00EC10BB" w:rsidP="00BE5B42">
            <w:pPr>
              <w:rPr>
                <w:rFonts w:eastAsia="Calibri"/>
              </w:rPr>
            </w:pPr>
            <w:r w:rsidRPr="00ED3C4C">
              <w:rPr>
                <w:rFonts w:eastAsia="Calibri"/>
              </w:rPr>
              <w:t>Профессиональное мастерство</w:t>
            </w:r>
          </w:p>
        </w:tc>
        <w:tc>
          <w:tcPr>
            <w:tcW w:w="1538" w:type="dxa"/>
            <w:tcBorders>
              <w:top w:val="single" w:sz="4" w:space="0" w:color="000000"/>
              <w:left w:val="single" w:sz="4" w:space="0" w:color="auto"/>
              <w:bottom w:val="single" w:sz="4" w:space="0" w:color="000000"/>
              <w:right w:val="single" w:sz="4" w:space="0" w:color="auto"/>
            </w:tcBorders>
            <w:hideMark/>
          </w:tcPr>
          <w:p w:rsidR="00EC10BB" w:rsidRPr="00ED3C4C" w:rsidRDefault="00EC10BB" w:rsidP="00BE5B42">
            <w:pPr>
              <w:rPr>
                <w:rFonts w:eastAsia="Calibri"/>
              </w:rPr>
            </w:pPr>
            <w:r w:rsidRPr="00ED3C4C">
              <w:rPr>
                <w:rFonts w:eastAsia="Calibri"/>
              </w:rPr>
              <w:t xml:space="preserve">Профессиональное мастерство </w:t>
            </w:r>
          </w:p>
        </w:tc>
        <w:tc>
          <w:tcPr>
            <w:tcW w:w="1680" w:type="dxa"/>
            <w:tcBorders>
              <w:top w:val="single" w:sz="4" w:space="0" w:color="000000"/>
              <w:left w:val="single" w:sz="4" w:space="0" w:color="auto"/>
              <w:bottom w:val="single" w:sz="4" w:space="0" w:color="000000"/>
              <w:right w:val="single" w:sz="4" w:space="0" w:color="000000"/>
            </w:tcBorders>
            <w:hideMark/>
          </w:tcPr>
          <w:p w:rsidR="00EC10BB" w:rsidRPr="00ED3C4C" w:rsidRDefault="00EC10BB" w:rsidP="00BE5B42">
            <w:pPr>
              <w:rPr>
                <w:rFonts w:eastAsia="Calibri"/>
              </w:rPr>
            </w:pPr>
            <w:r w:rsidRPr="00ED3C4C">
              <w:rPr>
                <w:rFonts w:eastAsia="Calibri"/>
                <w:color w:val="000000"/>
              </w:rPr>
              <w:t>Отличный внешний вид</w:t>
            </w:r>
          </w:p>
        </w:tc>
      </w:tr>
      <w:tr w:rsidR="00EC10BB" w:rsidRPr="00ED3C4C" w:rsidTr="0062179B">
        <w:tc>
          <w:tcPr>
            <w:tcW w:w="534" w:type="dxa"/>
            <w:tcBorders>
              <w:top w:val="single" w:sz="4" w:space="0" w:color="000000"/>
              <w:left w:val="single" w:sz="4" w:space="0" w:color="000000"/>
              <w:bottom w:val="single" w:sz="4" w:space="0" w:color="000000"/>
              <w:right w:val="single" w:sz="4" w:space="0" w:color="000000"/>
            </w:tcBorders>
            <w:hideMark/>
          </w:tcPr>
          <w:p w:rsidR="00EC10BB" w:rsidRPr="00ED3C4C" w:rsidRDefault="00EC10BB" w:rsidP="00BE5B42">
            <w:pPr>
              <w:rPr>
                <w:rFonts w:eastAsia="Calibri"/>
              </w:rPr>
            </w:pPr>
            <w:r w:rsidRPr="00ED3C4C">
              <w:rPr>
                <w:rFonts w:eastAsia="Calibri"/>
              </w:rPr>
              <w:t>12</w:t>
            </w:r>
          </w:p>
        </w:tc>
        <w:tc>
          <w:tcPr>
            <w:tcW w:w="3118" w:type="dxa"/>
            <w:tcBorders>
              <w:top w:val="single" w:sz="4" w:space="0" w:color="000000"/>
              <w:left w:val="single" w:sz="4" w:space="0" w:color="000000"/>
              <w:bottom w:val="single" w:sz="4" w:space="0" w:color="000000"/>
              <w:right w:val="single" w:sz="4" w:space="0" w:color="000000"/>
            </w:tcBorders>
            <w:hideMark/>
          </w:tcPr>
          <w:p w:rsidR="00EC10BB" w:rsidRPr="00ED3C4C" w:rsidRDefault="00EC10BB" w:rsidP="00BE5B42">
            <w:pPr>
              <w:rPr>
                <w:rFonts w:eastAsia="Calibri"/>
              </w:rPr>
            </w:pPr>
            <w:r w:rsidRPr="00ED3C4C">
              <w:rPr>
                <w:rFonts w:eastAsia="Calibri"/>
              </w:rPr>
              <w:t>Душевное равновесие</w:t>
            </w:r>
          </w:p>
        </w:tc>
        <w:tc>
          <w:tcPr>
            <w:tcW w:w="2700" w:type="dxa"/>
            <w:gridSpan w:val="2"/>
            <w:tcBorders>
              <w:top w:val="single" w:sz="4" w:space="0" w:color="000000"/>
              <w:left w:val="single" w:sz="4" w:space="0" w:color="000000"/>
              <w:bottom w:val="single" w:sz="4" w:space="0" w:color="000000"/>
              <w:right w:val="single" w:sz="4" w:space="0" w:color="auto"/>
            </w:tcBorders>
            <w:hideMark/>
          </w:tcPr>
          <w:p w:rsidR="00EC10BB" w:rsidRPr="00ED3C4C" w:rsidRDefault="00EC10BB" w:rsidP="00BE5B42">
            <w:pPr>
              <w:rPr>
                <w:rFonts w:eastAsia="Calibri"/>
              </w:rPr>
            </w:pPr>
            <w:r w:rsidRPr="00ED3C4C">
              <w:rPr>
                <w:rFonts w:eastAsia="Calibri"/>
              </w:rPr>
              <w:t>Душевное равновесие</w:t>
            </w:r>
          </w:p>
        </w:tc>
        <w:tc>
          <w:tcPr>
            <w:tcW w:w="1538" w:type="dxa"/>
            <w:tcBorders>
              <w:top w:val="single" w:sz="4" w:space="0" w:color="000000"/>
              <w:left w:val="single" w:sz="4" w:space="0" w:color="auto"/>
              <w:bottom w:val="single" w:sz="4" w:space="0" w:color="000000"/>
              <w:right w:val="single" w:sz="4" w:space="0" w:color="auto"/>
            </w:tcBorders>
            <w:hideMark/>
          </w:tcPr>
          <w:p w:rsidR="00EC10BB" w:rsidRPr="00ED3C4C" w:rsidRDefault="00EC10BB" w:rsidP="00BE5B42">
            <w:pPr>
              <w:rPr>
                <w:rFonts w:eastAsia="Calibri"/>
              </w:rPr>
            </w:pPr>
            <w:r w:rsidRPr="00ED3C4C">
              <w:rPr>
                <w:rFonts w:eastAsia="Calibri"/>
              </w:rPr>
              <w:t>Душевное равновесие</w:t>
            </w:r>
          </w:p>
        </w:tc>
        <w:tc>
          <w:tcPr>
            <w:tcW w:w="1680" w:type="dxa"/>
            <w:tcBorders>
              <w:top w:val="single" w:sz="4" w:space="0" w:color="000000"/>
              <w:left w:val="single" w:sz="4" w:space="0" w:color="auto"/>
              <w:bottom w:val="single" w:sz="4" w:space="0" w:color="000000"/>
              <w:right w:val="single" w:sz="4" w:space="0" w:color="000000"/>
            </w:tcBorders>
            <w:hideMark/>
          </w:tcPr>
          <w:p w:rsidR="00EC10BB" w:rsidRPr="00ED3C4C" w:rsidRDefault="00EC10BB" w:rsidP="00BE5B42">
            <w:pPr>
              <w:rPr>
                <w:rFonts w:eastAsia="Calibri"/>
              </w:rPr>
            </w:pPr>
            <w:r w:rsidRPr="00ED3C4C">
              <w:rPr>
                <w:rFonts w:eastAsia="Calibri"/>
              </w:rPr>
              <w:t>Широкие возможности для отдыха и развлечений</w:t>
            </w:r>
          </w:p>
        </w:tc>
      </w:tr>
      <w:tr w:rsidR="00EC10BB" w:rsidRPr="00ED3C4C" w:rsidTr="0062179B">
        <w:tc>
          <w:tcPr>
            <w:tcW w:w="534" w:type="dxa"/>
            <w:tcBorders>
              <w:top w:val="single" w:sz="4" w:space="0" w:color="000000"/>
              <w:left w:val="single" w:sz="4" w:space="0" w:color="000000"/>
              <w:bottom w:val="single" w:sz="4" w:space="0" w:color="000000"/>
              <w:right w:val="single" w:sz="4" w:space="0" w:color="000000"/>
            </w:tcBorders>
            <w:hideMark/>
          </w:tcPr>
          <w:p w:rsidR="00EC10BB" w:rsidRPr="00ED3C4C" w:rsidRDefault="00EC10BB" w:rsidP="00BE5B42">
            <w:pPr>
              <w:rPr>
                <w:rFonts w:eastAsia="Calibri"/>
              </w:rPr>
            </w:pPr>
            <w:r w:rsidRPr="00ED3C4C">
              <w:rPr>
                <w:rFonts w:eastAsia="Calibri"/>
              </w:rPr>
              <w:t>13</w:t>
            </w:r>
          </w:p>
        </w:tc>
        <w:tc>
          <w:tcPr>
            <w:tcW w:w="3118" w:type="dxa"/>
            <w:tcBorders>
              <w:top w:val="single" w:sz="4" w:space="0" w:color="000000"/>
              <w:left w:val="single" w:sz="4" w:space="0" w:color="000000"/>
              <w:bottom w:val="single" w:sz="4" w:space="0" w:color="000000"/>
              <w:right w:val="single" w:sz="4" w:space="0" w:color="000000"/>
            </w:tcBorders>
            <w:hideMark/>
          </w:tcPr>
          <w:p w:rsidR="00EC10BB" w:rsidRPr="00ED3C4C" w:rsidRDefault="00EC10BB" w:rsidP="00BE5B42">
            <w:pPr>
              <w:rPr>
                <w:rFonts w:eastAsia="Calibri"/>
              </w:rPr>
            </w:pPr>
            <w:r w:rsidRPr="00ED3C4C">
              <w:rPr>
                <w:rFonts w:eastAsia="Calibri"/>
              </w:rPr>
              <w:t>Отдых</w:t>
            </w:r>
          </w:p>
        </w:tc>
        <w:tc>
          <w:tcPr>
            <w:tcW w:w="2700" w:type="dxa"/>
            <w:gridSpan w:val="2"/>
            <w:tcBorders>
              <w:top w:val="single" w:sz="4" w:space="0" w:color="000000"/>
              <w:left w:val="single" w:sz="4" w:space="0" w:color="000000"/>
              <w:bottom w:val="single" w:sz="4" w:space="0" w:color="000000"/>
              <w:right w:val="single" w:sz="4" w:space="0" w:color="auto"/>
            </w:tcBorders>
            <w:hideMark/>
          </w:tcPr>
          <w:p w:rsidR="00EC10BB" w:rsidRPr="00ED3C4C" w:rsidRDefault="00EC10BB" w:rsidP="00BE5B42">
            <w:pPr>
              <w:rPr>
                <w:rFonts w:eastAsia="Calibri"/>
              </w:rPr>
            </w:pPr>
            <w:r w:rsidRPr="00ED3C4C">
              <w:rPr>
                <w:rFonts w:eastAsia="Calibri"/>
              </w:rPr>
              <w:t>Власть</w:t>
            </w:r>
          </w:p>
        </w:tc>
        <w:tc>
          <w:tcPr>
            <w:tcW w:w="1538" w:type="dxa"/>
            <w:tcBorders>
              <w:top w:val="single" w:sz="4" w:space="0" w:color="000000"/>
              <w:left w:val="single" w:sz="4" w:space="0" w:color="auto"/>
              <w:bottom w:val="single" w:sz="4" w:space="0" w:color="000000"/>
              <w:right w:val="single" w:sz="4" w:space="0" w:color="auto"/>
            </w:tcBorders>
            <w:hideMark/>
          </w:tcPr>
          <w:p w:rsidR="00EC10BB" w:rsidRPr="00ED3C4C" w:rsidRDefault="00EC10BB" w:rsidP="00BE5B42">
            <w:pPr>
              <w:rPr>
                <w:rFonts w:eastAsia="Calibri"/>
              </w:rPr>
            </w:pPr>
            <w:r w:rsidRPr="00ED3C4C">
              <w:rPr>
                <w:rFonts w:eastAsia="Calibri"/>
              </w:rPr>
              <w:t xml:space="preserve">Власть </w:t>
            </w:r>
          </w:p>
        </w:tc>
        <w:tc>
          <w:tcPr>
            <w:tcW w:w="1680" w:type="dxa"/>
            <w:tcBorders>
              <w:top w:val="single" w:sz="4" w:space="0" w:color="000000"/>
              <w:left w:val="single" w:sz="4" w:space="0" w:color="auto"/>
              <w:bottom w:val="single" w:sz="4" w:space="0" w:color="000000"/>
              <w:right w:val="single" w:sz="4" w:space="0" w:color="000000"/>
            </w:tcBorders>
          </w:tcPr>
          <w:p w:rsidR="00EC10BB" w:rsidRPr="00ED3C4C" w:rsidRDefault="00EC10BB" w:rsidP="00BE5B42">
            <w:pPr>
              <w:rPr>
                <w:rFonts w:eastAsia="Calibri"/>
              </w:rPr>
            </w:pPr>
            <w:r w:rsidRPr="00ED3C4C">
              <w:rPr>
                <w:rFonts w:eastAsia="Calibri"/>
              </w:rPr>
              <w:t>Вера в Бога, религиозность</w:t>
            </w:r>
          </w:p>
          <w:p w:rsidR="00EC10BB" w:rsidRPr="00ED3C4C" w:rsidRDefault="00EC10BB" w:rsidP="00BE5B42">
            <w:pPr>
              <w:rPr>
                <w:rFonts w:eastAsia="Calibri"/>
              </w:rPr>
            </w:pPr>
          </w:p>
        </w:tc>
      </w:tr>
      <w:tr w:rsidR="00EC10BB" w:rsidRPr="00ED3C4C" w:rsidTr="0062179B">
        <w:tc>
          <w:tcPr>
            <w:tcW w:w="534" w:type="dxa"/>
            <w:tcBorders>
              <w:top w:val="single" w:sz="4" w:space="0" w:color="000000"/>
              <w:left w:val="single" w:sz="4" w:space="0" w:color="000000"/>
              <w:bottom w:val="single" w:sz="4" w:space="0" w:color="000000"/>
              <w:right w:val="single" w:sz="4" w:space="0" w:color="000000"/>
            </w:tcBorders>
            <w:hideMark/>
          </w:tcPr>
          <w:p w:rsidR="00EC10BB" w:rsidRPr="00ED3C4C" w:rsidRDefault="00EC10BB" w:rsidP="00BE5B42">
            <w:pPr>
              <w:rPr>
                <w:rFonts w:eastAsia="Calibri"/>
              </w:rPr>
            </w:pPr>
            <w:r w:rsidRPr="00ED3C4C">
              <w:rPr>
                <w:rFonts w:eastAsia="Calibri"/>
              </w:rPr>
              <w:t>14</w:t>
            </w:r>
          </w:p>
        </w:tc>
        <w:tc>
          <w:tcPr>
            <w:tcW w:w="3118" w:type="dxa"/>
            <w:tcBorders>
              <w:top w:val="single" w:sz="4" w:space="0" w:color="000000"/>
              <w:left w:val="single" w:sz="4" w:space="0" w:color="000000"/>
              <w:bottom w:val="single" w:sz="4" w:space="0" w:color="000000"/>
              <w:right w:val="single" w:sz="4" w:space="0" w:color="000000"/>
            </w:tcBorders>
            <w:hideMark/>
          </w:tcPr>
          <w:p w:rsidR="00EC10BB" w:rsidRPr="00ED3C4C" w:rsidRDefault="00EC10BB" w:rsidP="00BE5B42">
            <w:pPr>
              <w:rPr>
                <w:rFonts w:eastAsia="Calibri"/>
              </w:rPr>
            </w:pPr>
            <w:r w:rsidRPr="00ED3C4C">
              <w:rPr>
                <w:rFonts w:eastAsia="Calibri"/>
              </w:rPr>
              <w:t>Власть</w:t>
            </w:r>
          </w:p>
        </w:tc>
        <w:tc>
          <w:tcPr>
            <w:tcW w:w="2700" w:type="dxa"/>
            <w:gridSpan w:val="2"/>
            <w:tcBorders>
              <w:top w:val="single" w:sz="4" w:space="0" w:color="000000"/>
              <w:left w:val="single" w:sz="4" w:space="0" w:color="000000"/>
              <w:bottom w:val="single" w:sz="4" w:space="0" w:color="000000"/>
              <w:right w:val="single" w:sz="4" w:space="0" w:color="auto"/>
            </w:tcBorders>
            <w:hideMark/>
          </w:tcPr>
          <w:p w:rsidR="00EC10BB" w:rsidRPr="00ED3C4C" w:rsidRDefault="00EC10BB" w:rsidP="00BE5B42">
            <w:pPr>
              <w:rPr>
                <w:rFonts w:eastAsia="Calibri"/>
              </w:rPr>
            </w:pPr>
            <w:r w:rsidRPr="00ED3C4C">
              <w:rPr>
                <w:rFonts w:eastAsia="Calibri"/>
              </w:rPr>
              <w:t>Отдых</w:t>
            </w:r>
          </w:p>
        </w:tc>
        <w:tc>
          <w:tcPr>
            <w:tcW w:w="1538" w:type="dxa"/>
            <w:tcBorders>
              <w:top w:val="single" w:sz="4" w:space="0" w:color="000000"/>
              <w:left w:val="single" w:sz="4" w:space="0" w:color="auto"/>
              <w:bottom w:val="single" w:sz="4" w:space="0" w:color="000000"/>
              <w:right w:val="single" w:sz="4" w:space="0" w:color="auto"/>
            </w:tcBorders>
            <w:hideMark/>
          </w:tcPr>
          <w:p w:rsidR="00EC10BB" w:rsidRPr="00ED3C4C" w:rsidRDefault="00EC10BB" w:rsidP="00BE5B42">
            <w:pPr>
              <w:rPr>
                <w:rFonts w:eastAsia="Calibri"/>
              </w:rPr>
            </w:pPr>
            <w:r w:rsidRPr="00ED3C4C">
              <w:rPr>
                <w:rFonts w:eastAsia="Calibri"/>
              </w:rPr>
              <w:t xml:space="preserve">Отдых </w:t>
            </w:r>
          </w:p>
        </w:tc>
        <w:tc>
          <w:tcPr>
            <w:tcW w:w="1680" w:type="dxa"/>
            <w:tcBorders>
              <w:top w:val="single" w:sz="4" w:space="0" w:color="000000"/>
              <w:left w:val="single" w:sz="4" w:space="0" w:color="auto"/>
              <w:bottom w:val="single" w:sz="4" w:space="0" w:color="000000"/>
              <w:right w:val="single" w:sz="4" w:space="0" w:color="000000"/>
            </w:tcBorders>
            <w:hideMark/>
          </w:tcPr>
          <w:p w:rsidR="00EC10BB" w:rsidRPr="00ED3C4C" w:rsidRDefault="00EC10BB" w:rsidP="00BE5B42">
            <w:pPr>
              <w:rPr>
                <w:rFonts w:eastAsia="Calibri"/>
              </w:rPr>
            </w:pPr>
            <w:r w:rsidRPr="00ED3C4C">
              <w:rPr>
                <w:rFonts w:eastAsia="Calibri"/>
              </w:rPr>
              <w:t>Возможность руководить</w:t>
            </w:r>
          </w:p>
        </w:tc>
      </w:tr>
    </w:tbl>
    <w:p w:rsidR="00EC10BB" w:rsidRPr="00ED3C4C" w:rsidRDefault="00EC10BB" w:rsidP="00BE5B42">
      <w:pPr>
        <w:ind w:firstLine="708"/>
        <w:rPr>
          <w:rFonts w:eastAsia="Calibri"/>
        </w:rPr>
      </w:pPr>
    </w:p>
    <w:p w:rsidR="00EC10BB" w:rsidRPr="00ED3C4C" w:rsidRDefault="00EC10BB" w:rsidP="00BE5B42">
      <w:pPr>
        <w:ind w:firstLine="709"/>
        <w:jc w:val="both"/>
        <w:rPr>
          <w:rFonts w:eastAsia="Calibri"/>
          <w:lang w:eastAsia="en-US"/>
        </w:rPr>
      </w:pPr>
      <w:r w:rsidRPr="00ED3C4C">
        <w:rPr>
          <w:rFonts w:eastAsia="Calibri"/>
          <w:lang w:eastAsia="en-US"/>
        </w:rPr>
        <w:t>Выбор жизненных ценностей выпускниками не сильно меняется за последнее десятилетие. На первых двух местах всегда позиции, соответствующи</w:t>
      </w:r>
      <w:r w:rsidR="00C330F9">
        <w:rPr>
          <w:rFonts w:eastAsia="Calibri"/>
          <w:lang w:eastAsia="en-US"/>
        </w:rPr>
        <w:t xml:space="preserve">е базовым витальным ценностям – </w:t>
      </w:r>
      <w:r w:rsidRPr="00ED3C4C">
        <w:rPr>
          <w:rFonts w:eastAsia="Calibri"/>
          <w:lang w:eastAsia="en-US"/>
        </w:rPr>
        <w:t xml:space="preserve">здоровье и </w:t>
      </w:r>
      <w:r w:rsidR="00452FAC" w:rsidRPr="00ED3C4C">
        <w:rPr>
          <w:rFonts w:eastAsia="Calibri"/>
          <w:lang w:eastAsia="en-US"/>
        </w:rPr>
        <w:t>общение, «принятие</w:t>
      </w:r>
      <w:r w:rsidRPr="00ED3C4C">
        <w:rPr>
          <w:rFonts w:eastAsia="Calibri"/>
          <w:lang w:eastAsia="en-US"/>
        </w:rPr>
        <w:t xml:space="preserve"> группой» (друзья); затем – группа ценностей, соответствующих представлению о безопасной, нормальной жизни (семья, любовь, работа, материальный достаток</w:t>
      </w:r>
      <w:r w:rsidR="00AC6EE8" w:rsidRPr="00C330F9">
        <w:rPr>
          <w:rFonts w:eastAsia="Calibri"/>
          <w:lang w:eastAsia="en-US"/>
        </w:rPr>
        <w:t>);</w:t>
      </w:r>
      <w:r w:rsidR="00C330F9">
        <w:rPr>
          <w:rFonts w:eastAsia="Calibri"/>
          <w:lang w:eastAsia="en-US"/>
        </w:rPr>
        <w:t xml:space="preserve"> </w:t>
      </w:r>
      <w:r w:rsidR="00AC6EE8" w:rsidRPr="00C330F9">
        <w:rPr>
          <w:rFonts w:eastAsia="Calibri"/>
          <w:lang w:eastAsia="en-US"/>
        </w:rPr>
        <w:t>далее</w:t>
      </w:r>
      <w:r w:rsidR="00C330F9">
        <w:rPr>
          <w:rFonts w:eastAsia="Calibri"/>
          <w:lang w:eastAsia="en-US"/>
        </w:rPr>
        <w:t xml:space="preserve"> </w:t>
      </w:r>
      <w:r w:rsidRPr="00ED3C4C">
        <w:rPr>
          <w:rFonts w:eastAsia="Calibri"/>
          <w:lang w:eastAsia="en-US"/>
        </w:rPr>
        <w:t>группа скорее инструментальных ценностей, связанных с самореализацией в современном социуме (уверенность в себе, независимость, профессиональное мастерство, внешний вид); замыкают список – ценности скорее подсознательные, открыто не пропагандируемые, однако на самом деле имеющие важное значение для личности (возможности для отдыха и развлечений, вера, возможность руководить).</w:t>
      </w:r>
    </w:p>
    <w:p w:rsidR="00EC10BB" w:rsidRPr="00ED3C4C" w:rsidRDefault="00EC10BB" w:rsidP="00BE5B42">
      <w:pPr>
        <w:autoSpaceDE w:val="0"/>
        <w:autoSpaceDN w:val="0"/>
        <w:adjustRightInd w:val="0"/>
        <w:ind w:firstLine="709"/>
        <w:jc w:val="both"/>
      </w:pPr>
      <w:r w:rsidRPr="00ED3C4C">
        <w:t xml:space="preserve">Заслуживает внимание ответ школьников на </w:t>
      </w:r>
      <w:r w:rsidR="0008299E" w:rsidRPr="00ED3C4C">
        <w:t>вопрос: «</w:t>
      </w:r>
      <w:r w:rsidRPr="00ED3C4C">
        <w:t xml:space="preserve">Как вы </w:t>
      </w:r>
      <w:r w:rsidR="00452FAC" w:rsidRPr="00ED3C4C">
        <w:t>считаете,</w:t>
      </w:r>
      <w:r w:rsidRPr="00ED3C4C">
        <w:t xml:space="preserve"> чем можно заво</w:t>
      </w:r>
      <w:r w:rsidR="000D49E8" w:rsidRPr="00ED3C4C">
        <w:t>евать авторитет у сверстников?»</w:t>
      </w:r>
      <w:r w:rsidR="00BC497F">
        <w:t xml:space="preserve"> (рис.1).</w:t>
      </w:r>
    </w:p>
    <w:p w:rsidR="000D49E8" w:rsidRPr="00ED3C4C" w:rsidRDefault="000D49E8" w:rsidP="00BE5B42">
      <w:pPr>
        <w:autoSpaceDE w:val="0"/>
        <w:autoSpaceDN w:val="0"/>
        <w:adjustRightInd w:val="0"/>
        <w:ind w:firstLine="709"/>
        <w:jc w:val="both"/>
      </w:pPr>
    </w:p>
    <w:p w:rsidR="00EC10BB" w:rsidRPr="00ED3C4C" w:rsidRDefault="00EC10BB" w:rsidP="00BE5B42">
      <w:pPr>
        <w:jc w:val="center"/>
      </w:pPr>
      <w:r w:rsidRPr="00ED3C4C">
        <w:rPr>
          <w:noProof/>
        </w:rPr>
        <w:drawing>
          <wp:inline distT="0" distB="0" distL="0" distR="0">
            <wp:extent cx="5781676" cy="3066098"/>
            <wp:effectExtent l="0" t="0" r="9525" b="2032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A3F16" w:rsidRPr="00ED3C4C" w:rsidRDefault="00EC10BB" w:rsidP="009A3F16">
      <w:pPr>
        <w:ind w:firstLine="709"/>
      </w:pPr>
      <w:r w:rsidRPr="00ED3C4C">
        <w:t xml:space="preserve">Рис. </w:t>
      </w:r>
      <w:r w:rsidR="009A3F16" w:rsidRPr="00ED3C4C">
        <w:t>1</w:t>
      </w:r>
      <w:r w:rsidRPr="00ED3C4C">
        <w:t>.</w:t>
      </w:r>
      <w:r w:rsidR="009A3F16" w:rsidRPr="00ED3C4C">
        <w:rPr>
          <w:color w:val="000000"/>
          <w:kern w:val="24"/>
        </w:rPr>
        <w:t xml:space="preserve"> Выбор приоритетов </w:t>
      </w:r>
    </w:p>
    <w:p w:rsidR="00EC10BB" w:rsidRPr="00ED3C4C" w:rsidRDefault="00EC10BB" w:rsidP="009A3F16">
      <w:pPr>
        <w:ind w:firstLine="709"/>
      </w:pPr>
    </w:p>
    <w:p w:rsidR="00EC10BB" w:rsidRPr="00ED3C4C" w:rsidRDefault="00EC10BB" w:rsidP="00BE5B42">
      <w:pPr>
        <w:ind w:firstLine="709"/>
        <w:jc w:val="both"/>
      </w:pPr>
      <w:r w:rsidRPr="00ED3C4C">
        <w:t xml:space="preserve">Как и в прошлые годы, на первое место выпускники выводят позицию «Независимость, наличие собственной позиции». Вторая по значимости позиция – «эрудиция, широкие познания, начитанность» косвенно свидетельствует о значительной «инструментальной» ценности знаний в глазах выпускников школы. </w:t>
      </w:r>
      <w:r w:rsidR="0008299E" w:rsidRPr="00ED3C4C">
        <w:t>Примерно на</w:t>
      </w:r>
      <w:r w:rsidRPr="00ED3C4C">
        <w:t xml:space="preserve"> том же уровне – ценность честности, принципиальности, а также внешней привлекательности, обаяния.</w:t>
      </w:r>
    </w:p>
    <w:p w:rsidR="00EC10BB" w:rsidRPr="00ED3C4C" w:rsidRDefault="00EC10BB" w:rsidP="00BE5B42">
      <w:pPr>
        <w:ind w:firstLine="709"/>
        <w:jc w:val="both"/>
        <w:rPr>
          <w:rFonts w:eastAsia="Calibri"/>
          <w:lang w:eastAsia="en-US"/>
        </w:rPr>
      </w:pPr>
      <w:r w:rsidRPr="00ED3C4C">
        <w:rPr>
          <w:rFonts w:eastAsia="Calibri"/>
          <w:lang w:eastAsia="en-US"/>
        </w:rPr>
        <w:lastRenderedPageBreak/>
        <w:t xml:space="preserve">Результаты ответов респондентов на вопрос о том, </w:t>
      </w:r>
      <w:r w:rsidRPr="00ED3C4C">
        <w:rPr>
          <w:rFonts w:eastAsia="Calibri"/>
          <w:bCs/>
          <w:i/>
          <w:color w:val="000000"/>
          <w:lang w:eastAsia="en-US"/>
        </w:rPr>
        <w:t>в какой мере человек должен учитывать интересы других людей</w:t>
      </w:r>
      <w:r w:rsidRPr="00ED3C4C">
        <w:rPr>
          <w:rFonts w:eastAsia="Calibri"/>
          <w:lang w:eastAsia="en-US"/>
        </w:rPr>
        <w:t xml:space="preserve"> при достижении личного </w:t>
      </w:r>
      <w:r w:rsidR="00AC6EE8" w:rsidRPr="00C330F9">
        <w:rPr>
          <w:rFonts w:eastAsia="Calibri"/>
          <w:lang w:eastAsia="en-US"/>
        </w:rPr>
        <w:t>благополучия</w:t>
      </w:r>
      <w:r w:rsidRPr="00ED3C4C">
        <w:rPr>
          <w:rFonts w:eastAsia="Calibri"/>
          <w:lang w:eastAsia="en-US"/>
        </w:rPr>
        <w:t xml:space="preserve"> могут быть информативными. Анализ полученных ответов на данный вопрос позволяет говорить о том, что значительных сдвигов во взглядах выпускников не происходит. В выборочной совокупности стандартно мало тех, кто не готов считаться с интересами других людей. Таких откровенных эгоистов, равнодушных </w:t>
      </w:r>
      <w:r w:rsidR="0008299E" w:rsidRPr="00ED3C4C">
        <w:rPr>
          <w:rFonts w:eastAsia="Calibri"/>
          <w:lang w:eastAsia="en-US"/>
        </w:rPr>
        <w:t>людей -</w:t>
      </w:r>
      <w:r w:rsidRPr="00ED3C4C">
        <w:rPr>
          <w:rFonts w:eastAsia="Calibri"/>
          <w:lang w:eastAsia="en-US"/>
        </w:rPr>
        <w:t xml:space="preserve"> 5,7%.  Близких им по взглядам манипуляторов, которые готовы умело использовать других</w:t>
      </w:r>
      <w:r w:rsidR="00452FAC" w:rsidRPr="00ED3C4C">
        <w:rPr>
          <w:rFonts w:eastAsia="Calibri"/>
          <w:lang w:eastAsia="en-US"/>
        </w:rPr>
        <w:t xml:space="preserve"> людей для своей выгоды – 18,6%.</w:t>
      </w:r>
      <w:r w:rsidRPr="00ED3C4C">
        <w:rPr>
          <w:rFonts w:eastAsia="Calibri"/>
          <w:lang w:eastAsia="en-US"/>
        </w:rPr>
        <w:t xml:space="preserve"> И если по отдельности эти две цифры могут не привлечь внимание, то их суммарный обобщённый итог (24,8%), которым сложно пренебречь, говорит о почти четверти тех, кто имеет вполне очевидный эгоистический потенциал.  </w:t>
      </w:r>
      <w:r w:rsidR="00C330F9">
        <w:rPr>
          <w:rFonts w:eastAsia="Calibri"/>
          <w:lang w:eastAsia="en-US"/>
        </w:rPr>
        <w:t>Б</w:t>
      </w:r>
      <w:r w:rsidRPr="00ED3C4C">
        <w:rPr>
          <w:rFonts w:eastAsia="Calibri"/>
          <w:lang w:eastAsia="en-US"/>
        </w:rPr>
        <w:t xml:space="preserve">есспорно, выпускников с альтруистическими, товарищескими, гуманистическими устремлениями большинство, что внушает определённый оптимизм. Вместе с тем, и таких, кто не готов к отношениям на паритетных началах, к оказанию помощи другим тоже не так мало, чтобы однозначно говорить о гуманистической и лишенной эгоистических мотивов ориентированности молодежи при </w:t>
      </w:r>
      <w:r w:rsidR="00AC6EE8" w:rsidRPr="00C330F9">
        <w:rPr>
          <w:rFonts w:eastAsia="Calibri"/>
          <w:lang w:eastAsia="en-US"/>
        </w:rPr>
        <w:t>взаимодействии</w:t>
      </w:r>
      <w:r w:rsidR="00C330F9">
        <w:rPr>
          <w:rFonts w:eastAsia="Calibri"/>
          <w:lang w:eastAsia="en-US"/>
        </w:rPr>
        <w:t xml:space="preserve"> </w:t>
      </w:r>
      <w:r w:rsidRPr="00ED3C4C">
        <w:rPr>
          <w:rFonts w:eastAsia="Calibri"/>
          <w:lang w:eastAsia="en-US"/>
        </w:rPr>
        <w:t xml:space="preserve">с другими людьми. </w:t>
      </w:r>
    </w:p>
    <w:p w:rsidR="006444C1" w:rsidRPr="00ED3C4C" w:rsidRDefault="006444C1" w:rsidP="00BE5B42">
      <w:pPr>
        <w:ind w:firstLine="709"/>
        <w:jc w:val="both"/>
        <w:rPr>
          <w:i/>
        </w:rPr>
      </w:pPr>
      <w:r w:rsidRPr="00ED3C4C">
        <w:rPr>
          <w:i/>
        </w:rPr>
        <w:t>Патриотизм</w:t>
      </w:r>
    </w:p>
    <w:p w:rsidR="006444C1" w:rsidRPr="00ED3C4C" w:rsidRDefault="006444C1" w:rsidP="00BE5B42">
      <w:pPr>
        <w:ind w:firstLine="709"/>
        <w:jc w:val="both"/>
      </w:pPr>
      <w:r w:rsidRPr="00ED3C4C">
        <w:t xml:space="preserve">Исследование показало, что каждый второй </w:t>
      </w:r>
      <w:r w:rsidR="00E53373">
        <w:t>обучающийся</w:t>
      </w:r>
      <w:r w:rsidRPr="00ED3C4C">
        <w:t xml:space="preserve"> отметил высокую степень значимости патриотических ценностей (49%). При этом 72% опрошенных считают себя патриотами России. Большинству опрошенных школьников свойственны: желание видеть Россию процветающей (93%); гордость за наши достижения (87%); любовь к Родине (80%). Более 50% </w:t>
      </w:r>
      <w:r w:rsidR="00282F3F">
        <w:t>обучающихся</w:t>
      </w:r>
      <w:r w:rsidRPr="00ED3C4C">
        <w:t xml:space="preserve"> имеют четкое представление об истории и культуре России, проявляют высокий уровень интереса к истории России (78%). Гор</w:t>
      </w:r>
      <w:r w:rsidRPr="00C330F9">
        <w:t>д</w:t>
      </w:r>
      <w:r w:rsidR="00AC6EE8" w:rsidRPr="00C330F9">
        <w:t>я</w:t>
      </w:r>
      <w:r w:rsidRPr="00ED3C4C">
        <w:t xml:space="preserve">тся культурой и традициями России 87% опрошенных </w:t>
      </w:r>
      <w:r w:rsidR="00282F3F">
        <w:t>обучающихся</w:t>
      </w:r>
      <w:r w:rsidRPr="00ED3C4C">
        <w:t xml:space="preserve">. При этом каждый пятый имеет очень слабое представление об экономической и социально-политической жизни России (23% и 25%). Высокий процент опрошенных указали на слабый интерес к экономической и социально-политической жизни (36% и 41%). Низкий интерес к экономической и социально-политической жизни («знаю и не интересно», «не знаю и не интересно») может объясняться низкой степенью включенности </w:t>
      </w:r>
      <w:r w:rsidR="00282F3F">
        <w:t>обучающихся</w:t>
      </w:r>
      <w:r w:rsidRPr="00ED3C4C">
        <w:t xml:space="preserve"> в экономическую и политическую жизнь общества. Для жизни и деятельности школьников эти сферы остаются «далёкими».</w:t>
      </w:r>
    </w:p>
    <w:p w:rsidR="006444C1" w:rsidRPr="00ED3C4C" w:rsidRDefault="006444C1" w:rsidP="00BE5B42">
      <w:pPr>
        <w:ind w:firstLine="709"/>
        <w:jc w:val="both"/>
      </w:pPr>
      <w:r w:rsidRPr="00ED3C4C">
        <w:t xml:space="preserve">2/3 </w:t>
      </w:r>
      <w:r w:rsidR="00282F3F">
        <w:t>обучающихся</w:t>
      </w:r>
      <w:r w:rsidRPr="00ED3C4C">
        <w:t xml:space="preserve"> не согласны, что интересы России выше их собственных, </w:t>
      </w:r>
      <w:r w:rsidR="00AC6EE8" w:rsidRPr="00C330F9">
        <w:t>но</w:t>
      </w:r>
      <w:r w:rsidRPr="00ED3C4C">
        <w:t xml:space="preserve"> при этом 77% опрошенных школьников выразили готовность встать на защиту своей Родины и своего народа и 71% опрошенных не собираются уезжать из России. Предположительно длительное формирование ценностей «индивидуализма» в противовес «коллективизму» при высокой степени формирования патриотических ценностей и установок в Российском обществе является объяснением полученных данных. </w:t>
      </w:r>
    </w:p>
    <w:p w:rsidR="006444C1" w:rsidRPr="00ED3C4C" w:rsidRDefault="006444C1" w:rsidP="00BE5B42">
      <w:pPr>
        <w:ind w:firstLine="709"/>
        <w:jc w:val="both"/>
        <w:rPr>
          <w:bCs/>
        </w:rPr>
      </w:pPr>
      <w:r w:rsidRPr="00ED3C4C">
        <w:t xml:space="preserve">В контексте исследования, ответы </w:t>
      </w:r>
      <w:r w:rsidR="00AC6EE8" w:rsidRPr="00C330F9">
        <w:t>респондентов</w:t>
      </w:r>
      <w:r w:rsidR="00C330F9">
        <w:t xml:space="preserve"> </w:t>
      </w:r>
      <w:r w:rsidRPr="00ED3C4C">
        <w:t xml:space="preserve">по степени важности («очень важно») базовых национальных ценностей распределились следующим образом (по степени убывания): семья (смысл жизни в счастливой семейной жизни); человек (смысл жизни  в реализации предназначении человека: быть  свободным, жить соблюдая справедливость, милосердие, честь, достоинство); человечество (смысл жизни в мирном сосуществовании человечества); природа, здоровье, жизнь (смысл жизни в сохранении природы и себя); истина (смысл жизни в поиске истины, обретении знаний, образовании); Родина (смысл жизни в </w:t>
      </w:r>
      <w:r w:rsidRPr="00ED3C4C">
        <w:rPr>
          <w:bCs/>
        </w:rPr>
        <w:t xml:space="preserve">любви к России, к своему народу, к своей малой Родине, служении Отечеству); труд, добро, творчество (смысл жизни в  труде, творчестве и свершении добрых дел); вера (смысл жизни  духовное совершенствование);красота (смысл жизни сделать окружающий мир прекрасным);закон и порядок (смысл жизни в  соблюдении Закона и наличия порядка в жизни). </w:t>
      </w:r>
    </w:p>
    <w:p w:rsidR="006444C1" w:rsidRPr="00ED3C4C" w:rsidRDefault="006444C1" w:rsidP="00BE5B42">
      <w:pPr>
        <w:ind w:firstLine="709"/>
        <w:jc w:val="both"/>
      </w:pPr>
      <w:r w:rsidRPr="00ED3C4C">
        <w:rPr>
          <w:bCs/>
        </w:rPr>
        <w:t xml:space="preserve">При этом максимальные значения высокой важности большинство </w:t>
      </w:r>
      <w:r w:rsidR="00282F3F">
        <w:rPr>
          <w:bCs/>
        </w:rPr>
        <w:t>обучающихся</w:t>
      </w:r>
      <w:r w:rsidRPr="00ED3C4C">
        <w:rPr>
          <w:bCs/>
        </w:rPr>
        <w:t xml:space="preserve"> указали по первым трём позициям: </w:t>
      </w:r>
      <w:r w:rsidRPr="00ED3C4C">
        <w:t>семья (смысл жизни в счастливой семейной жизни) – 70</w:t>
      </w:r>
      <w:r w:rsidR="0008299E" w:rsidRPr="00ED3C4C">
        <w:t xml:space="preserve">%; </w:t>
      </w:r>
      <w:r w:rsidR="0008299E">
        <w:t>человек</w:t>
      </w:r>
      <w:r w:rsidRPr="00ED3C4C">
        <w:t xml:space="preserve"> (смысл </w:t>
      </w:r>
      <w:r w:rsidR="0008299E" w:rsidRPr="00ED3C4C">
        <w:t>жизни в</w:t>
      </w:r>
      <w:r w:rsidRPr="00ED3C4C">
        <w:t xml:space="preserve"> реализации предназначении человека: </w:t>
      </w:r>
      <w:r w:rsidR="0008299E" w:rsidRPr="00ED3C4C">
        <w:t>быть свободным</w:t>
      </w:r>
      <w:r w:rsidRPr="00ED3C4C">
        <w:t xml:space="preserve">, </w:t>
      </w:r>
      <w:r w:rsidRPr="00ED3C4C">
        <w:lastRenderedPageBreak/>
        <w:t>жить, соблюдая справедливость, милосердие, честь, достоинство) – 66%; человечество (смысл жизни в мирном сосуществовании человечества) – 60%.</w:t>
      </w:r>
    </w:p>
    <w:p w:rsidR="006444C1" w:rsidRPr="00ED3C4C" w:rsidRDefault="006444C1" w:rsidP="00BE5B42">
      <w:pPr>
        <w:ind w:firstLine="709"/>
        <w:jc w:val="both"/>
        <w:rPr>
          <w:i/>
        </w:rPr>
      </w:pPr>
      <w:r w:rsidRPr="00ED3C4C">
        <w:rPr>
          <w:i/>
        </w:rPr>
        <w:t xml:space="preserve">В самом общем виде эти приоритетные для </w:t>
      </w:r>
      <w:r w:rsidR="00282F3F">
        <w:rPr>
          <w:i/>
        </w:rPr>
        <w:t>обучающихся</w:t>
      </w:r>
      <w:r w:rsidRPr="00ED3C4C">
        <w:rPr>
          <w:i/>
        </w:rPr>
        <w:t xml:space="preserve"> ценности можно обозначить как семья, свобода, справедливость, мир.</w:t>
      </w:r>
    </w:p>
    <w:p w:rsidR="006444C1" w:rsidRPr="00ED3C4C" w:rsidRDefault="006444C1" w:rsidP="00BE5B42">
      <w:pPr>
        <w:ind w:firstLine="709"/>
        <w:jc w:val="both"/>
      </w:pPr>
      <w:r w:rsidRPr="00ED3C4C">
        <w:t xml:space="preserve">При этом каждый второй </w:t>
      </w:r>
      <w:r w:rsidR="00E53373">
        <w:t>обучающийся</w:t>
      </w:r>
      <w:r w:rsidRPr="00ED3C4C">
        <w:t xml:space="preserve"> указал на высокую степень значимости патриотических ценностей (49%). </w:t>
      </w:r>
    </w:p>
    <w:p w:rsidR="006444C1" w:rsidRPr="00ED3C4C" w:rsidRDefault="006444C1" w:rsidP="00BE5B42">
      <w:pPr>
        <w:ind w:firstLine="709"/>
        <w:jc w:val="both"/>
        <w:rPr>
          <w:bCs/>
        </w:rPr>
      </w:pPr>
      <w:r w:rsidRPr="00ED3C4C">
        <w:t xml:space="preserve">Интересен факт, выявленный в результате исследования, о котором свидетельствует рейтинг максимальных значений ценностей по степени минимальной важности («не очень важно»), а </w:t>
      </w:r>
      <w:r w:rsidR="00756D50" w:rsidRPr="00ED3C4C">
        <w:t>именно: вера</w:t>
      </w:r>
      <w:r w:rsidRPr="00ED3C4C">
        <w:rPr>
          <w:bCs/>
        </w:rPr>
        <w:t xml:space="preserve"> (смысл жизни духовное совершенствование) – 39</w:t>
      </w:r>
      <w:r w:rsidR="00756D50" w:rsidRPr="00ED3C4C">
        <w:rPr>
          <w:bCs/>
        </w:rPr>
        <w:t>%; закон</w:t>
      </w:r>
      <w:r w:rsidRPr="00ED3C4C">
        <w:rPr>
          <w:bCs/>
        </w:rPr>
        <w:t xml:space="preserve"> и порядок (смысл жизни в соблюдении Закона и наличия порядка в жизни) – 24</w:t>
      </w:r>
      <w:r w:rsidR="00756D50" w:rsidRPr="00ED3C4C">
        <w:rPr>
          <w:bCs/>
        </w:rPr>
        <w:t>%</w:t>
      </w:r>
      <w:r w:rsidR="00756D50" w:rsidRPr="00ED3C4C">
        <w:t>;</w:t>
      </w:r>
      <w:r w:rsidR="00756D50" w:rsidRPr="00ED3C4C">
        <w:rPr>
          <w:bCs/>
        </w:rPr>
        <w:t xml:space="preserve"> красота</w:t>
      </w:r>
      <w:r w:rsidRPr="00ED3C4C">
        <w:rPr>
          <w:bCs/>
        </w:rPr>
        <w:t xml:space="preserve"> (смысл жизни сделать о</w:t>
      </w:r>
      <w:r w:rsidR="0008299E">
        <w:rPr>
          <w:bCs/>
        </w:rPr>
        <w:t>кружающий мир прекрасным) – 20%.</w:t>
      </w:r>
    </w:p>
    <w:p w:rsidR="006444C1" w:rsidRPr="00ED3C4C" w:rsidRDefault="006444C1" w:rsidP="00BE5B42">
      <w:pPr>
        <w:ind w:firstLine="709"/>
        <w:jc w:val="both"/>
        <w:rPr>
          <w:bCs/>
          <w:i/>
        </w:rPr>
      </w:pPr>
      <w:r w:rsidRPr="00ED3C4C">
        <w:rPr>
          <w:bCs/>
        </w:rPr>
        <w:t xml:space="preserve">В итоге получается следующая картина максимальных значений ценностей </w:t>
      </w:r>
      <w:r w:rsidRPr="00ED3C4C">
        <w:rPr>
          <w:bCs/>
          <w:i/>
        </w:rPr>
        <w:t>семьи, мира и свободы, при минимальных значениях ценностей законности, духовного совершенствования и эстетики.</w:t>
      </w:r>
    </w:p>
    <w:p w:rsidR="006444C1" w:rsidRPr="00ED3C4C" w:rsidRDefault="006444C1" w:rsidP="00BE5B42">
      <w:pPr>
        <w:ind w:firstLine="709"/>
        <w:jc w:val="both"/>
        <w:rPr>
          <w:bCs/>
        </w:rPr>
      </w:pPr>
      <w:r w:rsidRPr="00ED3C4C">
        <w:rPr>
          <w:bCs/>
        </w:rPr>
        <w:t xml:space="preserve">В целом уровень усвоения </w:t>
      </w:r>
      <w:r w:rsidR="00756D50">
        <w:rPr>
          <w:bCs/>
        </w:rPr>
        <w:t>обучающимися</w:t>
      </w:r>
      <w:r w:rsidRPr="00ED3C4C">
        <w:rPr>
          <w:bCs/>
        </w:rPr>
        <w:t xml:space="preserve"> базовых национальных ценностей достаточно высок. За исключением указанных выше 3-х позиций, степень освоения от 50% и выше.</w:t>
      </w:r>
    </w:p>
    <w:p w:rsidR="006444C1" w:rsidRPr="00ED3C4C" w:rsidRDefault="006444C1" w:rsidP="00BE5B42">
      <w:pPr>
        <w:contextualSpacing/>
        <w:jc w:val="both"/>
        <w:rPr>
          <w:b/>
          <w:bCs/>
        </w:rPr>
      </w:pPr>
    </w:p>
    <w:p w:rsidR="005C1AC3" w:rsidRPr="00ED3C4C" w:rsidRDefault="006444C1" w:rsidP="00944D51">
      <w:pPr>
        <w:pStyle w:val="a3"/>
        <w:numPr>
          <w:ilvl w:val="1"/>
          <w:numId w:val="11"/>
        </w:numPr>
        <w:jc w:val="both"/>
        <w:rPr>
          <w:rFonts w:ascii="Times New Roman" w:hAnsi="Times New Roman" w:cs="Times New Roman"/>
          <w:sz w:val="24"/>
          <w:szCs w:val="24"/>
        </w:rPr>
      </w:pPr>
      <w:r w:rsidRPr="00ED3C4C">
        <w:rPr>
          <w:rFonts w:ascii="Times New Roman" w:hAnsi="Times New Roman" w:cs="Times New Roman"/>
          <w:b/>
          <w:bCs/>
          <w:sz w:val="24"/>
          <w:szCs w:val="24"/>
        </w:rPr>
        <w:t xml:space="preserve">Анализ особенностей социального опыта </w:t>
      </w:r>
      <w:r w:rsidRPr="00ED3C4C">
        <w:rPr>
          <w:rFonts w:ascii="Times New Roman" w:hAnsi="Times New Roman" w:cs="Times New Roman"/>
          <w:b/>
          <w:sz w:val="24"/>
          <w:szCs w:val="24"/>
        </w:rPr>
        <w:t xml:space="preserve">детей, подростков и молодежи </w:t>
      </w:r>
    </w:p>
    <w:p w:rsidR="00927ED7" w:rsidRPr="00ED3C4C" w:rsidRDefault="00927ED7" w:rsidP="005C1AC3">
      <w:pPr>
        <w:ind w:firstLine="708"/>
        <w:jc w:val="both"/>
      </w:pPr>
      <w:r w:rsidRPr="00ED3C4C">
        <w:rPr>
          <w:i/>
        </w:rPr>
        <w:t>Функциональная грамотность</w:t>
      </w:r>
      <w:r w:rsidRPr="00ED3C4C">
        <w:t xml:space="preserve"> в исследовании выпускников все</w:t>
      </w:r>
      <w:r w:rsidR="00681FDF">
        <w:t xml:space="preserve">гда рассматривалась в качестве </w:t>
      </w:r>
      <w:r w:rsidRPr="00ED3C4C">
        <w:t xml:space="preserve">базовой оценки образовательных результатов, </w:t>
      </w:r>
      <w:r w:rsidR="0008299E" w:rsidRPr="00ED3C4C">
        <w:t>поскольку она</w:t>
      </w:r>
      <w:r w:rsidRPr="00ED3C4C">
        <w:t xml:space="preserve"> предполагает умение решать задачи в различных сферах жизни на основе прикладных знаний.</w:t>
      </w:r>
    </w:p>
    <w:p w:rsidR="00927ED7" w:rsidRPr="00ED3C4C" w:rsidRDefault="00927ED7" w:rsidP="00BE5B42">
      <w:pPr>
        <w:ind w:firstLine="709"/>
        <w:jc w:val="both"/>
      </w:pPr>
      <w:r w:rsidRPr="00ED3C4C">
        <w:t xml:space="preserve">В соответствии с требованиями современного этапа развития образовательных систем в 2016 году исследование функциональной грамотности проводилось </w:t>
      </w:r>
      <w:r w:rsidR="0008299E" w:rsidRPr="00ED3C4C">
        <w:t>по следующим</w:t>
      </w:r>
      <w:r w:rsidRPr="00ED3C4C">
        <w:t xml:space="preserve"> блокам показателей</w:t>
      </w:r>
      <w:r w:rsidR="00BC497F">
        <w:t xml:space="preserve"> (рис. 2)</w:t>
      </w:r>
      <w:r w:rsidRPr="00ED3C4C">
        <w:t>:</w:t>
      </w:r>
    </w:p>
    <w:p w:rsidR="00927ED7" w:rsidRPr="00ED3C4C" w:rsidRDefault="00927ED7" w:rsidP="00944D51">
      <w:pPr>
        <w:pStyle w:val="a3"/>
        <w:numPr>
          <w:ilvl w:val="0"/>
          <w:numId w:val="4"/>
        </w:numPr>
        <w:spacing w:after="0" w:line="240" w:lineRule="auto"/>
        <w:jc w:val="both"/>
        <w:rPr>
          <w:rFonts w:ascii="Times New Roman" w:hAnsi="Times New Roman" w:cs="Times New Roman"/>
          <w:sz w:val="24"/>
          <w:szCs w:val="24"/>
        </w:rPr>
      </w:pPr>
      <w:r w:rsidRPr="00ED3C4C">
        <w:rPr>
          <w:rFonts w:ascii="Times New Roman" w:hAnsi="Times New Roman" w:cs="Times New Roman"/>
          <w:sz w:val="24"/>
          <w:szCs w:val="24"/>
        </w:rPr>
        <w:t>Общая грамотность</w:t>
      </w:r>
    </w:p>
    <w:p w:rsidR="00927ED7" w:rsidRPr="00ED3C4C" w:rsidRDefault="00927ED7" w:rsidP="00944D51">
      <w:pPr>
        <w:pStyle w:val="a3"/>
        <w:numPr>
          <w:ilvl w:val="0"/>
          <w:numId w:val="4"/>
        </w:numPr>
        <w:spacing w:after="0" w:line="240" w:lineRule="auto"/>
        <w:jc w:val="both"/>
        <w:rPr>
          <w:rFonts w:ascii="Times New Roman" w:hAnsi="Times New Roman" w:cs="Times New Roman"/>
          <w:sz w:val="24"/>
          <w:szCs w:val="24"/>
        </w:rPr>
      </w:pPr>
      <w:r w:rsidRPr="00ED3C4C">
        <w:rPr>
          <w:rFonts w:ascii="Times New Roman" w:hAnsi="Times New Roman" w:cs="Times New Roman"/>
          <w:sz w:val="24"/>
          <w:szCs w:val="24"/>
        </w:rPr>
        <w:t>Информационная грамотность и самообразование</w:t>
      </w:r>
    </w:p>
    <w:p w:rsidR="00927ED7" w:rsidRPr="00ED3C4C" w:rsidRDefault="00927ED7" w:rsidP="00944D51">
      <w:pPr>
        <w:pStyle w:val="a3"/>
        <w:numPr>
          <w:ilvl w:val="0"/>
          <w:numId w:val="4"/>
        </w:numPr>
        <w:spacing w:after="0" w:line="240" w:lineRule="auto"/>
        <w:jc w:val="both"/>
        <w:rPr>
          <w:rFonts w:ascii="Times New Roman" w:hAnsi="Times New Roman" w:cs="Times New Roman"/>
          <w:sz w:val="24"/>
          <w:szCs w:val="24"/>
        </w:rPr>
      </w:pPr>
      <w:r w:rsidRPr="00ED3C4C">
        <w:rPr>
          <w:rFonts w:ascii="Times New Roman" w:hAnsi="Times New Roman" w:cs="Times New Roman"/>
          <w:sz w:val="24"/>
          <w:szCs w:val="24"/>
        </w:rPr>
        <w:t>Самопознание и саморегуляция</w:t>
      </w:r>
    </w:p>
    <w:p w:rsidR="00927ED7" w:rsidRPr="00ED3C4C" w:rsidRDefault="00927ED7" w:rsidP="00944D51">
      <w:pPr>
        <w:pStyle w:val="a3"/>
        <w:numPr>
          <w:ilvl w:val="0"/>
          <w:numId w:val="4"/>
        </w:numPr>
        <w:tabs>
          <w:tab w:val="left" w:pos="708"/>
          <w:tab w:val="left" w:pos="1416"/>
          <w:tab w:val="left" w:pos="2124"/>
          <w:tab w:val="left" w:pos="2832"/>
          <w:tab w:val="left" w:pos="3540"/>
          <w:tab w:val="left" w:pos="4248"/>
          <w:tab w:val="left" w:pos="4956"/>
          <w:tab w:val="left" w:pos="5556"/>
        </w:tabs>
        <w:spacing w:after="0" w:line="240" w:lineRule="auto"/>
        <w:jc w:val="both"/>
        <w:rPr>
          <w:rFonts w:ascii="Times New Roman" w:hAnsi="Times New Roman" w:cs="Times New Roman"/>
          <w:sz w:val="24"/>
          <w:szCs w:val="24"/>
        </w:rPr>
      </w:pPr>
      <w:r w:rsidRPr="00ED3C4C">
        <w:rPr>
          <w:rFonts w:ascii="Times New Roman" w:hAnsi="Times New Roman" w:cs="Times New Roman"/>
          <w:sz w:val="24"/>
          <w:szCs w:val="24"/>
        </w:rPr>
        <w:t>Коммуникативная грамотность</w:t>
      </w:r>
      <w:r w:rsidRPr="00ED3C4C">
        <w:rPr>
          <w:rFonts w:ascii="Times New Roman" w:hAnsi="Times New Roman" w:cs="Times New Roman"/>
          <w:sz w:val="24"/>
          <w:szCs w:val="24"/>
        </w:rPr>
        <w:tab/>
      </w:r>
    </w:p>
    <w:p w:rsidR="00927ED7" w:rsidRPr="00ED3C4C" w:rsidRDefault="00927ED7" w:rsidP="00944D51">
      <w:pPr>
        <w:pStyle w:val="a3"/>
        <w:numPr>
          <w:ilvl w:val="0"/>
          <w:numId w:val="4"/>
        </w:numPr>
        <w:spacing w:after="0" w:line="240" w:lineRule="auto"/>
        <w:jc w:val="both"/>
        <w:rPr>
          <w:rFonts w:ascii="Times New Roman" w:hAnsi="Times New Roman" w:cs="Times New Roman"/>
          <w:sz w:val="24"/>
          <w:szCs w:val="24"/>
        </w:rPr>
      </w:pPr>
      <w:r w:rsidRPr="00ED3C4C">
        <w:rPr>
          <w:rFonts w:ascii="Times New Roman" w:hAnsi="Times New Roman" w:cs="Times New Roman"/>
          <w:sz w:val="24"/>
          <w:szCs w:val="24"/>
        </w:rPr>
        <w:t>Здоровье и действия в чрезвычайных ситуациях</w:t>
      </w:r>
    </w:p>
    <w:p w:rsidR="00927ED7" w:rsidRPr="00ED3C4C" w:rsidRDefault="00927ED7" w:rsidP="00944D51">
      <w:pPr>
        <w:pStyle w:val="a3"/>
        <w:numPr>
          <w:ilvl w:val="0"/>
          <w:numId w:val="4"/>
        </w:numPr>
        <w:spacing w:after="0" w:line="240" w:lineRule="auto"/>
        <w:jc w:val="both"/>
        <w:rPr>
          <w:rFonts w:ascii="Times New Roman" w:hAnsi="Times New Roman" w:cs="Times New Roman"/>
          <w:sz w:val="24"/>
          <w:szCs w:val="24"/>
        </w:rPr>
      </w:pPr>
      <w:r w:rsidRPr="00ED3C4C">
        <w:rPr>
          <w:rFonts w:ascii="Times New Roman" w:hAnsi="Times New Roman" w:cs="Times New Roman"/>
          <w:sz w:val="24"/>
          <w:szCs w:val="24"/>
        </w:rPr>
        <w:t>Грамотное решение бытовых проблем</w:t>
      </w:r>
    </w:p>
    <w:p w:rsidR="00927ED7" w:rsidRPr="00ED3C4C" w:rsidRDefault="00927ED7" w:rsidP="00944D51">
      <w:pPr>
        <w:pStyle w:val="a3"/>
        <w:numPr>
          <w:ilvl w:val="0"/>
          <w:numId w:val="4"/>
        </w:numPr>
        <w:spacing w:after="0" w:line="240" w:lineRule="auto"/>
        <w:jc w:val="both"/>
        <w:rPr>
          <w:rFonts w:ascii="Times New Roman" w:hAnsi="Times New Roman" w:cs="Times New Roman"/>
          <w:sz w:val="24"/>
          <w:szCs w:val="24"/>
        </w:rPr>
      </w:pPr>
      <w:r w:rsidRPr="00ED3C4C">
        <w:rPr>
          <w:rFonts w:ascii="Times New Roman" w:hAnsi="Times New Roman" w:cs="Times New Roman"/>
          <w:sz w:val="24"/>
          <w:szCs w:val="24"/>
        </w:rPr>
        <w:t>Правовая, социально-экономическая и политическая грамотность</w:t>
      </w:r>
    </w:p>
    <w:p w:rsidR="00927ED7" w:rsidRPr="00ED3C4C" w:rsidRDefault="00927ED7" w:rsidP="00944D51">
      <w:pPr>
        <w:pStyle w:val="a3"/>
        <w:numPr>
          <w:ilvl w:val="0"/>
          <w:numId w:val="4"/>
        </w:numPr>
        <w:spacing w:after="0" w:line="240" w:lineRule="auto"/>
        <w:jc w:val="both"/>
        <w:rPr>
          <w:rFonts w:ascii="Times New Roman" w:hAnsi="Times New Roman" w:cs="Times New Roman"/>
          <w:sz w:val="24"/>
          <w:szCs w:val="24"/>
        </w:rPr>
      </w:pPr>
      <w:r w:rsidRPr="00ED3C4C">
        <w:rPr>
          <w:rFonts w:ascii="Times New Roman" w:hAnsi="Times New Roman" w:cs="Times New Roman"/>
          <w:sz w:val="24"/>
          <w:szCs w:val="24"/>
        </w:rPr>
        <w:t>Экологическая грамотность</w:t>
      </w:r>
    </w:p>
    <w:p w:rsidR="00927ED7" w:rsidRPr="00ED3C4C" w:rsidRDefault="00927ED7" w:rsidP="00BE5B42">
      <w:pPr>
        <w:ind w:firstLine="709"/>
        <w:jc w:val="both"/>
      </w:pPr>
      <w:r w:rsidRPr="00ED3C4C">
        <w:rPr>
          <w:noProof/>
        </w:rPr>
        <w:lastRenderedPageBreak/>
        <w:drawing>
          <wp:inline distT="0" distB="0" distL="0" distR="0">
            <wp:extent cx="5494020" cy="3505200"/>
            <wp:effectExtent l="19050" t="0" r="1143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27ED7" w:rsidRPr="00ED3C4C" w:rsidRDefault="009A3F16" w:rsidP="00BE5B42">
      <w:pPr>
        <w:jc w:val="center"/>
      </w:pPr>
      <w:r w:rsidRPr="00ED3C4C">
        <w:t>Рис.2</w:t>
      </w:r>
      <w:r w:rsidR="00927ED7" w:rsidRPr="00ED3C4C">
        <w:t>. Сравнительная оценка различных компонент</w:t>
      </w:r>
      <w:r w:rsidR="00681FDF">
        <w:t>ов</w:t>
      </w:r>
      <w:r w:rsidR="00927ED7" w:rsidRPr="00ED3C4C">
        <w:t xml:space="preserve"> функциональной грамотнос</w:t>
      </w:r>
      <w:r w:rsidRPr="00ED3C4C">
        <w:t>ти выпускников школ в 2016 году</w:t>
      </w:r>
    </w:p>
    <w:p w:rsidR="000D49E8" w:rsidRPr="00ED3C4C" w:rsidRDefault="000D49E8" w:rsidP="00BE5B42">
      <w:pPr>
        <w:jc w:val="center"/>
      </w:pPr>
    </w:p>
    <w:p w:rsidR="004B64DF" w:rsidRDefault="00927ED7" w:rsidP="004B64DF">
      <w:pPr>
        <w:ind w:firstLine="709"/>
        <w:jc w:val="both"/>
      </w:pPr>
      <w:r w:rsidRPr="00ED3C4C">
        <w:t>Анализ результатов показал, что лидирует бытовая грамотность, а также грамотность в области работы с информацией. Достаточно высоко оценивают выпускники коммуникативную грамотность. Ниже, но все же достаточно высоко оценивается общая грамотность.</w:t>
      </w:r>
      <w:r w:rsidR="00C330F9">
        <w:t xml:space="preserve"> </w:t>
      </w:r>
      <w:r w:rsidRPr="00ED3C4C">
        <w:t>Существенно более низкие оценки получили блоки самопознания и саморегуляции, а также грамотности в области сохранения здоровья и действий в чрезвычайных ситуациях. Наконец, замыкают рейтинг блоки социально-правовой грамотности и экологической грамотности.</w:t>
      </w:r>
    </w:p>
    <w:p w:rsidR="006444C1" w:rsidRPr="00ED3C4C" w:rsidRDefault="006444C1" w:rsidP="004B64DF">
      <w:pPr>
        <w:ind w:firstLine="709"/>
        <w:jc w:val="both"/>
      </w:pPr>
      <w:r w:rsidRPr="00ED3C4C">
        <w:rPr>
          <w:color w:val="000000"/>
        </w:rPr>
        <w:t xml:space="preserve">Формирование социальной активности личности является предметом целенаправленной педагогической деятельности: начинается в дошкольном возрасте (представление о </w:t>
      </w:r>
      <w:r w:rsidRPr="00ED3C4C">
        <w:rPr>
          <w:color w:val="000000"/>
          <w:shd w:val="clear" w:color="auto" w:fill="FFFFFF"/>
        </w:rPr>
        <w:t xml:space="preserve">нормах и правилах поведения, способах взаимоотношения с окружающими, способах действий); </w:t>
      </w:r>
      <w:r w:rsidRPr="00ED3C4C">
        <w:rPr>
          <w:color w:val="000000"/>
        </w:rPr>
        <w:t xml:space="preserve">развивается в младшем школьном возрасте (расширение представлений о социальных ролях), укрепляется и поддерживается в подростковом возрасте (социальные пробы) и утверждается в юношеском возрасте (личностная позиция). Как показывает опыт петербургской </w:t>
      </w:r>
      <w:r w:rsidR="00AC6EE8" w:rsidRPr="00C330F9">
        <w:rPr>
          <w:color w:val="000000"/>
        </w:rPr>
        <w:t>школы</w:t>
      </w:r>
      <w:r w:rsidR="00AC6EE8" w:rsidRPr="00C330F9">
        <w:t>,</w:t>
      </w:r>
      <w:r w:rsidRPr="00ED3C4C">
        <w:rPr>
          <w:color w:val="000000"/>
        </w:rPr>
        <w:t xml:space="preserve"> наиболее успешно приобретение социального опыта детьм</w:t>
      </w:r>
      <w:r w:rsidR="00AC6EE8" w:rsidRPr="00C330F9">
        <w:rPr>
          <w:color w:val="000000"/>
        </w:rPr>
        <w:t>и</w:t>
      </w:r>
      <w:r w:rsidR="00C330F9">
        <w:rPr>
          <w:color w:val="000000"/>
        </w:rPr>
        <w:t xml:space="preserve"> </w:t>
      </w:r>
      <w:r w:rsidRPr="00ED3C4C">
        <w:rPr>
          <w:color w:val="000000"/>
        </w:rPr>
        <w:t xml:space="preserve">происходит в процессе деятельности </w:t>
      </w:r>
      <w:r w:rsidRPr="00ED3C4C">
        <w:rPr>
          <w:shd w:val="clear" w:color="auto" w:fill="FFFFFF"/>
        </w:rPr>
        <w:t xml:space="preserve">(игровой, трудовой, учебной, спортивной и др.), которая интегрирует в себя личностно-значимое </w:t>
      </w:r>
      <w:r w:rsidR="00B34E74" w:rsidRPr="00ED3C4C">
        <w:rPr>
          <w:shd w:val="clear" w:color="auto" w:fill="FFFFFF"/>
        </w:rPr>
        <w:t xml:space="preserve">общение </w:t>
      </w:r>
      <w:r w:rsidR="00B34E74">
        <w:rPr>
          <w:shd w:val="clear" w:color="auto" w:fill="FFFFFF"/>
        </w:rPr>
        <w:t>(</w:t>
      </w:r>
      <w:r w:rsidRPr="00ED3C4C">
        <w:rPr>
          <w:shd w:val="clear" w:color="auto" w:fill="FFFFFF"/>
        </w:rPr>
        <w:t xml:space="preserve">с родителями, педагогами, сверстниками, другими людьми и пр.) и способствует обретению собственного смысла. Именно </w:t>
      </w:r>
      <w:bookmarkStart w:id="2" w:name="_Toc450600196"/>
      <w:r w:rsidRPr="00ED3C4C">
        <w:rPr>
          <w:shd w:val="clear" w:color="auto" w:fill="FFFFFF"/>
        </w:rPr>
        <w:t>с</w:t>
      </w:r>
      <w:r w:rsidRPr="00ED3C4C">
        <w:t>оциальная среда взросления способствует формированию внутренней позиции личности по отношению к окружающей социальной действительности.</w:t>
      </w:r>
    </w:p>
    <w:p w:rsidR="006444C1" w:rsidRPr="00ED3C4C" w:rsidRDefault="006444C1" w:rsidP="00BE5B42">
      <w:pPr>
        <w:pStyle w:val="a5"/>
        <w:shd w:val="clear" w:color="auto" w:fill="FFFFFF"/>
        <w:spacing w:before="0" w:beforeAutospacing="0" w:after="0" w:afterAutospacing="0"/>
        <w:ind w:firstLine="708"/>
        <w:jc w:val="both"/>
      </w:pPr>
      <w:r w:rsidRPr="00ED3C4C">
        <w:t xml:space="preserve">Результаты </w:t>
      </w:r>
      <w:r w:rsidRPr="00ED3C4C">
        <w:rPr>
          <w:bCs/>
          <w:lang w:eastAsia="ar-SA"/>
        </w:rPr>
        <w:t>исследования</w:t>
      </w:r>
      <w:bookmarkStart w:id="3" w:name="_Toc450600197"/>
      <w:bookmarkEnd w:id="2"/>
      <w:r w:rsidRPr="00ED3C4C">
        <w:rPr>
          <w:bCs/>
          <w:lang w:eastAsia="ar-SA"/>
        </w:rPr>
        <w:t xml:space="preserve"> «</w:t>
      </w:r>
      <w:bookmarkStart w:id="4" w:name="_Toc450600200"/>
      <w:bookmarkEnd w:id="3"/>
      <w:r w:rsidRPr="00ED3C4C">
        <w:rPr>
          <w:bCs/>
          <w:lang w:eastAsia="ar-SA"/>
        </w:rPr>
        <w:t xml:space="preserve">Мониторинг результативности воспитательной деятельности государственных образовательных организаций Санкт-Петербурга» позволили выявить, что 80% </w:t>
      </w:r>
      <w:r w:rsidR="004B64DF">
        <w:rPr>
          <w:bCs/>
          <w:lang w:eastAsia="ar-SA"/>
        </w:rPr>
        <w:t>образовательных организаций</w:t>
      </w:r>
      <w:r w:rsidR="00FF06AE">
        <w:rPr>
          <w:bCs/>
          <w:lang w:eastAsia="ar-SA"/>
        </w:rPr>
        <w:t xml:space="preserve"> </w:t>
      </w:r>
      <w:r w:rsidR="00AC6EE8" w:rsidRPr="00FF06AE">
        <w:rPr>
          <w:bCs/>
          <w:lang w:eastAsia="ar-SA"/>
        </w:rPr>
        <w:t>выделяют сущностные характеристики сформированности</w:t>
      </w:r>
      <w:r w:rsidR="00FF06AE">
        <w:rPr>
          <w:bCs/>
          <w:lang w:eastAsia="ar-SA"/>
        </w:rPr>
        <w:t xml:space="preserve"> </w:t>
      </w:r>
      <w:r w:rsidRPr="00ED3C4C">
        <w:t>социальной среды взросления обучающихся), которые способствуют пр</w:t>
      </w:r>
      <w:r w:rsidR="004B64DF">
        <w:t xml:space="preserve">иобретению социального опыта, </w:t>
      </w:r>
      <w:r w:rsidRPr="00ED3C4C">
        <w:t xml:space="preserve">20% не отслеживают </w:t>
      </w:r>
      <w:r w:rsidR="00174730">
        <w:t>данные характеристики.</w:t>
      </w:r>
    </w:p>
    <w:p w:rsidR="00E80C1B" w:rsidRDefault="006444C1" w:rsidP="0008299E">
      <w:pPr>
        <w:ind w:firstLine="708"/>
        <w:jc w:val="both"/>
      </w:pPr>
      <w:r w:rsidRPr="00ED3C4C">
        <w:t xml:space="preserve">Сформированность социальной среды взросления обучающихся, </w:t>
      </w:r>
      <w:r w:rsidR="0008299E" w:rsidRPr="00ED3C4C">
        <w:t>согласно контент</w:t>
      </w:r>
      <w:r w:rsidRPr="00ED3C4C">
        <w:t xml:space="preserve">-анализу полученных данных, рассматривается образовательными организациями через </w:t>
      </w:r>
      <w:r w:rsidR="00AC6EE8" w:rsidRPr="00FF06AE">
        <w:t xml:space="preserve">следующие </w:t>
      </w:r>
      <w:bookmarkEnd w:id="4"/>
      <w:r w:rsidR="00AC6EE8" w:rsidRPr="00FF06AE">
        <w:t>параметры:</w:t>
      </w:r>
    </w:p>
    <w:p w:rsidR="00E80C1B" w:rsidRDefault="0008299E" w:rsidP="0008299E">
      <w:pPr>
        <w:ind w:firstLine="708"/>
        <w:jc w:val="both"/>
      </w:pPr>
      <w:r>
        <w:lastRenderedPageBreak/>
        <w:t>развитие</w:t>
      </w:r>
      <w:r w:rsidR="006444C1" w:rsidRPr="00ED3C4C">
        <w:rPr>
          <w:i/>
        </w:rPr>
        <w:t xml:space="preserve"> общественной активности – </w:t>
      </w:r>
      <w:r w:rsidR="006444C1" w:rsidRPr="00ED3C4C">
        <w:t xml:space="preserve">34% </w:t>
      </w:r>
      <w:r w:rsidR="003C31BF">
        <w:t>ОО</w:t>
      </w:r>
      <w:r w:rsidR="006444C1" w:rsidRPr="00ED3C4C">
        <w:t xml:space="preserve">. </w:t>
      </w:r>
      <w:r w:rsidR="00FF06AE">
        <w:t xml:space="preserve">Показателями являются: </w:t>
      </w:r>
      <w:r w:rsidR="006444C1" w:rsidRPr="00ED3C4C">
        <w:t xml:space="preserve">участие обучающихся в деятельности детских общественных объединений и волонтёрских групп, участие в различных формах общественно-политической деятельности, в органах детско-юношеского </w:t>
      </w:r>
      <w:r w:rsidRPr="00ED3C4C">
        <w:t>сам</w:t>
      </w:r>
      <w:r>
        <w:t>оу</w:t>
      </w:r>
      <w:r w:rsidRPr="00ED3C4C">
        <w:t>правления</w:t>
      </w:r>
      <w:r w:rsidR="006444C1" w:rsidRPr="00ED3C4C">
        <w:t>;</w:t>
      </w:r>
    </w:p>
    <w:p w:rsidR="00E80C1B" w:rsidRDefault="006444C1" w:rsidP="0008299E">
      <w:pPr>
        <w:ind w:firstLine="708"/>
        <w:jc w:val="both"/>
      </w:pPr>
      <w:r w:rsidRPr="00ED3C4C">
        <w:rPr>
          <w:i/>
        </w:rPr>
        <w:t>освоение новых социальных ролей</w:t>
      </w:r>
      <w:r w:rsidRPr="00ED3C4C">
        <w:rPr>
          <w:b/>
        </w:rPr>
        <w:t>,</w:t>
      </w:r>
      <w:r w:rsidRPr="00ED3C4C">
        <w:t xml:space="preserve"> отметили 22% </w:t>
      </w:r>
      <w:r w:rsidR="003C31BF">
        <w:t>ОО</w:t>
      </w:r>
      <w:r w:rsidRPr="00ED3C4C">
        <w:t xml:space="preserve">. </w:t>
      </w:r>
      <w:r w:rsidR="00FF06AE">
        <w:t xml:space="preserve">Показатели: </w:t>
      </w:r>
      <w:r w:rsidRPr="00ED3C4C">
        <w:t>усвоение основных социально-значимых знаний (знаний о социально-значимых нормах и традициях), развитие социально-значимых отношений (позитивных отношений к базовым национальным ценностям), приобретение обучаемыми опыта социально значимого действия, а также овладение социально-бытовыми умениями;</w:t>
      </w:r>
    </w:p>
    <w:p w:rsidR="004B64DF" w:rsidRDefault="006444C1" w:rsidP="0008299E">
      <w:pPr>
        <w:ind w:firstLine="708"/>
        <w:jc w:val="both"/>
      </w:pPr>
      <w:r w:rsidRPr="00ED3C4C">
        <w:rPr>
          <w:i/>
        </w:rPr>
        <w:t>создание классного коллектива как среды и как результата взросления</w:t>
      </w:r>
      <w:r w:rsidRPr="00ED3C4C">
        <w:t xml:space="preserve"> отметило 20%</w:t>
      </w:r>
      <w:r w:rsidR="00FF06AE">
        <w:t xml:space="preserve"> </w:t>
      </w:r>
      <w:r w:rsidR="003C31BF">
        <w:t>ОО</w:t>
      </w:r>
      <w:r w:rsidRPr="00ED3C4C">
        <w:t xml:space="preserve">. </w:t>
      </w:r>
      <w:r w:rsidR="00FF06AE">
        <w:t>Показатели: принятие</w:t>
      </w:r>
      <w:r w:rsidRPr="00ED3C4C">
        <w:t xml:space="preserve"> выпускником школы нравственных норм и ценнос</w:t>
      </w:r>
      <w:r w:rsidR="00FF06AE">
        <w:t>тей общества, доброжелательность</w:t>
      </w:r>
      <w:r w:rsidRPr="00ED3C4C">
        <w:t xml:space="preserve"> в отно</w:t>
      </w:r>
      <w:r w:rsidR="00FF06AE">
        <w:t>шениях друг с другом, отсутствие</w:t>
      </w:r>
      <w:r w:rsidRPr="00ED3C4C">
        <w:t xml:space="preserve"> в классных коллективах «от</w:t>
      </w:r>
      <w:r w:rsidR="00FF06AE">
        <w:t>верженных», детей-изгоев, умение</w:t>
      </w:r>
      <w:r w:rsidRPr="00ED3C4C">
        <w:t xml:space="preserve"> принимать коллективные решения, брать </w:t>
      </w:r>
      <w:r w:rsidR="00B34E74" w:rsidRPr="00ED3C4C">
        <w:t>ответственност</w:t>
      </w:r>
      <w:r w:rsidR="00B34E74">
        <w:t>ь и</w:t>
      </w:r>
      <w:r w:rsidR="004B64DF">
        <w:t xml:space="preserve"> бесконфликтно существовать;</w:t>
      </w:r>
    </w:p>
    <w:p w:rsidR="008A043A" w:rsidRPr="00FF06AE" w:rsidRDefault="00FF06AE" w:rsidP="00634C00">
      <w:pPr>
        <w:ind w:firstLine="708"/>
        <w:jc w:val="both"/>
      </w:pPr>
      <w:r>
        <w:t>о</w:t>
      </w:r>
      <w:r w:rsidRPr="00FF06AE">
        <w:t>беспечение</w:t>
      </w:r>
      <w:r w:rsidR="006444C1" w:rsidRPr="00FF06AE">
        <w:t xml:space="preserve"> готовности к </w:t>
      </w:r>
      <w:r w:rsidR="006444C1" w:rsidRPr="00FF06AE">
        <w:rPr>
          <w:i/>
        </w:rPr>
        <w:t>профессиональному самоопределению</w:t>
      </w:r>
      <w:r w:rsidR="006444C1" w:rsidRPr="00FF06AE">
        <w:t xml:space="preserve">, учет своих возможностей и потребности рынка труда в </w:t>
      </w:r>
      <w:r w:rsidR="007255F8" w:rsidRPr="00FF06AE">
        <w:t>Санкт-Петербурге</w:t>
      </w:r>
      <w:r w:rsidR="006444C1" w:rsidRPr="00FF06AE">
        <w:t xml:space="preserve">, т.е. ориентированность человека в мире профессий как показатель социальной зрелости, отметили 16% </w:t>
      </w:r>
      <w:r w:rsidR="003C31BF" w:rsidRPr="00FF06AE">
        <w:t>ОО</w:t>
      </w:r>
      <w:r w:rsidR="004B64DF" w:rsidRPr="00FF06AE">
        <w:t>;</w:t>
      </w:r>
      <w:r>
        <w:t xml:space="preserve"> </w:t>
      </w:r>
      <w:r w:rsidR="006444C1" w:rsidRPr="00FF06AE">
        <w:rPr>
          <w:i/>
        </w:rPr>
        <w:t>создание среды, способствующей приобретению навыков здорового образа жизни</w:t>
      </w:r>
      <w:r w:rsidR="006444C1" w:rsidRPr="00FF06AE">
        <w:rPr>
          <w:b/>
        </w:rPr>
        <w:t xml:space="preserve">, </w:t>
      </w:r>
      <w:r w:rsidR="006444C1" w:rsidRPr="00FF06AE">
        <w:t xml:space="preserve">занятость в спортивных секциях, среды, формирующей негативное отношение к алкоголизму, курению табака, наркомании, отметили 12% </w:t>
      </w:r>
      <w:r w:rsidR="003C31BF" w:rsidRPr="00FF06AE">
        <w:t>ОО</w:t>
      </w:r>
      <w:r w:rsidR="006444C1" w:rsidRPr="00FF06AE">
        <w:t>.</w:t>
      </w:r>
    </w:p>
    <w:p w:rsidR="006444C1" w:rsidRPr="00ED3C4C" w:rsidRDefault="006444C1" w:rsidP="000D49E8">
      <w:pPr>
        <w:shd w:val="clear" w:color="auto" w:fill="FFFFFF"/>
        <w:ind w:firstLine="708"/>
        <w:contextualSpacing/>
        <w:jc w:val="both"/>
        <w:rPr>
          <w:bCs/>
          <w:color w:val="000000"/>
        </w:rPr>
      </w:pPr>
      <w:r w:rsidRPr="00ED3C4C">
        <w:rPr>
          <w:bCs/>
          <w:color w:val="000000"/>
        </w:rPr>
        <w:t xml:space="preserve">Одной из наиболее востребованных форм </w:t>
      </w:r>
      <w:r w:rsidR="0008299E" w:rsidRPr="00ED3C4C">
        <w:rPr>
          <w:bCs/>
          <w:color w:val="000000"/>
        </w:rPr>
        <w:t>развития социальной</w:t>
      </w:r>
      <w:r w:rsidRPr="00ED3C4C">
        <w:rPr>
          <w:bCs/>
          <w:color w:val="000000"/>
        </w:rPr>
        <w:t xml:space="preserve"> активности является деятельность детских общественных объединений. Сегодня в Петербурге существуют самые разнообразные детские объединения: организации, союзы, ассоциации, клубы. Многообразие детских объединений обусловлен</w:t>
      </w:r>
      <w:r w:rsidR="00AC6EE8" w:rsidRPr="00FF06AE">
        <w:rPr>
          <w:bCs/>
          <w:color w:val="000000"/>
        </w:rPr>
        <w:t>о</w:t>
      </w:r>
      <w:r w:rsidRPr="00ED3C4C">
        <w:rPr>
          <w:bCs/>
          <w:color w:val="000000"/>
        </w:rPr>
        <w:t xml:space="preserve"> тем, что формирование их происходит добровольно, на основе интересов и желания ребенка, совместная деятельность детей и взрослых, нацеленная на практический результат, способствует социальной активности детей. </w:t>
      </w:r>
    </w:p>
    <w:p w:rsidR="006444C1" w:rsidRPr="00ED3C4C" w:rsidRDefault="006444C1" w:rsidP="000D49E8">
      <w:pPr>
        <w:ind w:firstLine="708"/>
        <w:contextualSpacing/>
        <w:jc w:val="both"/>
      </w:pPr>
      <w:r w:rsidRPr="00ED3C4C">
        <w:rPr>
          <w:bCs/>
          <w:color w:val="000000"/>
        </w:rPr>
        <w:t xml:space="preserve">По данным статистики в </w:t>
      </w:r>
      <w:r w:rsidR="00BE5497">
        <w:rPr>
          <w:bCs/>
          <w:color w:val="000000"/>
        </w:rPr>
        <w:t>Санкт-</w:t>
      </w:r>
      <w:r w:rsidRPr="00ED3C4C">
        <w:rPr>
          <w:bCs/>
          <w:color w:val="000000"/>
        </w:rPr>
        <w:t>Петербурге более 300 зарегистрированных детских и молодежных общественных объединений, большое число детских объединений, как правило, незарегистрированных существует на базе школ, учреждений дополнительного образования.</w:t>
      </w:r>
      <w:r w:rsidRPr="00ED3C4C">
        <w:t xml:space="preserve"> В основе деятельности детских объединений – организация позитивного досуга, социально значимой деятельности на благо города и горожан. </w:t>
      </w:r>
      <w:r w:rsidRPr="00ED3C4C">
        <w:rPr>
          <w:bCs/>
          <w:color w:val="000000"/>
        </w:rPr>
        <w:t>Б</w:t>
      </w:r>
      <w:r w:rsidRPr="00ED3C4C">
        <w:t>олее 70 детских общественных объединений (около 30 тысяч ребят</w:t>
      </w:r>
      <w:r w:rsidRPr="00ED3C4C">
        <w:rPr>
          <w:bCs/>
          <w:color w:val="000000"/>
        </w:rPr>
        <w:t xml:space="preserve">) входят в региональное </w:t>
      </w:r>
      <w:r w:rsidRPr="00ED3C4C">
        <w:rPr>
          <w:bCs/>
        </w:rPr>
        <w:t>детско-юношеское гражданско-патриотическое общественное движение «</w:t>
      </w:r>
      <w:r w:rsidRPr="00ED3C4C">
        <w:rPr>
          <w:bCs/>
          <w:color w:val="000000"/>
        </w:rPr>
        <w:t xml:space="preserve">Союз юных петербуржцев». </w:t>
      </w:r>
      <w:r w:rsidRPr="00ED3C4C">
        <w:t xml:space="preserve">В девизе Движения: </w:t>
      </w:r>
      <w:r w:rsidRPr="00ED3C4C">
        <w:rPr>
          <w:i/>
        </w:rPr>
        <w:t xml:space="preserve">Петербург – это мы! Мой город! Мой дом! Моя жизнь! </w:t>
      </w:r>
      <w:r w:rsidRPr="00ED3C4C">
        <w:t xml:space="preserve">– готовность юных петербуржцев помогать городу конкретными делами, уважение и сохранение традиций, желание действовать, творить, созидать вместе. Развитие позитивного социального опыта поддерживается тематическими сменами в ЗЦ ДЮТ «Зеркальный». </w:t>
      </w:r>
    </w:p>
    <w:p w:rsidR="006444C1" w:rsidRPr="00ED3C4C" w:rsidRDefault="006444C1" w:rsidP="00BE5B42">
      <w:pPr>
        <w:ind w:firstLine="708"/>
        <w:contextualSpacing/>
        <w:jc w:val="both"/>
      </w:pPr>
      <w:r w:rsidRPr="00ED3C4C">
        <w:t xml:space="preserve">Участники регионального движения «Союз юных петербуржцев» выстраивают отношения партнерства и взаимодействия с учреждениями города, детскими и молодежными общественными объединениями Санкт-Петербурга, реализуют совместные проекты.  </w:t>
      </w:r>
    </w:p>
    <w:p w:rsidR="006444C1" w:rsidRPr="00ED3C4C" w:rsidRDefault="006444C1" w:rsidP="00BE5B42">
      <w:pPr>
        <w:pStyle w:val="a5"/>
        <w:shd w:val="clear" w:color="auto" w:fill="FFFFFF"/>
        <w:spacing w:before="0" w:beforeAutospacing="0" w:after="0" w:afterAutospacing="0"/>
        <w:ind w:firstLine="709"/>
        <w:jc w:val="both"/>
        <w:rPr>
          <w:shd w:val="clear" w:color="auto" w:fill="FFFFFF"/>
        </w:rPr>
      </w:pPr>
      <w:r w:rsidRPr="00ED3C4C">
        <w:rPr>
          <w:shd w:val="clear" w:color="auto" w:fill="FFFFFF"/>
        </w:rPr>
        <w:t>Одной из ярких тенденций развития детской и подростковой социальной активности в Санкт-Петербурге является с</w:t>
      </w:r>
      <w:r w:rsidR="00371E82">
        <w:rPr>
          <w:shd w:val="clear" w:color="auto" w:fill="FFFFFF"/>
        </w:rPr>
        <w:t xml:space="preserve">оздание регионального отделения </w:t>
      </w:r>
      <w:r w:rsidRPr="00ED3C4C">
        <w:rPr>
          <w:shd w:val="clear" w:color="auto" w:fill="FFFFFF"/>
        </w:rPr>
        <w:t>государственно-общественной организации «Российское движение школьников» (РДШ). РДШ нацелено на с</w:t>
      </w:r>
      <w:r w:rsidRPr="00ED3C4C">
        <w:rPr>
          <w:bCs/>
          <w:iCs/>
          <w:shd w:val="clear" w:color="auto" w:fill="FFFFFF"/>
        </w:rPr>
        <w:t>оздание новых возможностей для самореализации детей, улучшение и распространение образовательных и воспитательных практик, а также выявление и поддержку молодых лидеров</w:t>
      </w:r>
      <w:r w:rsidRPr="00ED3C4C">
        <w:rPr>
          <w:bCs/>
          <w:i/>
          <w:iCs/>
          <w:shd w:val="clear" w:color="auto" w:fill="FFFFFF"/>
        </w:rPr>
        <w:t xml:space="preserve">.  </w:t>
      </w:r>
    </w:p>
    <w:p w:rsidR="006444C1" w:rsidRPr="00ED3C4C" w:rsidRDefault="006444C1" w:rsidP="00BE5497">
      <w:pPr>
        <w:keepNext/>
        <w:ind w:firstLine="708"/>
        <w:contextualSpacing/>
        <w:jc w:val="both"/>
      </w:pPr>
      <w:r w:rsidRPr="00ED3C4C">
        <w:lastRenderedPageBreak/>
        <w:t xml:space="preserve">Среди форм </w:t>
      </w:r>
      <w:r w:rsidR="007438BB">
        <w:t>по</w:t>
      </w:r>
      <w:r w:rsidRPr="00ED3C4C">
        <w:t>ддержки молодежной и детской социальной активности наиболее популярны:</w:t>
      </w:r>
      <w:r w:rsidR="00FF06AE">
        <w:t xml:space="preserve"> </w:t>
      </w:r>
      <w:r w:rsidRPr="00ED3C4C">
        <w:t>программы воспитания лидеров;</w:t>
      </w:r>
      <w:r w:rsidR="00FF06AE">
        <w:t xml:space="preserve"> </w:t>
      </w:r>
      <w:r w:rsidR="00AD7189" w:rsidRPr="00ED3C4C">
        <w:t>поддержка наиболее</w:t>
      </w:r>
      <w:r w:rsidRPr="00ED3C4C">
        <w:t xml:space="preserve"> эффективных лидеров;</w:t>
      </w:r>
      <w:r w:rsidR="00FF06AE">
        <w:t xml:space="preserve"> </w:t>
      </w:r>
      <w:r w:rsidRPr="00ED3C4C">
        <w:t>вовлечение молодых людей в целенаправленную социально-полезную деятельность.</w:t>
      </w:r>
    </w:p>
    <w:p w:rsidR="006444C1" w:rsidRPr="00ED3C4C" w:rsidRDefault="006444C1" w:rsidP="00BE5B42">
      <w:pPr>
        <w:tabs>
          <w:tab w:val="left" w:pos="7980"/>
        </w:tabs>
        <w:contextualSpacing/>
        <w:jc w:val="both"/>
      </w:pPr>
      <w:r w:rsidRPr="00ED3C4C">
        <w:t xml:space="preserve">Данные формы отражены практически во всех программах деятельности детских и молодежных общественных объединений. </w:t>
      </w:r>
    </w:p>
    <w:p w:rsidR="006444C1" w:rsidRPr="00ED3C4C" w:rsidRDefault="006444C1" w:rsidP="00BE5B42">
      <w:pPr>
        <w:shd w:val="clear" w:color="auto" w:fill="FFFFFF"/>
        <w:contextualSpacing/>
        <w:jc w:val="both"/>
        <w:rPr>
          <w:i/>
          <w:color w:val="000000"/>
        </w:rPr>
      </w:pPr>
      <w:r w:rsidRPr="00ED3C4C">
        <w:rPr>
          <w:spacing w:val="-4"/>
        </w:rPr>
        <w:tab/>
      </w:r>
      <w:r w:rsidRPr="00ED3C4C">
        <w:rPr>
          <w:color w:val="000000"/>
        </w:rPr>
        <w:t xml:space="preserve">Формы и методы педагогической </w:t>
      </w:r>
      <w:r w:rsidR="007E1F12" w:rsidRPr="00ED3C4C">
        <w:rPr>
          <w:color w:val="000000"/>
        </w:rPr>
        <w:t>поддержки носят</w:t>
      </w:r>
      <w:r w:rsidRPr="00ED3C4C">
        <w:rPr>
          <w:color w:val="000000"/>
        </w:rPr>
        <w:t xml:space="preserve"> избирательный характер и зависят от опыта владения детьми </w:t>
      </w:r>
      <w:r w:rsidR="007E1F12" w:rsidRPr="00ED3C4C">
        <w:rPr>
          <w:color w:val="000000"/>
        </w:rPr>
        <w:t>навыками реализации</w:t>
      </w:r>
      <w:r w:rsidRPr="00ED3C4C">
        <w:rPr>
          <w:color w:val="000000"/>
        </w:rPr>
        <w:t xml:space="preserve"> социальных инициатив. </w:t>
      </w:r>
      <w:r w:rsidRPr="00ED3C4C">
        <w:rPr>
          <w:i/>
          <w:color w:val="000000"/>
        </w:rPr>
        <w:t>Можно условно выделить следующие уровни:</w:t>
      </w:r>
    </w:p>
    <w:p w:rsidR="006444C1" w:rsidRPr="00ED3C4C" w:rsidRDefault="006444C1" w:rsidP="00BE5B42">
      <w:pPr>
        <w:ind w:right="-55"/>
        <w:contextualSpacing/>
        <w:jc w:val="both"/>
        <w:rPr>
          <w:color w:val="000000"/>
        </w:rPr>
      </w:pPr>
      <w:r w:rsidRPr="00ED3C4C">
        <w:rPr>
          <w:i/>
          <w:color w:val="000000"/>
        </w:rPr>
        <w:t>Стартовый уровень</w:t>
      </w:r>
      <w:r w:rsidRPr="00ED3C4C">
        <w:rPr>
          <w:color w:val="000000"/>
        </w:rPr>
        <w:t xml:space="preserve"> – отсутствие опыта разработки и реализации социальных инициатив. Средства педагогической поддержки направлены на оказание помощи </w:t>
      </w:r>
      <w:r w:rsidR="008F5C0E">
        <w:rPr>
          <w:color w:val="000000"/>
        </w:rPr>
        <w:t>обучающимся</w:t>
      </w:r>
      <w:r w:rsidRPr="00ED3C4C">
        <w:rPr>
          <w:color w:val="000000"/>
        </w:rPr>
        <w:t xml:space="preserve"> в понимании сути данной деятельности и овладении ее основными навыками.  </w:t>
      </w:r>
    </w:p>
    <w:p w:rsidR="006444C1" w:rsidRPr="00ED3C4C" w:rsidRDefault="006444C1" w:rsidP="00BE5B42">
      <w:pPr>
        <w:ind w:right="-55"/>
        <w:contextualSpacing/>
        <w:jc w:val="both"/>
        <w:rPr>
          <w:color w:val="000000"/>
        </w:rPr>
      </w:pPr>
      <w:r w:rsidRPr="00ED3C4C">
        <w:rPr>
          <w:i/>
          <w:color w:val="000000"/>
        </w:rPr>
        <w:t>Уровень участника.</w:t>
      </w:r>
      <w:r w:rsidRPr="00ED3C4C">
        <w:rPr>
          <w:color w:val="000000"/>
        </w:rPr>
        <w:t xml:space="preserve">  Участники имеют представление о социально-значимой деятельности, а также незначительный личностный опыт. Средства педагогической поддержки направлены на </w:t>
      </w:r>
      <w:r w:rsidR="007E1F12" w:rsidRPr="00ED3C4C">
        <w:rPr>
          <w:color w:val="000000"/>
        </w:rPr>
        <w:t>развитие активности</w:t>
      </w:r>
      <w:r w:rsidRPr="00ED3C4C">
        <w:rPr>
          <w:color w:val="000000"/>
        </w:rPr>
        <w:t xml:space="preserve"> и самостоятельности.</w:t>
      </w:r>
    </w:p>
    <w:p w:rsidR="006444C1" w:rsidRPr="00ED3C4C" w:rsidRDefault="006444C1" w:rsidP="00BE5B42">
      <w:pPr>
        <w:ind w:right="-57"/>
        <w:contextualSpacing/>
        <w:jc w:val="both"/>
        <w:rPr>
          <w:color w:val="000000"/>
        </w:rPr>
      </w:pPr>
      <w:r w:rsidRPr="00ED3C4C">
        <w:rPr>
          <w:i/>
          <w:color w:val="000000"/>
        </w:rPr>
        <w:t>Уровень творческого решения задач.</w:t>
      </w:r>
      <w:r w:rsidRPr="00ED3C4C">
        <w:rPr>
          <w:color w:val="000000"/>
        </w:rPr>
        <w:t xml:space="preserve">  Участники владеют основными приемами </w:t>
      </w:r>
      <w:r w:rsidR="007E1F12" w:rsidRPr="00ED3C4C">
        <w:rPr>
          <w:color w:val="000000"/>
        </w:rPr>
        <w:t>организации социально</w:t>
      </w:r>
      <w:r w:rsidRPr="00ED3C4C">
        <w:rPr>
          <w:color w:val="000000"/>
        </w:rPr>
        <w:t>-значимой деятельности, проявляют самостоятельность при выборе, разработке и реализации   социальных инициатив. Средства педагогической поддержки направлены на развитие творчества при реализации социальных инициатив.</w:t>
      </w:r>
    </w:p>
    <w:p w:rsidR="006444C1" w:rsidRPr="00ED3C4C" w:rsidRDefault="006444C1" w:rsidP="00BE5B42">
      <w:pPr>
        <w:jc w:val="both"/>
      </w:pPr>
      <w:r w:rsidRPr="00ED3C4C">
        <w:rPr>
          <w:i/>
          <w:color w:val="000000"/>
        </w:rPr>
        <w:t xml:space="preserve">Уровень инициатора и организатора социально-значимой деятельности. </w:t>
      </w:r>
      <w:r w:rsidR="007E1F12" w:rsidRPr="00ED3C4C">
        <w:rPr>
          <w:color w:val="000000"/>
        </w:rPr>
        <w:t>Опыт социально</w:t>
      </w:r>
      <w:r w:rsidRPr="00ED3C4C">
        <w:rPr>
          <w:color w:val="000000"/>
        </w:rPr>
        <w:t xml:space="preserve">-значимой деятельности позволяет   участникам не только выступать с собственными инициативами, но </w:t>
      </w:r>
      <w:r w:rsidR="007E1F12" w:rsidRPr="00ED3C4C">
        <w:rPr>
          <w:color w:val="000000"/>
        </w:rPr>
        <w:t>и быть лидером</w:t>
      </w:r>
      <w:r w:rsidRPr="00ED3C4C">
        <w:rPr>
          <w:color w:val="000000"/>
        </w:rPr>
        <w:t xml:space="preserve"> для других ребят. Средства педагогической поддержки направлены на </w:t>
      </w:r>
      <w:r w:rsidRPr="00ED3C4C">
        <w:t>развитие лидерской</w:t>
      </w:r>
      <w:r w:rsidR="00FF06AE">
        <w:t xml:space="preserve"> </w:t>
      </w:r>
      <w:r w:rsidR="000D49E8" w:rsidRPr="00ED3C4C">
        <w:t>позиции.</w:t>
      </w:r>
    </w:p>
    <w:p w:rsidR="009A3F16" w:rsidRPr="00ED3C4C" w:rsidRDefault="009A3F16" w:rsidP="009A3F16">
      <w:pPr>
        <w:pStyle w:val="a3"/>
        <w:ind w:left="1080"/>
        <w:rPr>
          <w:b/>
          <w:bCs/>
          <w:sz w:val="24"/>
          <w:szCs w:val="24"/>
        </w:rPr>
      </w:pPr>
    </w:p>
    <w:p w:rsidR="006444C1" w:rsidRPr="00ED3C4C" w:rsidRDefault="006444C1" w:rsidP="00944D51">
      <w:pPr>
        <w:pStyle w:val="a3"/>
        <w:numPr>
          <w:ilvl w:val="1"/>
          <w:numId w:val="10"/>
        </w:numPr>
        <w:rPr>
          <w:rFonts w:ascii="Times New Roman" w:hAnsi="Times New Roman" w:cs="Times New Roman"/>
          <w:b/>
          <w:bCs/>
          <w:sz w:val="24"/>
          <w:szCs w:val="24"/>
        </w:rPr>
      </w:pPr>
      <w:r w:rsidRPr="00ED3C4C">
        <w:rPr>
          <w:rFonts w:ascii="Times New Roman" w:hAnsi="Times New Roman" w:cs="Times New Roman"/>
          <w:b/>
          <w:bCs/>
          <w:sz w:val="24"/>
          <w:szCs w:val="24"/>
        </w:rPr>
        <w:t xml:space="preserve">Анализ точек </w:t>
      </w:r>
      <w:r w:rsidR="009A3F16" w:rsidRPr="00ED3C4C">
        <w:rPr>
          <w:rFonts w:ascii="Times New Roman" w:hAnsi="Times New Roman" w:cs="Times New Roman"/>
          <w:b/>
          <w:bCs/>
          <w:sz w:val="24"/>
          <w:szCs w:val="24"/>
        </w:rPr>
        <w:t xml:space="preserve">поддержки </w:t>
      </w:r>
      <w:r w:rsidRPr="00ED3C4C">
        <w:rPr>
          <w:rFonts w:ascii="Times New Roman" w:hAnsi="Times New Roman" w:cs="Times New Roman"/>
          <w:b/>
          <w:bCs/>
          <w:sz w:val="24"/>
          <w:szCs w:val="24"/>
        </w:rPr>
        <w:t>индивидуальности</w:t>
      </w:r>
    </w:p>
    <w:p w:rsidR="00927ED7" w:rsidRPr="00ED3C4C" w:rsidRDefault="00927ED7" w:rsidP="00ED3C4C">
      <w:pPr>
        <w:ind w:firstLine="708"/>
        <w:jc w:val="both"/>
      </w:pPr>
      <w:r w:rsidRPr="00ED3C4C">
        <w:t>Особый интерес представляет область самопознания и саморегуляции, так как отражает реальные и потенциальные возможности выпускника к решению личностных задач</w:t>
      </w:r>
      <w:r w:rsidR="00BC497F">
        <w:t xml:space="preserve"> (рис. 3)</w:t>
      </w:r>
      <w:r w:rsidRPr="00ED3C4C">
        <w:t>.</w:t>
      </w:r>
    </w:p>
    <w:p w:rsidR="00927ED7" w:rsidRPr="00ED3C4C" w:rsidRDefault="00927ED7" w:rsidP="00BE5B42">
      <w:pPr>
        <w:ind w:firstLine="708"/>
        <w:jc w:val="both"/>
      </w:pPr>
      <w:r w:rsidRPr="00ED3C4C">
        <w:rPr>
          <w:noProof/>
        </w:rPr>
        <w:drawing>
          <wp:inline distT="0" distB="0" distL="0" distR="0">
            <wp:extent cx="5452110" cy="2828925"/>
            <wp:effectExtent l="19050" t="0" r="1524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27ED7" w:rsidRPr="00ED3C4C" w:rsidRDefault="00927ED7" w:rsidP="00BE5B42">
      <w:pPr>
        <w:ind w:firstLine="708"/>
        <w:jc w:val="both"/>
      </w:pPr>
      <w:r w:rsidRPr="00ED3C4C">
        <w:t xml:space="preserve">Рис. </w:t>
      </w:r>
      <w:r w:rsidR="009A3F16" w:rsidRPr="00ED3C4C">
        <w:t>3</w:t>
      </w:r>
      <w:r w:rsidRPr="00ED3C4C">
        <w:t xml:space="preserve"> Сравнительные оценки умений в блоке «Самопознание и саморегуляция»</w:t>
      </w:r>
    </w:p>
    <w:p w:rsidR="000D49E8" w:rsidRPr="00ED3C4C" w:rsidRDefault="000D49E8" w:rsidP="00BE5B42">
      <w:pPr>
        <w:ind w:firstLine="708"/>
        <w:jc w:val="both"/>
      </w:pPr>
    </w:p>
    <w:p w:rsidR="00927ED7" w:rsidRDefault="00927ED7" w:rsidP="00BE5B42">
      <w:pPr>
        <w:ind w:firstLine="709"/>
        <w:jc w:val="both"/>
      </w:pPr>
      <w:r w:rsidRPr="00ED3C4C">
        <w:t xml:space="preserve">Практически все умения данного блока оцениваются </w:t>
      </w:r>
      <w:r w:rsidR="0076204B">
        <w:t xml:space="preserve">одинаково. </w:t>
      </w:r>
      <w:r w:rsidRPr="00ED3C4C">
        <w:t xml:space="preserve">Исключение составляет позиция «Не поддаваться колебаниям своего настроения¸ владеть собой в трудных ситуациях (не позволять эмоциям брать верх над рассудком)». Эта позиция во все годы исследований (с 2003 года) всегда оценивалась ниже остальных, в 2016 году мы наблюдаем ту же картину. Можно сделать вывод, что формирование основных регулятивных универсальных учебных действий представляет собой задачу, которую </w:t>
      </w:r>
      <w:r w:rsidRPr="00ED3C4C">
        <w:lastRenderedPageBreak/>
        <w:t xml:space="preserve">традиционная школа в явном виде не формулировала. При этом выпускники </w:t>
      </w:r>
      <w:r w:rsidR="0076204B">
        <w:t xml:space="preserve">выше оценивают свои </w:t>
      </w:r>
      <w:r w:rsidR="00132813" w:rsidRPr="00ED3C4C">
        <w:t>способности и учебные достижения</w:t>
      </w:r>
      <w:r w:rsidRPr="00ED3C4C">
        <w:t>, ниже – умения, связанные с планированием и оценкой профессиональных перспектив.</w:t>
      </w:r>
      <w:r w:rsidR="0076204B">
        <w:t xml:space="preserve"> </w:t>
      </w:r>
      <w:r w:rsidRPr="00ED3C4C">
        <w:t xml:space="preserve">Низкая </w:t>
      </w:r>
      <w:r w:rsidR="007E1F12" w:rsidRPr="00ED3C4C">
        <w:t>оценка некоторых</w:t>
      </w:r>
      <w:r w:rsidRPr="00ED3C4C">
        <w:t xml:space="preserve"> характеристик, в частности, неумения справляться со своим настроением, с одной </w:t>
      </w:r>
      <w:r w:rsidR="007E1F12" w:rsidRPr="00ED3C4C">
        <w:t>стороны, обусловлена</w:t>
      </w:r>
      <w:r w:rsidRPr="00ED3C4C">
        <w:t xml:space="preserve"> возрастом и переживаемым переломным этапом в жизни, а с другой стороны – это тревожный симптом низкой способности молодых людей к саморегуляции. Покидая школу, молодые люди выходят во взрослую жизнь, не умея владеть своими чувствами, не умея разбираться в них и управлять ими. Поэтому особое внимание следует уделять возможным способам формирования </w:t>
      </w:r>
      <w:r w:rsidR="007E1F12" w:rsidRPr="00ED3C4C">
        <w:t xml:space="preserve">регулятивных </w:t>
      </w:r>
      <w:r w:rsidR="00AD7189">
        <w:t xml:space="preserve">универсальных учебных действий </w:t>
      </w:r>
      <w:r w:rsidRPr="00ED3C4C">
        <w:t xml:space="preserve">и воспитанию волевых качеств </w:t>
      </w:r>
      <w:r w:rsidR="00282F3F">
        <w:t>обучающихся</w:t>
      </w:r>
      <w:r w:rsidRPr="00ED3C4C">
        <w:t>.</w:t>
      </w:r>
    </w:p>
    <w:p w:rsidR="009D25FA" w:rsidRDefault="009D25FA" w:rsidP="00BE5B42">
      <w:pPr>
        <w:ind w:firstLine="709"/>
        <w:jc w:val="both"/>
        <w:rPr>
          <w:i/>
        </w:rPr>
      </w:pPr>
    </w:p>
    <w:p w:rsidR="00927ED7" w:rsidRDefault="007E1F12" w:rsidP="00BE5B42">
      <w:pPr>
        <w:ind w:firstLine="709"/>
        <w:jc w:val="both"/>
        <w:rPr>
          <w:i/>
        </w:rPr>
      </w:pPr>
      <w:r w:rsidRPr="00ED3C4C">
        <w:rPr>
          <w:i/>
        </w:rPr>
        <w:t>Готовность выпускников</w:t>
      </w:r>
      <w:r w:rsidR="00927ED7" w:rsidRPr="00ED3C4C">
        <w:rPr>
          <w:i/>
        </w:rPr>
        <w:t xml:space="preserve"> школы к решению вста</w:t>
      </w:r>
      <w:r w:rsidR="00393986" w:rsidRPr="00ED3C4C">
        <w:rPr>
          <w:i/>
        </w:rPr>
        <w:t>ющих перед ними жизненных задач</w:t>
      </w:r>
      <w:r w:rsidR="00DB65C9">
        <w:rPr>
          <w:i/>
        </w:rPr>
        <w:t xml:space="preserve"> </w:t>
      </w:r>
    </w:p>
    <w:p w:rsidR="009D25FA" w:rsidRPr="00ED3C4C" w:rsidRDefault="009D25FA" w:rsidP="00BE5B42">
      <w:pPr>
        <w:ind w:firstLine="709"/>
        <w:jc w:val="both"/>
        <w:rPr>
          <w:i/>
        </w:rPr>
      </w:pPr>
    </w:p>
    <w:p w:rsidR="00927ED7" w:rsidRPr="00ED3C4C" w:rsidRDefault="00927ED7" w:rsidP="00BE5B42">
      <w:pPr>
        <w:ind w:firstLine="708"/>
        <w:jc w:val="both"/>
      </w:pPr>
      <w:r w:rsidRPr="00ED3C4C">
        <w:rPr>
          <w:noProof/>
        </w:rPr>
        <w:drawing>
          <wp:inline distT="0" distB="0" distL="0" distR="0">
            <wp:extent cx="5353050" cy="43053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27ED7" w:rsidRPr="00ED3C4C" w:rsidRDefault="00927ED7" w:rsidP="00BE5B42">
      <w:pPr>
        <w:ind w:firstLine="709"/>
        <w:jc w:val="center"/>
      </w:pPr>
      <w:r w:rsidRPr="00ED3C4C">
        <w:t>Рис.</w:t>
      </w:r>
      <w:r w:rsidR="009A3F16" w:rsidRPr="00ED3C4C">
        <w:t>4</w:t>
      </w:r>
      <w:r w:rsidRPr="00ED3C4C">
        <w:t xml:space="preserve"> . Динамика основных «готовностей» выпускников</w:t>
      </w:r>
    </w:p>
    <w:p w:rsidR="000D49E8" w:rsidRPr="00ED3C4C" w:rsidRDefault="000D49E8" w:rsidP="00BE5B42">
      <w:pPr>
        <w:ind w:firstLine="709"/>
        <w:jc w:val="center"/>
      </w:pPr>
    </w:p>
    <w:p w:rsidR="00927ED7" w:rsidRPr="00ED3C4C" w:rsidRDefault="00927ED7" w:rsidP="00BE5B42">
      <w:pPr>
        <w:ind w:firstLine="709"/>
        <w:jc w:val="both"/>
      </w:pPr>
      <w:r w:rsidRPr="00ED3C4C">
        <w:t>В целом, выпускники 2016 года оценивают свои «готовности» достаточно высоко</w:t>
      </w:r>
      <w:r w:rsidR="00BC497F">
        <w:t xml:space="preserve"> (рис. 4)</w:t>
      </w:r>
      <w:r w:rsidRPr="00ED3C4C">
        <w:t>. Высокая самооценка готовности выпускников к решению различных жизненных проблем коррелирует с их оптимистическим настроем: почти половина респондентов уверена, что у них будет все хорошо¸ они сумеют добиться поставленных целей, и только 10% смотрят в будущее с опасением или предчувствием серьезных трудностей.</w:t>
      </w:r>
    </w:p>
    <w:p w:rsidR="00927ED7" w:rsidRPr="00ED3C4C" w:rsidRDefault="00927ED7" w:rsidP="00BE5B42">
      <w:pPr>
        <w:ind w:firstLine="709"/>
        <w:jc w:val="both"/>
        <w:rPr>
          <w:i/>
        </w:rPr>
      </w:pPr>
      <w:r w:rsidRPr="00ED3C4C">
        <w:rPr>
          <w:rFonts w:eastAsia="Calibri"/>
          <w:i/>
          <w:lang w:eastAsia="en-US"/>
        </w:rPr>
        <w:t>Выбор профессии – один из главных жизненных выборов, совершаемых человеком в юном возрасте, так как, выбирая профессию, он выбирает образ жизни, вектор своей судьбы.</w:t>
      </w:r>
    </w:p>
    <w:p w:rsidR="00927ED7" w:rsidRPr="00ED3C4C" w:rsidRDefault="00927ED7" w:rsidP="00BE5B42">
      <w:pPr>
        <w:ind w:firstLine="708"/>
        <w:jc w:val="both"/>
        <w:rPr>
          <w:rFonts w:eastAsia="Calibri"/>
          <w:lang w:eastAsia="en-US"/>
        </w:rPr>
      </w:pPr>
      <w:r w:rsidRPr="00ED3C4C">
        <w:rPr>
          <w:noProof/>
        </w:rPr>
        <w:lastRenderedPageBreak/>
        <w:drawing>
          <wp:inline distT="0" distB="0" distL="0" distR="0">
            <wp:extent cx="5314950" cy="27432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A3F16" w:rsidRPr="00ED3C4C" w:rsidRDefault="00927ED7" w:rsidP="009A3F16">
      <w:pPr>
        <w:ind w:firstLine="708"/>
        <w:jc w:val="both"/>
        <w:rPr>
          <w:rFonts w:eastAsia="Calibri"/>
          <w:lang w:eastAsia="en-US"/>
        </w:rPr>
      </w:pPr>
      <w:r w:rsidRPr="00ED3C4C">
        <w:rPr>
          <w:rFonts w:eastAsia="Calibri"/>
          <w:lang w:eastAsia="en-US"/>
        </w:rPr>
        <w:t xml:space="preserve">Рис. </w:t>
      </w:r>
      <w:r w:rsidR="009A3F16" w:rsidRPr="00ED3C4C">
        <w:rPr>
          <w:rFonts w:eastAsia="Calibri"/>
          <w:lang w:eastAsia="en-US"/>
        </w:rPr>
        <w:t>5.</w:t>
      </w:r>
      <w:r w:rsidR="009D25FA">
        <w:rPr>
          <w:rFonts w:eastAsia="Calibri"/>
          <w:lang w:eastAsia="en-US"/>
        </w:rPr>
        <w:t xml:space="preserve"> </w:t>
      </w:r>
      <w:r w:rsidR="009A3F16" w:rsidRPr="00ED3C4C">
        <w:rPr>
          <w:rFonts w:eastAsia="Calibri"/>
          <w:lang w:eastAsia="en-US"/>
        </w:rPr>
        <w:t>Динамика профессиональных предпочтений</w:t>
      </w:r>
    </w:p>
    <w:p w:rsidR="00927ED7" w:rsidRPr="00ED3C4C" w:rsidRDefault="00927ED7" w:rsidP="00BE5B42">
      <w:pPr>
        <w:ind w:firstLine="708"/>
        <w:jc w:val="both"/>
        <w:rPr>
          <w:rFonts w:eastAsia="Calibri"/>
          <w:lang w:eastAsia="en-US"/>
        </w:rPr>
      </w:pPr>
    </w:p>
    <w:p w:rsidR="00927ED7" w:rsidRPr="00ED3C4C" w:rsidRDefault="00927ED7" w:rsidP="00BE5B42">
      <w:pPr>
        <w:ind w:firstLine="709"/>
        <w:jc w:val="both"/>
      </w:pPr>
      <w:r w:rsidRPr="00ED3C4C">
        <w:rPr>
          <w:rFonts w:eastAsia="Calibri"/>
          <w:lang w:eastAsia="en-US"/>
        </w:rPr>
        <w:t xml:space="preserve">Если лет 10-20 назад в лидерах были профессии из области </w:t>
      </w:r>
      <w:r w:rsidR="007E1F12" w:rsidRPr="00ED3C4C">
        <w:rPr>
          <w:rFonts w:eastAsia="Calibri"/>
          <w:lang w:eastAsia="en-US"/>
        </w:rPr>
        <w:t>юриспруденции, экономики</w:t>
      </w:r>
      <w:r w:rsidRPr="00ED3C4C">
        <w:rPr>
          <w:rFonts w:eastAsia="Calibri"/>
          <w:lang w:eastAsia="en-US"/>
        </w:rPr>
        <w:t xml:space="preserve"> и менеджмента, то в настоящее время происходит трансформация предпочтений старшеклассников</w:t>
      </w:r>
      <w:r w:rsidR="00BC497F">
        <w:rPr>
          <w:rFonts w:eastAsia="Calibri"/>
          <w:lang w:eastAsia="en-US"/>
        </w:rPr>
        <w:t xml:space="preserve"> (рис. 5)</w:t>
      </w:r>
      <w:r w:rsidRPr="00ED3C4C">
        <w:rPr>
          <w:rFonts w:eastAsia="Calibri"/>
          <w:lang w:eastAsia="en-US"/>
        </w:rPr>
        <w:t>. Значительный интерес для выпускников представляют иные направления профессиональной деятельности. Актуальной и наиболее популярной (начиная с 2012 года) среди респондентов остаётся сфера культуры и искусства. Стоит отметить возрастание в 2016 году процента выпускников, отдающих предпочтение инженерно-технической сфере.</w:t>
      </w:r>
      <w:r w:rsidR="009D25FA">
        <w:rPr>
          <w:rFonts w:eastAsia="Calibri"/>
          <w:lang w:eastAsia="en-US"/>
        </w:rPr>
        <w:t xml:space="preserve"> </w:t>
      </w:r>
      <w:r w:rsidRPr="00ED3C4C">
        <w:rPr>
          <w:rFonts w:eastAsia="Calibri"/>
          <w:lang w:eastAsia="en-US"/>
        </w:rPr>
        <w:t xml:space="preserve">Трансформаций не происходит по отношению к рабочим специальностям (уже более чем на протяжении 10 лет):по-прежнему выпускники не стремятся стать токарями, слесарями или швеями. В современной науке даются следующие объяснения подобной ситуации </w:t>
      </w:r>
      <w:r w:rsidRPr="00ED3C4C">
        <w:rPr>
          <w:rFonts w:eastAsia="Calibri"/>
          <w:i/>
          <w:lang w:eastAsia="en-US"/>
        </w:rPr>
        <w:t xml:space="preserve">«У подростков изменились критерии определения престижности профессий, система мотивации труда, система факторов, влияющих на выбор профессии. Так, в советский период наблюдалась преобладающая ориентация на интересный, содержательный труд, на гуманистический мотив – приносить пользу стране и людям. Теперь ориентация подростков на содержание и характер труда отодвинулась на второй план. Критериями престижности стали социальное положение, уровень жизни и доходов, во многом сформировавшиеся под влиянием СМИ, поскольку «в ходе реформ была упразднена </w:t>
      </w:r>
      <w:r w:rsidR="007E1F12" w:rsidRPr="00ED3C4C">
        <w:rPr>
          <w:rFonts w:eastAsia="Calibri"/>
          <w:i/>
          <w:lang w:eastAsia="en-US"/>
        </w:rPr>
        <w:t>идеология особой</w:t>
      </w:r>
      <w:r w:rsidRPr="00ED3C4C">
        <w:rPr>
          <w:rFonts w:eastAsia="Calibri"/>
          <w:i/>
          <w:lang w:eastAsia="en-US"/>
        </w:rPr>
        <w:t xml:space="preserve"> общественной значимости труда, трудового воспитания. В средствах массовой информации исчез образ честного труженика, передовика производства, вообще всякого трудящегося человека. Быть рабочим, техником стало не престижно. Произошла замена «героев труда» «идолами потребления</w:t>
      </w:r>
      <w:r w:rsidRPr="00ED3C4C">
        <w:rPr>
          <w:rFonts w:eastAsia="Calibri"/>
          <w:lang w:eastAsia="en-US"/>
        </w:rPr>
        <w:t>».</w:t>
      </w:r>
      <w:r w:rsidRPr="00ED3C4C">
        <w:rPr>
          <w:rFonts w:eastAsia="Calibri"/>
          <w:vertAlign w:val="superscript"/>
          <w:lang w:eastAsia="en-US"/>
        </w:rPr>
        <w:footnoteReference w:id="16"/>
      </w:r>
    </w:p>
    <w:p w:rsidR="00927ED7" w:rsidRPr="00ED3C4C" w:rsidRDefault="00927ED7" w:rsidP="00BE5B42">
      <w:pPr>
        <w:ind w:firstLine="709"/>
        <w:jc w:val="both"/>
      </w:pPr>
      <w:r w:rsidRPr="00ED3C4C">
        <w:t xml:space="preserve">Воспитание готовности выпускников к профессиональному самоопределению остается одной из ведущих задач. </w:t>
      </w:r>
    </w:p>
    <w:p w:rsidR="00927ED7" w:rsidRPr="00ED3C4C" w:rsidRDefault="00927ED7" w:rsidP="00BE5B42">
      <w:pPr>
        <w:ind w:firstLine="709"/>
        <w:jc w:val="both"/>
        <w:rPr>
          <w:rFonts w:eastAsia="Calibri"/>
        </w:rPr>
      </w:pPr>
      <w:r w:rsidRPr="00ED3C4C">
        <w:t xml:space="preserve">Духовно-нравственная культура ребенка определяется тем, </w:t>
      </w:r>
      <w:r w:rsidR="006444C1" w:rsidRPr="00ED3C4C">
        <w:t>как он проводи</w:t>
      </w:r>
      <w:r w:rsidRPr="00ED3C4C">
        <w:t>т свой досуг</w:t>
      </w:r>
      <w:r w:rsidR="0065681B">
        <w:t xml:space="preserve"> (таб. 2)</w:t>
      </w:r>
      <w:r w:rsidRPr="00ED3C4C">
        <w:t xml:space="preserve">. </w:t>
      </w:r>
    </w:p>
    <w:p w:rsidR="00927ED7" w:rsidRPr="00ED3C4C" w:rsidRDefault="00927ED7" w:rsidP="00BE5B42">
      <w:pPr>
        <w:jc w:val="right"/>
        <w:outlineLvl w:val="7"/>
        <w:rPr>
          <w:rFonts w:eastAsia="Calibri"/>
          <w:b/>
        </w:rPr>
      </w:pPr>
      <w:r w:rsidRPr="00ED3C4C">
        <w:rPr>
          <w:rFonts w:eastAsia="Calibri"/>
          <w:b/>
        </w:rPr>
        <w:t>Таблица 2</w:t>
      </w:r>
    </w:p>
    <w:p w:rsidR="00927ED7" w:rsidRPr="00ED3C4C" w:rsidRDefault="00927ED7" w:rsidP="00BE5B42">
      <w:pPr>
        <w:jc w:val="center"/>
        <w:outlineLvl w:val="7"/>
        <w:rPr>
          <w:rFonts w:eastAsia="Calibri"/>
          <w:b/>
          <w:iCs/>
        </w:rPr>
      </w:pPr>
      <w:r w:rsidRPr="00ED3C4C">
        <w:rPr>
          <w:rFonts w:eastAsia="Calibri"/>
          <w:b/>
          <w:iCs/>
        </w:rPr>
        <w:t>Как Вы проводите время, свободное от учебы?</w:t>
      </w: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35"/>
        <w:gridCol w:w="1596"/>
        <w:gridCol w:w="1276"/>
        <w:gridCol w:w="1242"/>
        <w:gridCol w:w="782"/>
      </w:tblGrid>
      <w:tr w:rsidR="00927ED7" w:rsidRPr="00ED3C4C" w:rsidTr="00927ED7">
        <w:trPr>
          <w:jc w:val="center"/>
        </w:trPr>
        <w:tc>
          <w:tcPr>
            <w:tcW w:w="4435" w:type="dxa"/>
          </w:tcPr>
          <w:p w:rsidR="00927ED7" w:rsidRPr="00ED3C4C" w:rsidRDefault="00927ED7" w:rsidP="00BE5B42">
            <w:pPr>
              <w:jc w:val="center"/>
              <w:rPr>
                <w:rFonts w:eastAsia="Calibri"/>
              </w:rPr>
            </w:pPr>
            <w:r w:rsidRPr="00ED3C4C">
              <w:rPr>
                <w:rFonts w:eastAsia="Calibri"/>
              </w:rPr>
              <w:t>Содержание деятельности:</w:t>
            </w:r>
          </w:p>
        </w:tc>
        <w:tc>
          <w:tcPr>
            <w:tcW w:w="1596" w:type="dxa"/>
          </w:tcPr>
          <w:p w:rsidR="00927ED7" w:rsidRPr="00ED3C4C" w:rsidRDefault="00927ED7" w:rsidP="00BE5B42">
            <w:pPr>
              <w:jc w:val="center"/>
              <w:rPr>
                <w:rFonts w:eastAsia="Calibri"/>
              </w:rPr>
            </w:pPr>
            <w:r w:rsidRPr="00ED3C4C">
              <w:rPr>
                <w:rFonts w:eastAsia="Calibri"/>
              </w:rPr>
              <w:t>Каждый день или несколько раз в неделю</w:t>
            </w:r>
          </w:p>
        </w:tc>
        <w:tc>
          <w:tcPr>
            <w:tcW w:w="1276" w:type="dxa"/>
          </w:tcPr>
          <w:p w:rsidR="00927ED7" w:rsidRPr="00ED3C4C" w:rsidRDefault="00927ED7" w:rsidP="00BE5B42">
            <w:pPr>
              <w:jc w:val="center"/>
              <w:rPr>
                <w:rFonts w:eastAsia="Calibri"/>
              </w:rPr>
            </w:pPr>
            <w:r w:rsidRPr="00ED3C4C">
              <w:rPr>
                <w:rFonts w:eastAsia="Calibri"/>
              </w:rPr>
              <w:t>Один или несколько раз в месяц</w:t>
            </w:r>
          </w:p>
        </w:tc>
        <w:tc>
          <w:tcPr>
            <w:tcW w:w="1242" w:type="dxa"/>
          </w:tcPr>
          <w:p w:rsidR="00927ED7" w:rsidRPr="00ED3C4C" w:rsidRDefault="00927ED7" w:rsidP="00BE5B42">
            <w:pPr>
              <w:jc w:val="center"/>
              <w:rPr>
                <w:rFonts w:eastAsia="Calibri"/>
              </w:rPr>
            </w:pPr>
            <w:r w:rsidRPr="00ED3C4C">
              <w:rPr>
                <w:rFonts w:eastAsia="Calibri"/>
              </w:rPr>
              <w:t>Несколько раз в год или реже</w:t>
            </w:r>
          </w:p>
        </w:tc>
        <w:tc>
          <w:tcPr>
            <w:tcW w:w="782" w:type="dxa"/>
          </w:tcPr>
          <w:p w:rsidR="00927ED7" w:rsidRPr="00ED3C4C" w:rsidRDefault="00927ED7" w:rsidP="00BE5B42">
            <w:pPr>
              <w:jc w:val="center"/>
              <w:rPr>
                <w:rFonts w:eastAsia="Calibri"/>
              </w:rPr>
            </w:pPr>
            <w:r w:rsidRPr="00ED3C4C">
              <w:rPr>
                <w:rFonts w:eastAsia="Calibri"/>
              </w:rPr>
              <w:t>Никогда</w:t>
            </w:r>
          </w:p>
        </w:tc>
      </w:tr>
      <w:tr w:rsidR="00927ED7" w:rsidRPr="00ED3C4C" w:rsidTr="00927ED7">
        <w:trPr>
          <w:jc w:val="center"/>
        </w:trPr>
        <w:tc>
          <w:tcPr>
            <w:tcW w:w="4435" w:type="dxa"/>
          </w:tcPr>
          <w:p w:rsidR="00927ED7" w:rsidRPr="00ED3C4C" w:rsidRDefault="00927ED7" w:rsidP="00BE5B42">
            <w:pPr>
              <w:rPr>
                <w:rFonts w:eastAsia="Calibri"/>
                <w:b/>
              </w:rPr>
            </w:pPr>
            <w:r w:rsidRPr="00ED3C4C">
              <w:rPr>
                <w:rFonts w:eastAsia="Calibri"/>
                <w:b/>
              </w:rPr>
              <w:lastRenderedPageBreak/>
              <w:t xml:space="preserve">Пользование Интернетом </w:t>
            </w:r>
          </w:p>
        </w:tc>
        <w:tc>
          <w:tcPr>
            <w:tcW w:w="1596" w:type="dxa"/>
          </w:tcPr>
          <w:p w:rsidR="00927ED7" w:rsidRPr="00ED3C4C" w:rsidRDefault="00927ED7" w:rsidP="00BE5B42">
            <w:pPr>
              <w:jc w:val="center"/>
              <w:rPr>
                <w:rFonts w:eastAsia="Calibri"/>
                <w:b/>
              </w:rPr>
            </w:pPr>
            <w:r w:rsidRPr="00ED3C4C">
              <w:rPr>
                <w:rFonts w:eastAsia="Calibri"/>
                <w:b/>
              </w:rPr>
              <w:t>95,5</w:t>
            </w:r>
          </w:p>
        </w:tc>
        <w:tc>
          <w:tcPr>
            <w:tcW w:w="1276" w:type="dxa"/>
          </w:tcPr>
          <w:p w:rsidR="00927ED7" w:rsidRPr="00ED3C4C" w:rsidRDefault="00927ED7" w:rsidP="00BE5B42">
            <w:pPr>
              <w:jc w:val="center"/>
              <w:rPr>
                <w:rFonts w:eastAsia="Calibri"/>
              </w:rPr>
            </w:pPr>
            <w:r w:rsidRPr="00ED3C4C">
              <w:rPr>
                <w:rFonts w:eastAsia="Calibri"/>
              </w:rPr>
              <w:t>2,8</w:t>
            </w:r>
          </w:p>
        </w:tc>
        <w:tc>
          <w:tcPr>
            <w:tcW w:w="1242" w:type="dxa"/>
          </w:tcPr>
          <w:p w:rsidR="00927ED7" w:rsidRPr="00ED3C4C" w:rsidRDefault="00927ED7" w:rsidP="00BE5B42">
            <w:pPr>
              <w:jc w:val="center"/>
              <w:rPr>
                <w:rFonts w:eastAsia="Calibri"/>
              </w:rPr>
            </w:pPr>
            <w:r w:rsidRPr="00ED3C4C">
              <w:rPr>
                <w:rFonts w:eastAsia="Calibri"/>
              </w:rPr>
              <w:t>1,0</w:t>
            </w:r>
          </w:p>
        </w:tc>
        <w:tc>
          <w:tcPr>
            <w:tcW w:w="782" w:type="dxa"/>
          </w:tcPr>
          <w:p w:rsidR="00927ED7" w:rsidRPr="00ED3C4C" w:rsidRDefault="00927ED7" w:rsidP="00BE5B42">
            <w:pPr>
              <w:jc w:val="center"/>
              <w:rPr>
                <w:rFonts w:eastAsia="Calibri"/>
              </w:rPr>
            </w:pPr>
            <w:r w:rsidRPr="00ED3C4C">
              <w:rPr>
                <w:rFonts w:eastAsia="Calibri"/>
              </w:rPr>
              <w:t>0,7</w:t>
            </w:r>
          </w:p>
        </w:tc>
      </w:tr>
      <w:tr w:rsidR="00927ED7" w:rsidRPr="00ED3C4C" w:rsidTr="00927ED7">
        <w:trPr>
          <w:jc w:val="center"/>
        </w:trPr>
        <w:tc>
          <w:tcPr>
            <w:tcW w:w="4435" w:type="dxa"/>
          </w:tcPr>
          <w:p w:rsidR="00927ED7" w:rsidRPr="00ED3C4C" w:rsidRDefault="00927ED7" w:rsidP="00BE5B42">
            <w:pPr>
              <w:rPr>
                <w:rFonts w:eastAsia="Calibri"/>
                <w:b/>
              </w:rPr>
            </w:pPr>
            <w:r w:rsidRPr="00ED3C4C">
              <w:rPr>
                <w:rFonts w:eastAsia="Calibri"/>
                <w:b/>
              </w:rPr>
              <w:t>Личное общение с друзьями (не в интернете)</w:t>
            </w:r>
          </w:p>
        </w:tc>
        <w:tc>
          <w:tcPr>
            <w:tcW w:w="1596" w:type="dxa"/>
          </w:tcPr>
          <w:p w:rsidR="00927ED7" w:rsidRPr="00ED3C4C" w:rsidRDefault="00927ED7" w:rsidP="00BE5B42">
            <w:pPr>
              <w:jc w:val="center"/>
              <w:rPr>
                <w:rFonts w:eastAsia="Calibri"/>
                <w:b/>
              </w:rPr>
            </w:pPr>
            <w:r w:rsidRPr="00ED3C4C">
              <w:rPr>
                <w:rFonts w:eastAsia="Calibri"/>
                <w:b/>
              </w:rPr>
              <w:t>83,0</w:t>
            </w:r>
          </w:p>
        </w:tc>
        <w:tc>
          <w:tcPr>
            <w:tcW w:w="1276" w:type="dxa"/>
          </w:tcPr>
          <w:p w:rsidR="00927ED7" w:rsidRPr="00ED3C4C" w:rsidRDefault="00927ED7" w:rsidP="00BE5B42">
            <w:pPr>
              <w:jc w:val="center"/>
              <w:rPr>
                <w:rFonts w:eastAsia="Calibri"/>
              </w:rPr>
            </w:pPr>
            <w:r w:rsidRPr="00ED3C4C">
              <w:rPr>
                <w:rFonts w:eastAsia="Calibri"/>
              </w:rPr>
              <w:t>12,6</w:t>
            </w:r>
          </w:p>
        </w:tc>
        <w:tc>
          <w:tcPr>
            <w:tcW w:w="1242" w:type="dxa"/>
          </w:tcPr>
          <w:p w:rsidR="00927ED7" w:rsidRPr="00ED3C4C" w:rsidRDefault="00927ED7" w:rsidP="00BE5B42">
            <w:pPr>
              <w:jc w:val="center"/>
              <w:rPr>
                <w:rFonts w:eastAsia="Calibri"/>
              </w:rPr>
            </w:pPr>
            <w:r w:rsidRPr="00ED3C4C">
              <w:rPr>
                <w:rFonts w:eastAsia="Calibri"/>
              </w:rPr>
              <w:t>2,3</w:t>
            </w:r>
          </w:p>
        </w:tc>
        <w:tc>
          <w:tcPr>
            <w:tcW w:w="782" w:type="dxa"/>
          </w:tcPr>
          <w:p w:rsidR="00927ED7" w:rsidRPr="00ED3C4C" w:rsidRDefault="00927ED7" w:rsidP="00BE5B42">
            <w:pPr>
              <w:jc w:val="center"/>
              <w:rPr>
                <w:rFonts w:eastAsia="Calibri"/>
              </w:rPr>
            </w:pPr>
            <w:r w:rsidRPr="00ED3C4C">
              <w:rPr>
                <w:rFonts w:eastAsia="Calibri"/>
              </w:rPr>
              <w:t>2,1</w:t>
            </w:r>
          </w:p>
        </w:tc>
      </w:tr>
      <w:tr w:rsidR="00927ED7" w:rsidRPr="00ED3C4C" w:rsidTr="00927ED7">
        <w:trPr>
          <w:jc w:val="center"/>
        </w:trPr>
        <w:tc>
          <w:tcPr>
            <w:tcW w:w="4435" w:type="dxa"/>
          </w:tcPr>
          <w:p w:rsidR="00927ED7" w:rsidRPr="00ED3C4C" w:rsidRDefault="00927ED7" w:rsidP="00BE5B42">
            <w:pPr>
              <w:rPr>
                <w:rFonts w:eastAsia="Calibri"/>
                <w:b/>
              </w:rPr>
            </w:pPr>
            <w:r w:rsidRPr="00ED3C4C">
              <w:rPr>
                <w:rFonts w:eastAsia="Calibri"/>
                <w:b/>
              </w:rPr>
              <w:t>Выполнение домашних обязанностей (по хозяйству, присмотр за родственниками и т.п.)</w:t>
            </w:r>
          </w:p>
        </w:tc>
        <w:tc>
          <w:tcPr>
            <w:tcW w:w="1596" w:type="dxa"/>
          </w:tcPr>
          <w:p w:rsidR="00927ED7" w:rsidRPr="00ED3C4C" w:rsidRDefault="00927ED7" w:rsidP="00BE5B42">
            <w:pPr>
              <w:jc w:val="center"/>
              <w:rPr>
                <w:rFonts w:eastAsia="Calibri"/>
                <w:b/>
              </w:rPr>
            </w:pPr>
            <w:r w:rsidRPr="00ED3C4C">
              <w:rPr>
                <w:rFonts w:eastAsia="Calibri"/>
                <w:b/>
              </w:rPr>
              <w:t>66,5</w:t>
            </w:r>
          </w:p>
        </w:tc>
        <w:tc>
          <w:tcPr>
            <w:tcW w:w="1276" w:type="dxa"/>
          </w:tcPr>
          <w:p w:rsidR="00927ED7" w:rsidRPr="00ED3C4C" w:rsidRDefault="00927ED7" w:rsidP="00BE5B42">
            <w:pPr>
              <w:jc w:val="center"/>
              <w:rPr>
                <w:rFonts w:eastAsia="Calibri"/>
              </w:rPr>
            </w:pPr>
            <w:r w:rsidRPr="00ED3C4C">
              <w:rPr>
                <w:rFonts w:eastAsia="Calibri"/>
              </w:rPr>
              <w:t>27,5</w:t>
            </w:r>
          </w:p>
        </w:tc>
        <w:tc>
          <w:tcPr>
            <w:tcW w:w="1242" w:type="dxa"/>
          </w:tcPr>
          <w:p w:rsidR="00927ED7" w:rsidRPr="00ED3C4C" w:rsidRDefault="00927ED7" w:rsidP="00BE5B42">
            <w:pPr>
              <w:jc w:val="center"/>
              <w:rPr>
                <w:rFonts w:eastAsia="Calibri"/>
              </w:rPr>
            </w:pPr>
            <w:r w:rsidRPr="00ED3C4C">
              <w:rPr>
                <w:rFonts w:eastAsia="Calibri"/>
              </w:rPr>
              <w:t>3,9</w:t>
            </w:r>
          </w:p>
        </w:tc>
        <w:tc>
          <w:tcPr>
            <w:tcW w:w="782" w:type="dxa"/>
          </w:tcPr>
          <w:p w:rsidR="00927ED7" w:rsidRPr="00ED3C4C" w:rsidRDefault="00927ED7" w:rsidP="00BE5B42">
            <w:pPr>
              <w:jc w:val="center"/>
              <w:rPr>
                <w:rFonts w:eastAsia="Calibri"/>
              </w:rPr>
            </w:pPr>
            <w:r w:rsidRPr="00ED3C4C">
              <w:rPr>
                <w:rFonts w:eastAsia="Calibri"/>
              </w:rPr>
              <w:t>2,2</w:t>
            </w:r>
          </w:p>
        </w:tc>
      </w:tr>
      <w:tr w:rsidR="00927ED7" w:rsidRPr="00ED3C4C" w:rsidTr="00927ED7">
        <w:trPr>
          <w:jc w:val="center"/>
        </w:trPr>
        <w:tc>
          <w:tcPr>
            <w:tcW w:w="4435" w:type="dxa"/>
          </w:tcPr>
          <w:p w:rsidR="00927ED7" w:rsidRPr="00ED3C4C" w:rsidRDefault="00927ED7" w:rsidP="00BE5B42">
            <w:pPr>
              <w:rPr>
                <w:rFonts w:eastAsia="Calibri"/>
                <w:b/>
              </w:rPr>
            </w:pPr>
            <w:r w:rsidRPr="00ED3C4C">
              <w:rPr>
                <w:rFonts w:eastAsia="Calibri"/>
                <w:b/>
              </w:rPr>
              <w:t>Занятия спортом</w:t>
            </w:r>
          </w:p>
        </w:tc>
        <w:tc>
          <w:tcPr>
            <w:tcW w:w="1596" w:type="dxa"/>
          </w:tcPr>
          <w:p w:rsidR="00927ED7" w:rsidRPr="00ED3C4C" w:rsidRDefault="00927ED7" w:rsidP="00BE5B42">
            <w:pPr>
              <w:jc w:val="center"/>
              <w:rPr>
                <w:rFonts w:eastAsia="Calibri"/>
                <w:b/>
              </w:rPr>
            </w:pPr>
            <w:r w:rsidRPr="00ED3C4C">
              <w:rPr>
                <w:rFonts w:eastAsia="Calibri"/>
                <w:b/>
              </w:rPr>
              <w:t>55,5</w:t>
            </w:r>
          </w:p>
        </w:tc>
        <w:tc>
          <w:tcPr>
            <w:tcW w:w="1276" w:type="dxa"/>
          </w:tcPr>
          <w:p w:rsidR="00927ED7" w:rsidRPr="00ED3C4C" w:rsidRDefault="00927ED7" w:rsidP="00BE5B42">
            <w:pPr>
              <w:jc w:val="center"/>
              <w:rPr>
                <w:rFonts w:eastAsia="Calibri"/>
              </w:rPr>
            </w:pPr>
            <w:r w:rsidRPr="00ED3C4C">
              <w:rPr>
                <w:rFonts w:eastAsia="Calibri"/>
              </w:rPr>
              <w:t>26,6</w:t>
            </w:r>
          </w:p>
        </w:tc>
        <w:tc>
          <w:tcPr>
            <w:tcW w:w="1242" w:type="dxa"/>
          </w:tcPr>
          <w:p w:rsidR="00927ED7" w:rsidRPr="00ED3C4C" w:rsidRDefault="00927ED7" w:rsidP="00BE5B42">
            <w:pPr>
              <w:jc w:val="center"/>
              <w:rPr>
                <w:rFonts w:eastAsia="Calibri"/>
              </w:rPr>
            </w:pPr>
            <w:r w:rsidRPr="00ED3C4C">
              <w:rPr>
                <w:rFonts w:eastAsia="Calibri"/>
              </w:rPr>
              <w:t>11,3</w:t>
            </w:r>
          </w:p>
        </w:tc>
        <w:tc>
          <w:tcPr>
            <w:tcW w:w="782" w:type="dxa"/>
          </w:tcPr>
          <w:p w:rsidR="00927ED7" w:rsidRPr="00ED3C4C" w:rsidRDefault="00927ED7" w:rsidP="00BE5B42">
            <w:pPr>
              <w:jc w:val="center"/>
              <w:rPr>
                <w:rFonts w:eastAsia="Calibri"/>
              </w:rPr>
            </w:pPr>
            <w:r w:rsidRPr="00ED3C4C">
              <w:rPr>
                <w:rFonts w:eastAsia="Calibri"/>
              </w:rPr>
              <w:t>6,6</w:t>
            </w:r>
          </w:p>
        </w:tc>
      </w:tr>
      <w:tr w:rsidR="00927ED7" w:rsidRPr="00ED3C4C" w:rsidTr="00927ED7">
        <w:trPr>
          <w:jc w:val="center"/>
        </w:trPr>
        <w:tc>
          <w:tcPr>
            <w:tcW w:w="4435" w:type="dxa"/>
          </w:tcPr>
          <w:p w:rsidR="00927ED7" w:rsidRPr="00ED3C4C" w:rsidRDefault="007438BB" w:rsidP="00BE5B42">
            <w:pPr>
              <w:rPr>
                <w:rFonts w:eastAsia="Calibri"/>
                <w:b/>
              </w:rPr>
            </w:pPr>
            <w:r>
              <w:rPr>
                <w:rFonts w:eastAsia="Calibri"/>
                <w:b/>
              </w:rPr>
              <w:t xml:space="preserve">Чтение (книг, электронных </w:t>
            </w:r>
            <w:r w:rsidR="00927ED7" w:rsidRPr="00ED3C4C">
              <w:rPr>
                <w:rFonts w:eastAsia="Calibri"/>
                <w:b/>
              </w:rPr>
              <w:t xml:space="preserve">книг, книг на компьютере) </w:t>
            </w:r>
          </w:p>
        </w:tc>
        <w:tc>
          <w:tcPr>
            <w:tcW w:w="1596" w:type="dxa"/>
          </w:tcPr>
          <w:p w:rsidR="00927ED7" w:rsidRPr="00ED3C4C" w:rsidRDefault="00927ED7" w:rsidP="00BE5B42">
            <w:pPr>
              <w:jc w:val="center"/>
              <w:rPr>
                <w:rFonts w:eastAsia="Calibri"/>
                <w:b/>
              </w:rPr>
            </w:pPr>
            <w:r w:rsidRPr="00ED3C4C">
              <w:rPr>
                <w:rFonts w:eastAsia="Calibri"/>
                <w:b/>
              </w:rPr>
              <w:t>54,8</w:t>
            </w:r>
          </w:p>
        </w:tc>
        <w:tc>
          <w:tcPr>
            <w:tcW w:w="1276" w:type="dxa"/>
          </w:tcPr>
          <w:p w:rsidR="00927ED7" w:rsidRPr="00ED3C4C" w:rsidRDefault="00927ED7" w:rsidP="00BE5B42">
            <w:pPr>
              <w:jc w:val="center"/>
              <w:rPr>
                <w:rFonts w:eastAsia="Calibri"/>
              </w:rPr>
            </w:pPr>
            <w:r w:rsidRPr="00ED3C4C">
              <w:rPr>
                <w:rFonts w:eastAsia="Calibri"/>
              </w:rPr>
              <w:t>31,6</w:t>
            </w:r>
          </w:p>
        </w:tc>
        <w:tc>
          <w:tcPr>
            <w:tcW w:w="1242" w:type="dxa"/>
          </w:tcPr>
          <w:p w:rsidR="00927ED7" w:rsidRPr="00ED3C4C" w:rsidRDefault="00927ED7" w:rsidP="00BE5B42">
            <w:pPr>
              <w:jc w:val="center"/>
              <w:rPr>
                <w:rFonts w:eastAsia="Calibri"/>
              </w:rPr>
            </w:pPr>
            <w:r w:rsidRPr="00ED3C4C">
              <w:rPr>
                <w:rFonts w:eastAsia="Calibri"/>
              </w:rPr>
              <w:t>11,4</w:t>
            </w:r>
          </w:p>
        </w:tc>
        <w:tc>
          <w:tcPr>
            <w:tcW w:w="782" w:type="dxa"/>
          </w:tcPr>
          <w:p w:rsidR="00927ED7" w:rsidRPr="00ED3C4C" w:rsidRDefault="00927ED7" w:rsidP="00BE5B42">
            <w:pPr>
              <w:jc w:val="center"/>
              <w:rPr>
                <w:rFonts w:eastAsia="Calibri"/>
              </w:rPr>
            </w:pPr>
            <w:r w:rsidRPr="00ED3C4C">
              <w:rPr>
                <w:rFonts w:eastAsia="Calibri"/>
              </w:rPr>
              <w:t>2,2</w:t>
            </w:r>
          </w:p>
        </w:tc>
      </w:tr>
      <w:tr w:rsidR="00927ED7" w:rsidRPr="00ED3C4C" w:rsidTr="00927ED7">
        <w:trPr>
          <w:jc w:val="center"/>
        </w:trPr>
        <w:tc>
          <w:tcPr>
            <w:tcW w:w="4435" w:type="dxa"/>
          </w:tcPr>
          <w:p w:rsidR="00927ED7" w:rsidRPr="00ED3C4C" w:rsidRDefault="00927ED7" w:rsidP="00BE5B42">
            <w:pPr>
              <w:rPr>
                <w:rFonts w:eastAsia="Calibri"/>
              </w:rPr>
            </w:pPr>
            <w:r w:rsidRPr="00ED3C4C">
              <w:rPr>
                <w:rFonts w:eastAsia="Calibri"/>
              </w:rPr>
              <w:t>Занятия любительским творчеством (рисование, танцы, игра на муз</w:t>
            </w:r>
            <w:r w:rsidR="007E1F12" w:rsidRPr="00ED3C4C">
              <w:rPr>
                <w:rFonts w:eastAsia="Calibri"/>
              </w:rPr>
              <w:t>, инструментах</w:t>
            </w:r>
            <w:r w:rsidRPr="00ED3C4C">
              <w:rPr>
                <w:rFonts w:eastAsia="Calibri"/>
              </w:rPr>
              <w:t xml:space="preserve"> и др.)</w:t>
            </w:r>
          </w:p>
        </w:tc>
        <w:tc>
          <w:tcPr>
            <w:tcW w:w="1596" w:type="dxa"/>
          </w:tcPr>
          <w:p w:rsidR="00927ED7" w:rsidRPr="00ED3C4C" w:rsidRDefault="00927ED7" w:rsidP="00BE5B42">
            <w:pPr>
              <w:jc w:val="center"/>
              <w:rPr>
                <w:rFonts w:eastAsia="Calibri"/>
              </w:rPr>
            </w:pPr>
            <w:r w:rsidRPr="00ED3C4C">
              <w:rPr>
                <w:rFonts w:eastAsia="Calibri"/>
              </w:rPr>
              <w:t>41,5</w:t>
            </w:r>
          </w:p>
        </w:tc>
        <w:tc>
          <w:tcPr>
            <w:tcW w:w="1276" w:type="dxa"/>
          </w:tcPr>
          <w:p w:rsidR="00927ED7" w:rsidRPr="00ED3C4C" w:rsidRDefault="00927ED7" w:rsidP="00BE5B42">
            <w:pPr>
              <w:jc w:val="center"/>
              <w:rPr>
                <w:rFonts w:eastAsia="Calibri"/>
              </w:rPr>
            </w:pPr>
            <w:r w:rsidRPr="00ED3C4C">
              <w:rPr>
                <w:rFonts w:eastAsia="Calibri"/>
              </w:rPr>
              <w:t>24,8</w:t>
            </w:r>
          </w:p>
        </w:tc>
        <w:tc>
          <w:tcPr>
            <w:tcW w:w="1242" w:type="dxa"/>
          </w:tcPr>
          <w:p w:rsidR="00927ED7" w:rsidRPr="00ED3C4C" w:rsidRDefault="00927ED7" w:rsidP="00BE5B42">
            <w:pPr>
              <w:jc w:val="center"/>
              <w:rPr>
                <w:rFonts w:eastAsia="Calibri"/>
              </w:rPr>
            </w:pPr>
            <w:r w:rsidRPr="00ED3C4C">
              <w:rPr>
                <w:rFonts w:eastAsia="Calibri"/>
              </w:rPr>
              <w:t>17,5</w:t>
            </w:r>
          </w:p>
        </w:tc>
        <w:tc>
          <w:tcPr>
            <w:tcW w:w="782" w:type="dxa"/>
          </w:tcPr>
          <w:p w:rsidR="00927ED7" w:rsidRPr="00ED3C4C" w:rsidRDefault="00927ED7" w:rsidP="00BE5B42">
            <w:pPr>
              <w:jc w:val="center"/>
              <w:rPr>
                <w:rFonts w:eastAsia="Calibri"/>
              </w:rPr>
            </w:pPr>
            <w:r w:rsidRPr="00ED3C4C">
              <w:rPr>
                <w:rFonts w:eastAsia="Calibri"/>
              </w:rPr>
              <w:t>16,2</w:t>
            </w:r>
          </w:p>
        </w:tc>
      </w:tr>
      <w:tr w:rsidR="00927ED7" w:rsidRPr="00ED3C4C" w:rsidTr="00927ED7">
        <w:trPr>
          <w:jc w:val="center"/>
        </w:trPr>
        <w:tc>
          <w:tcPr>
            <w:tcW w:w="4435" w:type="dxa"/>
          </w:tcPr>
          <w:p w:rsidR="00927ED7" w:rsidRPr="00ED3C4C" w:rsidRDefault="00927ED7" w:rsidP="00BE5B42">
            <w:pPr>
              <w:rPr>
                <w:rFonts w:eastAsia="Calibri"/>
              </w:rPr>
            </w:pPr>
            <w:r w:rsidRPr="00ED3C4C">
              <w:rPr>
                <w:rFonts w:eastAsia="Calibri"/>
              </w:rPr>
              <w:t>Просмотр телепередач</w:t>
            </w:r>
          </w:p>
        </w:tc>
        <w:tc>
          <w:tcPr>
            <w:tcW w:w="1596" w:type="dxa"/>
          </w:tcPr>
          <w:p w:rsidR="00927ED7" w:rsidRPr="00ED3C4C" w:rsidRDefault="00927ED7" w:rsidP="00BE5B42">
            <w:pPr>
              <w:jc w:val="center"/>
              <w:rPr>
                <w:rFonts w:eastAsia="Calibri"/>
              </w:rPr>
            </w:pPr>
            <w:r w:rsidRPr="00ED3C4C">
              <w:rPr>
                <w:rFonts w:eastAsia="Calibri"/>
              </w:rPr>
              <w:t>39,8</w:t>
            </w:r>
          </w:p>
        </w:tc>
        <w:tc>
          <w:tcPr>
            <w:tcW w:w="1276" w:type="dxa"/>
          </w:tcPr>
          <w:p w:rsidR="00927ED7" w:rsidRPr="00ED3C4C" w:rsidRDefault="00927ED7" w:rsidP="00BE5B42">
            <w:pPr>
              <w:jc w:val="center"/>
              <w:rPr>
                <w:rFonts w:eastAsia="Calibri"/>
              </w:rPr>
            </w:pPr>
            <w:r w:rsidRPr="00ED3C4C">
              <w:rPr>
                <w:rFonts w:eastAsia="Calibri"/>
              </w:rPr>
              <w:t>30,4</w:t>
            </w:r>
          </w:p>
        </w:tc>
        <w:tc>
          <w:tcPr>
            <w:tcW w:w="1242" w:type="dxa"/>
          </w:tcPr>
          <w:p w:rsidR="00927ED7" w:rsidRPr="00ED3C4C" w:rsidRDefault="00927ED7" w:rsidP="00BE5B42">
            <w:pPr>
              <w:jc w:val="center"/>
              <w:rPr>
                <w:rFonts w:eastAsia="Calibri"/>
              </w:rPr>
            </w:pPr>
            <w:r w:rsidRPr="00ED3C4C">
              <w:rPr>
                <w:rFonts w:eastAsia="Calibri"/>
              </w:rPr>
              <w:t>15,3</w:t>
            </w:r>
          </w:p>
        </w:tc>
        <w:tc>
          <w:tcPr>
            <w:tcW w:w="782" w:type="dxa"/>
          </w:tcPr>
          <w:p w:rsidR="00927ED7" w:rsidRPr="00ED3C4C" w:rsidRDefault="00927ED7" w:rsidP="00BE5B42">
            <w:pPr>
              <w:jc w:val="center"/>
              <w:rPr>
                <w:rFonts w:eastAsia="Calibri"/>
              </w:rPr>
            </w:pPr>
            <w:r w:rsidRPr="00ED3C4C">
              <w:rPr>
                <w:rFonts w:eastAsia="Calibri"/>
              </w:rPr>
              <w:t>14,5</w:t>
            </w:r>
          </w:p>
        </w:tc>
      </w:tr>
      <w:tr w:rsidR="00927ED7" w:rsidRPr="00ED3C4C" w:rsidTr="00927ED7">
        <w:trPr>
          <w:jc w:val="center"/>
        </w:trPr>
        <w:tc>
          <w:tcPr>
            <w:tcW w:w="4435" w:type="dxa"/>
          </w:tcPr>
          <w:p w:rsidR="00927ED7" w:rsidRPr="00ED3C4C" w:rsidRDefault="00927ED7" w:rsidP="00BE5B42">
            <w:pPr>
              <w:rPr>
                <w:rFonts w:eastAsia="Calibri"/>
              </w:rPr>
            </w:pPr>
            <w:r w:rsidRPr="00ED3C4C">
              <w:rPr>
                <w:rFonts w:eastAsia="Calibri"/>
              </w:rPr>
              <w:t>Посещение кинотеатров</w:t>
            </w:r>
          </w:p>
        </w:tc>
        <w:tc>
          <w:tcPr>
            <w:tcW w:w="1596" w:type="dxa"/>
          </w:tcPr>
          <w:p w:rsidR="00927ED7" w:rsidRPr="00ED3C4C" w:rsidRDefault="00927ED7" w:rsidP="00BE5B42">
            <w:pPr>
              <w:jc w:val="center"/>
              <w:rPr>
                <w:rFonts w:eastAsia="Calibri"/>
              </w:rPr>
            </w:pPr>
            <w:r w:rsidRPr="00ED3C4C">
              <w:rPr>
                <w:rFonts w:eastAsia="Calibri"/>
              </w:rPr>
              <w:t>7,8</w:t>
            </w:r>
          </w:p>
        </w:tc>
        <w:tc>
          <w:tcPr>
            <w:tcW w:w="1276" w:type="dxa"/>
          </w:tcPr>
          <w:p w:rsidR="00927ED7" w:rsidRPr="00ED3C4C" w:rsidRDefault="00927ED7" w:rsidP="00BE5B42">
            <w:pPr>
              <w:jc w:val="center"/>
              <w:rPr>
                <w:rFonts w:eastAsia="Calibri"/>
              </w:rPr>
            </w:pPr>
            <w:r w:rsidRPr="00ED3C4C">
              <w:rPr>
                <w:rFonts w:eastAsia="Calibri"/>
              </w:rPr>
              <w:t>57,7</w:t>
            </w:r>
          </w:p>
        </w:tc>
        <w:tc>
          <w:tcPr>
            <w:tcW w:w="1242" w:type="dxa"/>
          </w:tcPr>
          <w:p w:rsidR="00927ED7" w:rsidRPr="00ED3C4C" w:rsidRDefault="00927ED7" w:rsidP="00BE5B42">
            <w:pPr>
              <w:jc w:val="center"/>
              <w:rPr>
                <w:rFonts w:eastAsia="Calibri"/>
              </w:rPr>
            </w:pPr>
            <w:r w:rsidRPr="00ED3C4C">
              <w:rPr>
                <w:rFonts w:eastAsia="Calibri"/>
              </w:rPr>
              <w:t>32,0</w:t>
            </w:r>
          </w:p>
        </w:tc>
        <w:tc>
          <w:tcPr>
            <w:tcW w:w="782" w:type="dxa"/>
          </w:tcPr>
          <w:p w:rsidR="00927ED7" w:rsidRPr="00ED3C4C" w:rsidRDefault="00927ED7" w:rsidP="00BE5B42">
            <w:pPr>
              <w:jc w:val="center"/>
              <w:rPr>
                <w:rFonts w:eastAsia="Calibri"/>
              </w:rPr>
            </w:pPr>
            <w:r w:rsidRPr="00ED3C4C">
              <w:rPr>
                <w:rFonts w:eastAsia="Calibri"/>
              </w:rPr>
              <w:t>2,5</w:t>
            </w:r>
          </w:p>
        </w:tc>
      </w:tr>
      <w:tr w:rsidR="00927ED7" w:rsidRPr="00ED3C4C" w:rsidTr="00927ED7">
        <w:trPr>
          <w:jc w:val="center"/>
        </w:trPr>
        <w:tc>
          <w:tcPr>
            <w:tcW w:w="4435" w:type="dxa"/>
          </w:tcPr>
          <w:p w:rsidR="00927ED7" w:rsidRPr="00ED3C4C" w:rsidRDefault="00927ED7" w:rsidP="00BE5B42">
            <w:pPr>
              <w:rPr>
                <w:rFonts w:eastAsia="Calibri"/>
              </w:rPr>
            </w:pPr>
            <w:r w:rsidRPr="00ED3C4C">
              <w:rPr>
                <w:rFonts w:eastAsia="Calibri"/>
              </w:rPr>
              <w:t>Подрабатываю</w:t>
            </w:r>
          </w:p>
        </w:tc>
        <w:tc>
          <w:tcPr>
            <w:tcW w:w="1596" w:type="dxa"/>
          </w:tcPr>
          <w:p w:rsidR="00927ED7" w:rsidRPr="00ED3C4C" w:rsidRDefault="00927ED7" w:rsidP="00BE5B42">
            <w:pPr>
              <w:jc w:val="center"/>
              <w:rPr>
                <w:rFonts w:eastAsia="Calibri"/>
              </w:rPr>
            </w:pPr>
            <w:r w:rsidRPr="00ED3C4C">
              <w:rPr>
                <w:rFonts w:eastAsia="Calibri"/>
              </w:rPr>
              <w:t>7,5</w:t>
            </w:r>
          </w:p>
        </w:tc>
        <w:tc>
          <w:tcPr>
            <w:tcW w:w="1276" w:type="dxa"/>
          </w:tcPr>
          <w:p w:rsidR="00927ED7" w:rsidRPr="00ED3C4C" w:rsidRDefault="00927ED7" w:rsidP="00BE5B42">
            <w:pPr>
              <w:jc w:val="center"/>
              <w:rPr>
                <w:rFonts w:eastAsia="Calibri"/>
              </w:rPr>
            </w:pPr>
            <w:r w:rsidRPr="00ED3C4C">
              <w:rPr>
                <w:rFonts w:eastAsia="Calibri"/>
              </w:rPr>
              <w:t>12,7</w:t>
            </w:r>
          </w:p>
        </w:tc>
        <w:tc>
          <w:tcPr>
            <w:tcW w:w="1242" w:type="dxa"/>
          </w:tcPr>
          <w:p w:rsidR="00927ED7" w:rsidRPr="00ED3C4C" w:rsidRDefault="00927ED7" w:rsidP="00BE5B42">
            <w:pPr>
              <w:jc w:val="center"/>
              <w:rPr>
                <w:rFonts w:eastAsia="Calibri"/>
              </w:rPr>
            </w:pPr>
            <w:r w:rsidRPr="00ED3C4C">
              <w:rPr>
                <w:rFonts w:eastAsia="Calibri"/>
              </w:rPr>
              <w:t>35,0</w:t>
            </w:r>
          </w:p>
        </w:tc>
        <w:tc>
          <w:tcPr>
            <w:tcW w:w="782" w:type="dxa"/>
          </w:tcPr>
          <w:p w:rsidR="00927ED7" w:rsidRPr="00ED3C4C" w:rsidRDefault="00927ED7" w:rsidP="00BE5B42">
            <w:pPr>
              <w:jc w:val="center"/>
              <w:rPr>
                <w:rFonts w:eastAsia="Calibri"/>
              </w:rPr>
            </w:pPr>
            <w:r w:rsidRPr="00ED3C4C">
              <w:rPr>
                <w:rFonts w:eastAsia="Calibri"/>
              </w:rPr>
              <w:t>44,7</w:t>
            </w:r>
          </w:p>
        </w:tc>
      </w:tr>
      <w:tr w:rsidR="00927ED7" w:rsidRPr="00ED3C4C" w:rsidTr="00927ED7">
        <w:trPr>
          <w:jc w:val="center"/>
        </w:trPr>
        <w:tc>
          <w:tcPr>
            <w:tcW w:w="4435" w:type="dxa"/>
          </w:tcPr>
          <w:p w:rsidR="00927ED7" w:rsidRPr="00ED3C4C" w:rsidRDefault="00927ED7" w:rsidP="00BE5B42">
            <w:pPr>
              <w:rPr>
                <w:rFonts w:eastAsia="Calibri"/>
              </w:rPr>
            </w:pPr>
            <w:r w:rsidRPr="00ED3C4C">
              <w:rPr>
                <w:rFonts w:eastAsia="Calibri"/>
              </w:rPr>
              <w:t>Посещение театров, концертов, музеев, выставок</w:t>
            </w:r>
          </w:p>
        </w:tc>
        <w:tc>
          <w:tcPr>
            <w:tcW w:w="1596" w:type="dxa"/>
          </w:tcPr>
          <w:p w:rsidR="00927ED7" w:rsidRPr="00ED3C4C" w:rsidRDefault="00927ED7" w:rsidP="00BE5B42">
            <w:pPr>
              <w:jc w:val="center"/>
              <w:rPr>
                <w:rFonts w:eastAsia="Calibri"/>
              </w:rPr>
            </w:pPr>
            <w:r w:rsidRPr="00ED3C4C">
              <w:rPr>
                <w:rFonts w:eastAsia="Calibri"/>
              </w:rPr>
              <w:t>7,2</w:t>
            </w:r>
          </w:p>
        </w:tc>
        <w:tc>
          <w:tcPr>
            <w:tcW w:w="1276" w:type="dxa"/>
          </w:tcPr>
          <w:p w:rsidR="00927ED7" w:rsidRPr="00ED3C4C" w:rsidRDefault="00927ED7" w:rsidP="00BE5B42">
            <w:pPr>
              <w:jc w:val="center"/>
              <w:rPr>
                <w:rFonts w:eastAsia="Calibri"/>
              </w:rPr>
            </w:pPr>
            <w:r w:rsidRPr="00ED3C4C">
              <w:rPr>
                <w:rFonts w:eastAsia="Calibri"/>
              </w:rPr>
              <w:t>38,0</w:t>
            </w:r>
          </w:p>
        </w:tc>
        <w:tc>
          <w:tcPr>
            <w:tcW w:w="1242" w:type="dxa"/>
          </w:tcPr>
          <w:p w:rsidR="00927ED7" w:rsidRPr="00ED3C4C" w:rsidRDefault="00927ED7" w:rsidP="00BE5B42">
            <w:pPr>
              <w:jc w:val="center"/>
              <w:rPr>
                <w:rFonts w:eastAsia="Calibri"/>
              </w:rPr>
            </w:pPr>
            <w:r w:rsidRPr="00ED3C4C">
              <w:rPr>
                <w:rFonts w:eastAsia="Calibri"/>
              </w:rPr>
              <w:t>49,7</w:t>
            </w:r>
          </w:p>
        </w:tc>
        <w:tc>
          <w:tcPr>
            <w:tcW w:w="782" w:type="dxa"/>
          </w:tcPr>
          <w:p w:rsidR="00927ED7" w:rsidRPr="00ED3C4C" w:rsidRDefault="00927ED7" w:rsidP="00BE5B42">
            <w:pPr>
              <w:jc w:val="center"/>
              <w:rPr>
                <w:rFonts w:eastAsia="Calibri"/>
              </w:rPr>
            </w:pPr>
            <w:r w:rsidRPr="00ED3C4C">
              <w:rPr>
                <w:rFonts w:eastAsia="Calibri"/>
              </w:rPr>
              <w:t>5,0</w:t>
            </w:r>
          </w:p>
        </w:tc>
      </w:tr>
      <w:tr w:rsidR="00927ED7" w:rsidRPr="00ED3C4C" w:rsidTr="00927ED7">
        <w:trPr>
          <w:jc w:val="center"/>
        </w:trPr>
        <w:tc>
          <w:tcPr>
            <w:tcW w:w="4435" w:type="dxa"/>
          </w:tcPr>
          <w:p w:rsidR="00927ED7" w:rsidRPr="00ED3C4C" w:rsidRDefault="00927ED7" w:rsidP="00BE5B42">
            <w:pPr>
              <w:rPr>
                <w:rFonts w:eastAsia="Calibri"/>
              </w:rPr>
            </w:pPr>
            <w:r w:rsidRPr="00ED3C4C">
              <w:rPr>
                <w:rFonts w:eastAsia="Calibri"/>
              </w:rPr>
              <w:t>Посещение дискотек, клубов</w:t>
            </w:r>
          </w:p>
        </w:tc>
        <w:tc>
          <w:tcPr>
            <w:tcW w:w="1596" w:type="dxa"/>
          </w:tcPr>
          <w:p w:rsidR="00927ED7" w:rsidRPr="00ED3C4C" w:rsidRDefault="00927ED7" w:rsidP="00BE5B42">
            <w:pPr>
              <w:jc w:val="center"/>
              <w:rPr>
                <w:rFonts w:eastAsia="Calibri"/>
              </w:rPr>
            </w:pPr>
            <w:r w:rsidRPr="00ED3C4C">
              <w:rPr>
                <w:rFonts w:eastAsia="Calibri"/>
              </w:rPr>
              <w:t>4,1</w:t>
            </w:r>
          </w:p>
        </w:tc>
        <w:tc>
          <w:tcPr>
            <w:tcW w:w="1276" w:type="dxa"/>
          </w:tcPr>
          <w:p w:rsidR="00927ED7" w:rsidRPr="00ED3C4C" w:rsidRDefault="00927ED7" w:rsidP="00BE5B42">
            <w:pPr>
              <w:jc w:val="center"/>
              <w:rPr>
                <w:rFonts w:eastAsia="Calibri"/>
              </w:rPr>
            </w:pPr>
            <w:r w:rsidRPr="00ED3C4C">
              <w:rPr>
                <w:rFonts w:eastAsia="Calibri"/>
              </w:rPr>
              <w:t>12,0</w:t>
            </w:r>
          </w:p>
        </w:tc>
        <w:tc>
          <w:tcPr>
            <w:tcW w:w="1242" w:type="dxa"/>
          </w:tcPr>
          <w:p w:rsidR="00927ED7" w:rsidRPr="00ED3C4C" w:rsidRDefault="00927ED7" w:rsidP="00BE5B42">
            <w:pPr>
              <w:jc w:val="center"/>
              <w:rPr>
                <w:rFonts w:eastAsia="Calibri"/>
              </w:rPr>
            </w:pPr>
            <w:r w:rsidRPr="00ED3C4C">
              <w:rPr>
                <w:rFonts w:eastAsia="Calibri"/>
              </w:rPr>
              <w:t>25,5</w:t>
            </w:r>
          </w:p>
        </w:tc>
        <w:tc>
          <w:tcPr>
            <w:tcW w:w="782" w:type="dxa"/>
          </w:tcPr>
          <w:p w:rsidR="00927ED7" w:rsidRPr="00ED3C4C" w:rsidRDefault="00927ED7" w:rsidP="00BE5B42">
            <w:pPr>
              <w:jc w:val="center"/>
              <w:rPr>
                <w:rFonts w:eastAsia="Calibri"/>
              </w:rPr>
            </w:pPr>
            <w:r w:rsidRPr="00ED3C4C">
              <w:rPr>
                <w:rFonts w:eastAsia="Calibri"/>
              </w:rPr>
              <w:t>58,3</w:t>
            </w:r>
          </w:p>
        </w:tc>
      </w:tr>
    </w:tbl>
    <w:p w:rsidR="00927ED7" w:rsidRPr="00ED3C4C" w:rsidRDefault="00927ED7" w:rsidP="00BE5B42">
      <w:pPr>
        <w:autoSpaceDE w:val="0"/>
        <w:autoSpaceDN w:val="0"/>
        <w:adjustRightInd w:val="0"/>
        <w:rPr>
          <w:rFonts w:eastAsia="Calibri"/>
        </w:rPr>
      </w:pPr>
    </w:p>
    <w:p w:rsidR="00927ED7" w:rsidRPr="00ED3C4C" w:rsidRDefault="00927ED7" w:rsidP="00BE5B42">
      <w:pPr>
        <w:ind w:firstLine="709"/>
        <w:jc w:val="both"/>
        <w:rPr>
          <w:rFonts w:eastAsia="Calibri"/>
        </w:rPr>
      </w:pPr>
      <w:r w:rsidRPr="00ED3C4C">
        <w:t xml:space="preserve">Переход России к рыночной экономике создал благоприятные экономические предпосылки для более широкого участия несовершеннолетних в трудовой деятельности. </w:t>
      </w:r>
      <w:r w:rsidRPr="00ED3C4C">
        <w:rPr>
          <w:rFonts w:eastAsia="Calibri"/>
        </w:rPr>
        <w:t>Количество старшеклассников, к</w:t>
      </w:r>
      <w:r w:rsidR="009D25FA">
        <w:rPr>
          <w:rFonts w:eastAsia="Calibri"/>
        </w:rPr>
        <w:t>оторые подрабатывают ежедневно</w:t>
      </w:r>
      <w:r w:rsidRPr="00ED3C4C">
        <w:rPr>
          <w:rFonts w:eastAsia="Calibri"/>
        </w:rPr>
        <w:t xml:space="preserve"> незначительно (7,5%), тем не менее, с учетом выпускников, работающих один или несколько раз в месяц, к трудовой деятельности так или иначе оказываются привлечены свыше 20,0% опрошенных старшеклассников.  </w:t>
      </w:r>
    </w:p>
    <w:p w:rsidR="00927ED7" w:rsidRPr="00ED3C4C" w:rsidRDefault="00927ED7" w:rsidP="00BE5B42">
      <w:pPr>
        <w:ind w:firstLine="709"/>
        <w:jc w:val="both"/>
        <w:rPr>
          <w:bCs/>
        </w:rPr>
      </w:pPr>
    </w:p>
    <w:p w:rsidR="00927ED7" w:rsidRPr="00ED3C4C" w:rsidRDefault="00927ED7" w:rsidP="00927ED7">
      <w:pPr>
        <w:spacing w:line="360" w:lineRule="auto"/>
        <w:contextualSpacing/>
        <w:jc w:val="both"/>
      </w:pPr>
    </w:p>
    <w:p w:rsidR="00927ED7" w:rsidRPr="00ED3C4C" w:rsidRDefault="00927ED7" w:rsidP="00927ED7">
      <w:r w:rsidRPr="00ED3C4C">
        <w:br w:type="page"/>
      </w:r>
    </w:p>
    <w:p w:rsidR="00634C00" w:rsidRDefault="002C5300" w:rsidP="00ED4437">
      <w:pPr>
        <w:contextualSpacing/>
        <w:jc w:val="center"/>
        <w:rPr>
          <w:b/>
        </w:rPr>
      </w:pPr>
      <w:r w:rsidRPr="00445C6A">
        <w:rPr>
          <w:b/>
        </w:rPr>
        <w:lastRenderedPageBreak/>
        <w:t xml:space="preserve">РАЗДЕЛ </w:t>
      </w:r>
      <w:r w:rsidR="00685013" w:rsidRPr="00445C6A">
        <w:rPr>
          <w:b/>
        </w:rPr>
        <w:t>2</w:t>
      </w:r>
      <w:r w:rsidR="00ED4437" w:rsidRPr="00445C6A">
        <w:rPr>
          <w:b/>
        </w:rPr>
        <w:t xml:space="preserve">.РАЗВИТИЕ СОЦИАЛЬНЫХ </w:t>
      </w:r>
      <w:r w:rsidR="00634C00">
        <w:rPr>
          <w:b/>
        </w:rPr>
        <w:t xml:space="preserve">ИНСТИТУТОВ </w:t>
      </w:r>
      <w:r w:rsidR="00927ED7" w:rsidRPr="00445C6A">
        <w:rPr>
          <w:b/>
        </w:rPr>
        <w:t>ВОСПИТАНИЯ</w:t>
      </w:r>
      <w:r w:rsidR="00634C00">
        <w:rPr>
          <w:b/>
        </w:rPr>
        <w:t xml:space="preserve"> В</w:t>
      </w:r>
    </w:p>
    <w:p w:rsidR="00927ED7" w:rsidRDefault="00634C00" w:rsidP="00ED4437">
      <w:pPr>
        <w:contextualSpacing/>
        <w:jc w:val="center"/>
        <w:rPr>
          <w:b/>
        </w:rPr>
      </w:pPr>
      <w:r>
        <w:rPr>
          <w:b/>
        </w:rPr>
        <w:t xml:space="preserve"> САНКТ-ПЕТЕРБУРГЕ</w:t>
      </w:r>
    </w:p>
    <w:p w:rsidR="00634C00" w:rsidRPr="00445C6A" w:rsidRDefault="00634C00" w:rsidP="00ED4437">
      <w:pPr>
        <w:contextualSpacing/>
        <w:jc w:val="center"/>
        <w:rPr>
          <w:b/>
        </w:rPr>
      </w:pPr>
    </w:p>
    <w:p w:rsidR="00DB1980" w:rsidRPr="00ED3C4C" w:rsidRDefault="00BA2D0D" w:rsidP="00944D51">
      <w:pPr>
        <w:pStyle w:val="a3"/>
        <w:numPr>
          <w:ilvl w:val="1"/>
          <w:numId w:val="9"/>
        </w:numPr>
        <w:jc w:val="both"/>
        <w:rPr>
          <w:rFonts w:ascii="Times New Roman" w:hAnsi="Times New Roman" w:cs="Times New Roman"/>
          <w:sz w:val="24"/>
          <w:szCs w:val="24"/>
        </w:rPr>
      </w:pPr>
      <w:r>
        <w:rPr>
          <w:rFonts w:ascii="Times New Roman" w:hAnsi="Times New Roman" w:cs="Times New Roman"/>
          <w:b/>
          <w:sz w:val="24"/>
          <w:szCs w:val="24"/>
        </w:rPr>
        <w:t xml:space="preserve"> </w:t>
      </w:r>
      <w:r w:rsidR="00FC6519">
        <w:rPr>
          <w:rFonts w:ascii="Times New Roman" w:hAnsi="Times New Roman" w:cs="Times New Roman"/>
          <w:b/>
          <w:sz w:val="24"/>
          <w:szCs w:val="24"/>
        </w:rPr>
        <w:t>Подпрограмма «</w:t>
      </w:r>
      <w:r w:rsidR="00927ED7" w:rsidRPr="00ED3C4C">
        <w:rPr>
          <w:rFonts w:ascii="Times New Roman" w:hAnsi="Times New Roman" w:cs="Times New Roman"/>
          <w:b/>
          <w:sz w:val="24"/>
          <w:szCs w:val="24"/>
        </w:rPr>
        <w:t xml:space="preserve">Петербургская семья как </w:t>
      </w:r>
      <w:r w:rsidR="00AC0759" w:rsidRPr="00ED3C4C">
        <w:rPr>
          <w:rFonts w:ascii="Times New Roman" w:hAnsi="Times New Roman" w:cs="Times New Roman"/>
          <w:b/>
          <w:sz w:val="24"/>
          <w:szCs w:val="24"/>
        </w:rPr>
        <w:t xml:space="preserve">социальный </w:t>
      </w:r>
      <w:r w:rsidR="00927ED7" w:rsidRPr="00ED3C4C">
        <w:rPr>
          <w:rFonts w:ascii="Times New Roman" w:hAnsi="Times New Roman" w:cs="Times New Roman"/>
          <w:b/>
          <w:sz w:val="24"/>
          <w:szCs w:val="24"/>
        </w:rPr>
        <w:t>институт воспитания</w:t>
      </w:r>
      <w:r w:rsidR="00FC6519">
        <w:rPr>
          <w:rFonts w:ascii="Times New Roman" w:hAnsi="Times New Roman" w:cs="Times New Roman"/>
          <w:b/>
          <w:sz w:val="24"/>
          <w:szCs w:val="24"/>
        </w:rPr>
        <w:t>»</w:t>
      </w:r>
      <w:r w:rsidR="00927ED7" w:rsidRPr="00ED3C4C">
        <w:rPr>
          <w:rFonts w:ascii="Times New Roman" w:hAnsi="Times New Roman" w:cs="Times New Roman"/>
          <w:b/>
          <w:sz w:val="24"/>
          <w:szCs w:val="24"/>
        </w:rPr>
        <w:t xml:space="preserve"> </w:t>
      </w:r>
    </w:p>
    <w:p w:rsidR="00927ED7" w:rsidRPr="00ED3C4C" w:rsidRDefault="002C5300" w:rsidP="00AC0759">
      <w:pPr>
        <w:ind w:firstLine="708"/>
        <w:contextualSpacing/>
        <w:jc w:val="both"/>
        <w:rPr>
          <w:color w:val="000000"/>
        </w:rPr>
      </w:pPr>
      <w:r w:rsidRPr="00ED3C4C">
        <w:t>В Концепции семейной политики Санкт-Петербурга на 2012-2022</w:t>
      </w:r>
      <w:r w:rsidR="00133F7E">
        <w:t xml:space="preserve"> </w:t>
      </w:r>
      <w:r w:rsidRPr="00ED3C4C">
        <w:t>годы рассмотрены</w:t>
      </w:r>
      <w:r w:rsidR="00133F7E">
        <w:t xml:space="preserve"> </w:t>
      </w:r>
      <w:r w:rsidRPr="00ED3C4C">
        <w:t xml:space="preserve">существенные изменения, которые претерпевает современная </w:t>
      </w:r>
      <w:r w:rsidR="00927ED7" w:rsidRPr="00ED3C4C">
        <w:t xml:space="preserve">петербургская </w:t>
      </w:r>
      <w:r w:rsidRPr="00ED3C4C">
        <w:t>семья: трансформация</w:t>
      </w:r>
      <w:r w:rsidR="00927ED7" w:rsidRPr="00ED3C4C">
        <w:t xml:space="preserve"> моделей семьи, брака, родительства, рождаемости</w:t>
      </w:r>
      <w:r w:rsidR="00A83C91">
        <w:t xml:space="preserve">; </w:t>
      </w:r>
      <w:r w:rsidR="00927ED7" w:rsidRPr="00ED3C4C">
        <w:t xml:space="preserve">меняется содержание </w:t>
      </w:r>
      <w:r w:rsidRPr="00ED3C4C">
        <w:t>родительских ролей и функций</w:t>
      </w:r>
      <w:r w:rsidR="00AD7189">
        <w:t xml:space="preserve">. </w:t>
      </w:r>
      <w:r w:rsidR="007E1F12" w:rsidRPr="00ED3C4C">
        <w:rPr>
          <w:color w:val="000000"/>
        </w:rPr>
        <w:t>Круг ценностных</w:t>
      </w:r>
      <w:r w:rsidR="00927ED7" w:rsidRPr="00ED3C4C">
        <w:rPr>
          <w:color w:val="000000"/>
        </w:rPr>
        <w:t xml:space="preserve"> приоритетов в воспитании детей </w:t>
      </w:r>
      <w:r w:rsidR="007E1F12" w:rsidRPr="00ED3C4C">
        <w:rPr>
          <w:color w:val="000000"/>
        </w:rPr>
        <w:t>в петербургской</w:t>
      </w:r>
      <w:r w:rsidR="00371E82">
        <w:rPr>
          <w:color w:val="000000"/>
        </w:rPr>
        <w:t xml:space="preserve"> семье (</w:t>
      </w:r>
      <w:r w:rsidR="00DB1980" w:rsidRPr="00ED3C4C">
        <w:rPr>
          <w:color w:val="000000"/>
        </w:rPr>
        <w:t xml:space="preserve">участники </w:t>
      </w:r>
      <w:r w:rsidR="00371E82">
        <w:rPr>
          <w:color w:val="000000"/>
        </w:rPr>
        <w:t xml:space="preserve">исследования </w:t>
      </w:r>
      <w:r w:rsidR="00DB1980" w:rsidRPr="00ED3C4C">
        <w:rPr>
          <w:color w:val="000000"/>
        </w:rPr>
        <w:t>ро</w:t>
      </w:r>
      <w:r w:rsidR="00927ED7" w:rsidRPr="00ED3C4C">
        <w:rPr>
          <w:color w:val="000000"/>
        </w:rPr>
        <w:t xml:space="preserve">дители 50 школ города) распределились таким </w:t>
      </w:r>
      <w:r w:rsidR="007E1F12" w:rsidRPr="00ED3C4C">
        <w:rPr>
          <w:color w:val="000000"/>
        </w:rPr>
        <w:t>образом: образование</w:t>
      </w:r>
      <w:r w:rsidR="00927ED7" w:rsidRPr="00ED3C4C">
        <w:rPr>
          <w:color w:val="000000"/>
        </w:rPr>
        <w:t>,</w:t>
      </w:r>
      <w:r w:rsidR="00A83C91">
        <w:rPr>
          <w:color w:val="000000"/>
        </w:rPr>
        <w:t xml:space="preserve"> </w:t>
      </w:r>
      <w:r w:rsidR="00927ED7" w:rsidRPr="00ED3C4C">
        <w:rPr>
          <w:color w:val="000000"/>
        </w:rPr>
        <w:t xml:space="preserve">здоровье, </w:t>
      </w:r>
      <w:r w:rsidR="007E1F12" w:rsidRPr="00ED3C4C">
        <w:rPr>
          <w:color w:val="000000"/>
        </w:rPr>
        <w:t>семья, любовь</w:t>
      </w:r>
      <w:r w:rsidR="00927ED7" w:rsidRPr="00ED3C4C">
        <w:rPr>
          <w:color w:val="000000"/>
        </w:rPr>
        <w:t xml:space="preserve"> к Родине, родному краю, дружба, любовь к природе, забота о ней, успешная профессиональная карьера, гражданская позиция.  </w:t>
      </w:r>
      <w:r w:rsidR="00073611" w:rsidRPr="00ED3C4C">
        <w:rPr>
          <w:color w:val="000000"/>
        </w:rPr>
        <w:t xml:space="preserve">Исследование показывает, что </w:t>
      </w:r>
      <w:r w:rsidR="00927ED7" w:rsidRPr="00ED3C4C">
        <w:rPr>
          <w:color w:val="000000"/>
        </w:rPr>
        <w:t xml:space="preserve">на первые </w:t>
      </w:r>
      <w:r w:rsidR="00073611" w:rsidRPr="00ED3C4C">
        <w:rPr>
          <w:color w:val="000000"/>
        </w:rPr>
        <w:t xml:space="preserve">позиции </w:t>
      </w:r>
      <w:r w:rsidR="007E1F12" w:rsidRPr="00ED3C4C">
        <w:rPr>
          <w:color w:val="000000"/>
        </w:rPr>
        <w:t>у родителей</w:t>
      </w:r>
      <w:r w:rsidR="00073611" w:rsidRPr="00ED3C4C">
        <w:rPr>
          <w:color w:val="000000"/>
        </w:rPr>
        <w:t xml:space="preserve"> (32</w:t>
      </w:r>
      <w:r w:rsidR="007E1F12" w:rsidRPr="00ED3C4C">
        <w:rPr>
          <w:color w:val="000000"/>
        </w:rPr>
        <w:t>%) выходят</w:t>
      </w:r>
      <w:r w:rsidR="00927ED7" w:rsidRPr="00ED3C4C">
        <w:rPr>
          <w:color w:val="000000"/>
        </w:rPr>
        <w:t xml:space="preserve"> ценности здоровья, семьи, а затем образования, карьеры (родители </w:t>
      </w:r>
      <w:r w:rsidR="00282F3F">
        <w:rPr>
          <w:color w:val="000000"/>
        </w:rPr>
        <w:t>обучающихся</w:t>
      </w:r>
      <w:r w:rsidR="00927ED7" w:rsidRPr="00ED3C4C">
        <w:rPr>
          <w:color w:val="000000"/>
        </w:rPr>
        <w:t xml:space="preserve"> старших классов). </w:t>
      </w:r>
    </w:p>
    <w:p w:rsidR="002C5300" w:rsidRPr="00ED3C4C" w:rsidRDefault="002C5300" w:rsidP="00A37B4E">
      <w:pPr>
        <w:ind w:firstLine="708"/>
        <w:contextualSpacing/>
        <w:jc w:val="both"/>
      </w:pPr>
      <w:r w:rsidRPr="00ED3C4C">
        <w:t xml:space="preserve">Семья как социальный институт остаётся посредником между ребенком и обществом, определяющим его становление в реальной жизни, в социально-культурном пространстве. Общая культура родителей, ценностные ориентации семьи, умение и желание передать их </w:t>
      </w:r>
      <w:r w:rsidR="008F5C0E">
        <w:t>обучающимся</w:t>
      </w:r>
      <w:r w:rsidRPr="00ED3C4C">
        <w:t xml:space="preserve"> являются основой духовного развития ребенка. Качество жизни ребенка напрямую связано с тем, какие условия существуют в семье, в системе образования, в окружающей среде. </w:t>
      </w:r>
    </w:p>
    <w:p w:rsidR="00927ED7" w:rsidRPr="00ED3C4C" w:rsidRDefault="00927ED7" w:rsidP="00AC0759">
      <w:pPr>
        <w:ind w:firstLine="708"/>
        <w:jc w:val="both"/>
        <w:rPr>
          <w:color w:val="000000"/>
        </w:rPr>
      </w:pPr>
      <w:r w:rsidRPr="00ED3C4C">
        <w:rPr>
          <w:color w:val="000000"/>
        </w:rPr>
        <w:t xml:space="preserve"> В </w:t>
      </w:r>
      <w:r w:rsidR="007E1F12" w:rsidRPr="00ED3C4C">
        <w:rPr>
          <w:color w:val="000000"/>
        </w:rPr>
        <w:t xml:space="preserve">воспитании </w:t>
      </w:r>
      <w:r w:rsidR="00A83C91">
        <w:rPr>
          <w:color w:val="000000"/>
        </w:rPr>
        <w:t xml:space="preserve">детей </w:t>
      </w:r>
      <w:r w:rsidRPr="00ED3C4C">
        <w:rPr>
          <w:color w:val="000000"/>
        </w:rPr>
        <w:t>дошкольного возраста семья оказывает помощь</w:t>
      </w:r>
      <w:r w:rsidR="00A83C91">
        <w:rPr>
          <w:color w:val="000000"/>
        </w:rPr>
        <w:t xml:space="preserve"> ребенку в </w:t>
      </w:r>
      <w:r w:rsidRPr="00ED3C4C">
        <w:rPr>
          <w:color w:val="000000"/>
        </w:rPr>
        <w:t xml:space="preserve">освоении основных навыков жизнедеятельности, речи, удовлетворении физических </w:t>
      </w:r>
      <w:r w:rsidR="007E1F12" w:rsidRPr="00ED3C4C">
        <w:rPr>
          <w:color w:val="000000"/>
        </w:rPr>
        <w:t>потребностей, потребности</w:t>
      </w:r>
      <w:r w:rsidRPr="00ED3C4C">
        <w:rPr>
          <w:color w:val="000000"/>
        </w:rPr>
        <w:t xml:space="preserve"> в любви</w:t>
      </w:r>
      <w:r w:rsidR="0004028E">
        <w:rPr>
          <w:color w:val="000000"/>
        </w:rPr>
        <w:t xml:space="preserve"> </w:t>
      </w:r>
      <w:r w:rsidRPr="00ED3C4C">
        <w:rPr>
          <w:color w:val="000000"/>
        </w:rPr>
        <w:t>заботе, общении, ролевом освоении мира через игровую деятельность,</w:t>
      </w:r>
      <w:r w:rsidR="0004028E">
        <w:rPr>
          <w:color w:val="000000"/>
        </w:rPr>
        <w:t xml:space="preserve"> </w:t>
      </w:r>
      <w:r w:rsidRPr="00ED3C4C">
        <w:rPr>
          <w:color w:val="000000"/>
        </w:rPr>
        <w:t>формировании чувства привязанности к членам семьи, освоени</w:t>
      </w:r>
      <w:r w:rsidR="00AC6EE8" w:rsidRPr="0004028E">
        <w:rPr>
          <w:color w:val="000000"/>
        </w:rPr>
        <w:t>и</w:t>
      </w:r>
      <w:r w:rsidRPr="00ED3C4C">
        <w:rPr>
          <w:color w:val="000000"/>
        </w:rPr>
        <w:t xml:space="preserve"> семейных ценностей через чтение детской литературы, просмотр фильмов и т.д. </w:t>
      </w:r>
    </w:p>
    <w:p w:rsidR="00927ED7" w:rsidRPr="0011620F" w:rsidRDefault="00AC0759" w:rsidP="00AC0759">
      <w:pPr>
        <w:jc w:val="both"/>
        <w:rPr>
          <w:color w:val="000000"/>
        </w:rPr>
      </w:pPr>
      <w:r w:rsidRPr="00ED3C4C">
        <w:rPr>
          <w:color w:val="000000"/>
        </w:rPr>
        <w:tab/>
      </w:r>
      <w:r w:rsidR="00927ED7" w:rsidRPr="00ED3C4C">
        <w:rPr>
          <w:color w:val="000000"/>
        </w:rPr>
        <w:t>Семейное воспитание школьников связано с развитием</w:t>
      </w:r>
      <w:r w:rsidR="0004028E">
        <w:rPr>
          <w:color w:val="000000"/>
        </w:rPr>
        <w:t xml:space="preserve"> </w:t>
      </w:r>
      <w:r w:rsidR="003A00F2">
        <w:rPr>
          <w:color w:val="000000"/>
        </w:rPr>
        <w:t xml:space="preserve">их </w:t>
      </w:r>
      <w:r w:rsidR="00927ED7" w:rsidRPr="00ED3C4C">
        <w:rPr>
          <w:color w:val="000000"/>
        </w:rPr>
        <w:t xml:space="preserve"> самостоятельной деятельности на благо своей семьи</w:t>
      </w:r>
      <w:r w:rsidR="003A00F2">
        <w:rPr>
          <w:color w:val="000000"/>
        </w:rPr>
        <w:t xml:space="preserve"> и </w:t>
      </w:r>
      <w:r w:rsidR="00927ED7" w:rsidRPr="00ED3C4C">
        <w:rPr>
          <w:color w:val="000000"/>
        </w:rPr>
        <w:t>других людей, эмоционально-чувственным сопереживанием, совместным с родителями и педагогами информационно</w:t>
      </w:r>
      <w:r w:rsidR="0011620F">
        <w:rPr>
          <w:color w:val="000000"/>
        </w:rPr>
        <w:t>-</w:t>
      </w:r>
      <w:r w:rsidR="003A00F2" w:rsidRPr="00ED3C4C">
        <w:rPr>
          <w:color w:val="000000"/>
        </w:rPr>
        <w:t>деятельностн</w:t>
      </w:r>
      <w:r w:rsidR="003A00F2">
        <w:rPr>
          <w:color w:val="000000"/>
        </w:rPr>
        <w:t>ы</w:t>
      </w:r>
      <w:r w:rsidR="003A00F2" w:rsidRPr="00ED3C4C">
        <w:rPr>
          <w:color w:val="000000"/>
        </w:rPr>
        <w:t xml:space="preserve">м </w:t>
      </w:r>
      <w:r w:rsidR="00927ED7" w:rsidRPr="00ED3C4C">
        <w:rPr>
          <w:color w:val="000000"/>
        </w:rPr>
        <w:t>освоение</w:t>
      </w:r>
      <w:r w:rsidR="003A00F2">
        <w:rPr>
          <w:color w:val="000000"/>
        </w:rPr>
        <w:t xml:space="preserve">м </w:t>
      </w:r>
      <w:r w:rsidR="00927ED7" w:rsidRPr="00ED3C4C">
        <w:rPr>
          <w:color w:val="000000"/>
        </w:rPr>
        <w:t xml:space="preserve"> мира, формированием мотивации к обучению и познанию, развитие</w:t>
      </w:r>
      <w:r w:rsidR="003A00F2">
        <w:rPr>
          <w:color w:val="000000"/>
        </w:rPr>
        <w:t>м</w:t>
      </w:r>
      <w:r w:rsidR="00927ED7" w:rsidRPr="00ED3C4C">
        <w:rPr>
          <w:color w:val="000000"/>
        </w:rPr>
        <w:t xml:space="preserve"> ответственности за свои поступки перед собой, своей семьей, обществом, </w:t>
      </w:r>
      <w:r w:rsidR="0011620F" w:rsidRPr="00ED3C4C">
        <w:rPr>
          <w:color w:val="000000"/>
        </w:rPr>
        <w:t>развитие</w:t>
      </w:r>
      <w:r w:rsidR="0011620F">
        <w:rPr>
          <w:color w:val="000000"/>
        </w:rPr>
        <w:t>м</w:t>
      </w:r>
      <w:r w:rsidR="0011620F" w:rsidRPr="00ED3C4C">
        <w:rPr>
          <w:color w:val="000000"/>
        </w:rPr>
        <w:t xml:space="preserve"> навыков</w:t>
      </w:r>
      <w:r w:rsidR="007E1F12" w:rsidRPr="00ED3C4C">
        <w:rPr>
          <w:color w:val="000000"/>
        </w:rPr>
        <w:t xml:space="preserve"> взаимодействия</w:t>
      </w:r>
      <w:r w:rsidR="00927ED7" w:rsidRPr="00ED3C4C">
        <w:rPr>
          <w:color w:val="000000"/>
        </w:rPr>
        <w:t xml:space="preserve"> со сверстниками и взрослыми, осознание</w:t>
      </w:r>
      <w:r w:rsidR="003A00F2">
        <w:rPr>
          <w:color w:val="000000"/>
        </w:rPr>
        <w:t>м</w:t>
      </w:r>
      <w:r w:rsidR="00927ED7" w:rsidRPr="00ED3C4C">
        <w:rPr>
          <w:color w:val="000000"/>
        </w:rPr>
        <w:t xml:space="preserve"> и принятие</w:t>
      </w:r>
      <w:r w:rsidR="003A00F2">
        <w:rPr>
          <w:color w:val="000000"/>
        </w:rPr>
        <w:t>м</w:t>
      </w:r>
      <w:r w:rsidR="00927ED7" w:rsidRPr="00ED3C4C">
        <w:rPr>
          <w:color w:val="000000"/>
        </w:rPr>
        <w:t xml:space="preserve"> ценностей семьи и семейного образа жизни</w:t>
      </w:r>
      <w:r w:rsidR="003A00F2">
        <w:rPr>
          <w:color w:val="000000"/>
        </w:rPr>
        <w:t xml:space="preserve">, а также с </w:t>
      </w:r>
      <w:r w:rsidR="0011620F">
        <w:rPr>
          <w:color w:val="000000"/>
        </w:rPr>
        <w:t>с</w:t>
      </w:r>
      <w:r w:rsidR="0011620F" w:rsidRPr="00ED3C4C">
        <w:rPr>
          <w:color w:val="000000"/>
        </w:rPr>
        <w:t>оздание</w:t>
      </w:r>
      <w:r w:rsidR="0011620F">
        <w:rPr>
          <w:color w:val="000000"/>
        </w:rPr>
        <w:t>м</w:t>
      </w:r>
      <w:r w:rsidR="0011620F" w:rsidRPr="00ED3C4C">
        <w:rPr>
          <w:color w:val="000000"/>
        </w:rPr>
        <w:t xml:space="preserve"> условий</w:t>
      </w:r>
      <w:r w:rsidR="00927ED7" w:rsidRPr="00ED3C4C">
        <w:rPr>
          <w:color w:val="000000"/>
        </w:rPr>
        <w:t xml:space="preserve"> для становления внутреннего мира</w:t>
      </w:r>
      <w:r w:rsidRPr="00ED3C4C">
        <w:rPr>
          <w:color w:val="000000"/>
        </w:rPr>
        <w:t xml:space="preserve"> (старшие подростки, молодежь</w:t>
      </w:r>
      <w:r w:rsidR="00927ED7" w:rsidRPr="00ED3C4C">
        <w:rPr>
          <w:color w:val="000000"/>
        </w:rPr>
        <w:t>), самоидентификации, само</w:t>
      </w:r>
      <w:r w:rsidR="00D9272C">
        <w:rPr>
          <w:color w:val="000000"/>
        </w:rPr>
        <w:t>определения, ценностно-смыслового</w:t>
      </w:r>
      <w:r w:rsidR="00927ED7" w:rsidRPr="00ED3C4C">
        <w:rPr>
          <w:color w:val="000000"/>
        </w:rPr>
        <w:t xml:space="preserve"> диалог</w:t>
      </w:r>
      <w:r w:rsidR="00D9272C">
        <w:rPr>
          <w:color w:val="000000"/>
        </w:rPr>
        <w:t>а, осознания</w:t>
      </w:r>
      <w:r w:rsidR="00927ED7" w:rsidRPr="00ED3C4C">
        <w:rPr>
          <w:color w:val="000000"/>
        </w:rPr>
        <w:t xml:space="preserve"> принадлежности к своему роду, Отечеству,</w:t>
      </w:r>
      <w:r w:rsidR="0011620F">
        <w:rPr>
          <w:color w:val="000000"/>
        </w:rPr>
        <w:t xml:space="preserve"> </w:t>
      </w:r>
      <w:r w:rsidR="00D9272C">
        <w:rPr>
          <w:color w:val="000000"/>
        </w:rPr>
        <w:t>выстраивания</w:t>
      </w:r>
      <w:r w:rsidR="00927ED7" w:rsidRPr="00ED3C4C">
        <w:rPr>
          <w:color w:val="000000"/>
        </w:rPr>
        <w:t xml:space="preserve"> жизненной </w:t>
      </w:r>
      <w:r w:rsidR="007E1F12" w:rsidRPr="00ED3C4C">
        <w:rPr>
          <w:color w:val="000000"/>
        </w:rPr>
        <w:t>стратегии, подготовки</w:t>
      </w:r>
      <w:r w:rsidR="00927ED7" w:rsidRPr="00ED3C4C">
        <w:rPr>
          <w:color w:val="000000"/>
        </w:rPr>
        <w:t xml:space="preserve"> к семейной жизни, ответственному родител</w:t>
      </w:r>
      <w:r w:rsidR="00927ED7" w:rsidRPr="0011620F">
        <w:t>ь</w:t>
      </w:r>
      <w:r w:rsidR="0011620F">
        <w:t>с</w:t>
      </w:r>
      <w:r w:rsidR="00927ED7" w:rsidRPr="0011620F">
        <w:t>тв</w:t>
      </w:r>
      <w:r w:rsidR="00927ED7" w:rsidRPr="00ED3C4C">
        <w:rPr>
          <w:color w:val="000000"/>
        </w:rPr>
        <w:t>у.</w:t>
      </w:r>
    </w:p>
    <w:p w:rsidR="00AC0759" w:rsidRPr="00ED3C4C" w:rsidRDefault="00927ED7" w:rsidP="00A37B4E">
      <w:pPr>
        <w:ind w:firstLine="708"/>
        <w:jc w:val="both"/>
        <w:rPr>
          <w:b/>
          <w:i/>
        </w:rPr>
      </w:pPr>
      <w:r w:rsidRPr="00ED3C4C">
        <w:rPr>
          <w:b/>
          <w:i/>
        </w:rPr>
        <w:t>Задачи</w:t>
      </w:r>
      <w:r w:rsidR="003A00F2">
        <w:rPr>
          <w:b/>
          <w:i/>
        </w:rPr>
        <w:t xml:space="preserve"> направления</w:t>
      </w:r>
      <w:r w:rsidR="00AC0759" w:rsidRPr="00ED3C4C">
        <w:rPr>
          <w:b/>
          <w:i/>
        </w:rPr>
        <w:t>:</w:t>
      </w:r>
      <w:r w:rsidR="0011620F">
        <w:rPr>
          <w:b/>
          <w:i/>
        </w:rPr>
        <w:t xml:space="preserve"> </w:t>
      </w:r>
    </w:p>
    <w:p w:rsidR="0011620F" w:rsidRDefault="00E56CC5" w:rsidP="0011620F">
      <w:pPr>
        <w:jc w:val="both"/>
      </w:pPr>
      <w:r w:rsidRPr="0011620F">
        <w:t>Обеспечить поддержку</w:t>
      </w:r>
      <w:r w:rsidR="0011620F" w:rsidRPr="0011620F">
        <w:t xml:space="preserve"> </w:t>
      </w:r>
      <w:r w:rsidR="0032189B" w:rsidRPr="0011620F">
        <w:t xml:space="preserve">семейного </w:t>
      </w:r>
      <w:r w:rsidR="0011620F">
        <w:t>воспитания; С</w:t>
      </w:r>
      <w:r w:rsidR="0011620F" w:rsidRPr="00ED3C4C">
        <w:t>одействовать формированию</w:t>
      </w:r>
      <w:r w:rsidR="0032189B" w:rsidRPr="00ED3C4C">
        <w:t xml:space="preserve"> ответственного отношения родителей или законных представителей к воспитанию детей;</w:t>
      </w:r>
      <w:r w:rsidR="0011620F">
        <w:t xml:space="preserve"> </w:t>
      </w:r>
    </w:p>
    <w:p w:rsidR="008A043A" w:rsidRDefault="00DA7D66" w:rsidP="0011620F">
      <w:pPr>
        <w:jc w:val="both"/>
      </w:pPr>
      <w:r>
        <w:t xml:space="preserve">Организовать мероприятия по </w:t>
      </w:r>
      <w:r w:rsidR="0011620F">
        <w:t>профилактике семейного</w:t>
      </w:r>
      <w:r w:rsidR="00927ED7" w:rsidRPr="00ED3C4C">
        <w:t xml:space="preserve"> неблагополучия через </w:t>
      </w:r>
      <w:r w:rsidR="007E1F12" w:rsidRPr="00ED3C4C">
        <w:t>организацию психолого</w:t>
      </w:r>
      <w:r w:rsidR="00927ED7" w:rsidRPr="00ED3C4C">
        <w:t xml:space="preserve">-педагогической и социально-педагогической помощи </w:t>
      </w:r>
      <w:r w:rsidR="007E1F12" w:rsidRPr="00ED3C4C">
        <w:t>семье</w:t>
      </w:r>
      <w:r w:rsidR="0011620F">
        <w:t xml:space="preserve">, </w:t>
      </w:r>
      <w:r w:rsidR="00927ED7" w:rsidRPr="00ED3C4C">
        <w:t>развитие социального партнерства учреждений и ведомств, актуализацию воспитательного потенциала семьи;</w:t>
      </w:r>
    </w:p>
    <w:p w:rsidR="00472983" w:rsidRPr="00ED3C4C" w:rsidRDefault="00472983" w:rsidP="00472983">
      <w:pPr>
        <w:pStyle w:val="1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Создать условия для развития </w:t>
      </w:r>
      <w:r w:rsidRPr="00ED3C4C">
        <w:rPr>
          <w:rFonts w:ascii="Times New Roman" w:hAnsi="Times New Roman" w:cs="Times New Roman"/>
          <w:sz w:val="24"/>
          <w:szCs w:val="24"/>
        </w:rPr>
        <w:t>семейной культуры и воспитани</w:t>
      </w:r>
      <w:r>
        <w:rPr>
          <w:rFonts w:ascii="Times New Roman" w:hAnsi="Times New Roman" w:cs="Times New Roman"/>
          <w:sz w:val="24"/>
          <w:szCs w:val="24"/>
        </w:rPr>
        <w:t>я</w:t>
      </w:r>
      <w:r w:rsidRPr="00ED3C4C">
        <w:rPr>
          <w:rFonts w:ascii="Times New Roman" w:hAnsi="Times New Roman" w:cs="Times New Roman"/>
          <w:sz w:val="24"/>
          <w:szCs w:val="24"/>
        </w:rPr>
        <w:t xml:space="preserve"> культуры семьянина </w:t>
      </w:r>
      <w:r w:rsidRPr="00ED3C4C">
        <w:rPr>
          <w:rFonts w:ascii="Times New Roman" w:hAnsi="Times New Roman" w:cs="Times New Roman"/>
          <w:color w:val="000000"/>
          <w:sz w:val="24"/>
          <w:szCs w:val="24"/>
        </w:rPr>
        <w:t>на основе освоения и принятия обучающимися духовно-нравственных ценностей и традиций семьи, ценности семейной жизни, родительства, материнства и отцовства.</w:t>
      </w:r>
    </w:p>
    <w:p w:rsidR="00927ED7" w:rsidRPr="0065681B" w:rsidRDefault="0065681B" w:rsidP="0065681B">
      <w:pPr>
        <w:pStyle w:val="16"/>
        <w:spacing w:after="0" w:line="240" w:lineRule="auto"/>
        <w:ind w:left="0"/>
        <w:jc w:val="center"/>
        <w:rPr>
          <w:rFonts w:ascii="Times New Roman" w:hAnsi="Times New Roman" w:cs="Times New Roman"/>
          <w:b/>
          <w:i/>
          <w:sz w:val="24"/>
          <w:szCs w:val="24"/>
        </w:rPr>
      </w:pPr>
      <w:r w:rsidRPr="0065681B">
        <w:rPr>
          <w:rFonts w:ascii="Times New Roman" w:hAnsi="Times New Roman" w:cs="Times New Roman"/>
          <w:b/>
          <w:i/>
          <w:sz w:val="24"/>
          <w:szCs w:val="24"/>
        </w:rPr>
        <w:t>Ключевые мероприятия по реализации задач направления</w:t>
      </w:r>
    </w:p>
    <w:p w:rsidR="0065681B" w:rsidRPr="0065681B" w:rsidRDefault="0065681B" w:rsidP="0065681B">
      <w:pPr>
        <w:jc w:val="both"/>
      </w:pPr>
      <w:r w:rsidRPr="0065681B">
        <w:t xml:space="preserve">Городские научно-практические конференции </w:t>
      </w:r>
    </w:p>
    <w:p w:rsidR="0065681B" w:rsidRPr="0065681B" w:rsidRDefault="0065681B" w:rsidP="0065681B">
      <w:pPr>
        <w:jc w:val="both"/>
      </w:pPr>
      <w:r w:rsidRPr="0065681B">
        <w:t xml:space="preserve">Городской круглый стол </w:t>
      </w:r>
    </w:p>
    <w:p w:rsidR="0065681B" w:rsidRPr="0065681B" w:rsidRDefault="0065681B" w:rsidP="0065681B">
      <w:pPr>
        <w:jc w:val="both"/>
      </w:pPr>
      <w:r w:rsidRPr="0065681B">
        <w:t>«Воспитание в петербургской семье: традиции, ценности, опыт»</w:t>
      </w:r>
    </w:p>
    <w:p w:rsidR="0065681B" w:rsidRPr="0065681B" w:rsidRDefault="0065681B" w:rsidP="0065681B">
      <w:pPr>
        <w:pStyle w:val="16"/>
        <w:spacing w:after="0" w:line="240" w:lineRule="auto"/>
        <w:ind w:left="0"/>
        <w:jc w:val="both"/>
        <w:rPr>
          <w:rFonts w:ascii="Times New Roman" w:hAnsi="Times New Roman" w:cs="Times New Roman"/>
          <w:sz w:val="24"/>
          <w:szCs w:val="24"/>
        </w:rPr>
      </w:pPr>
      <w:r w:rsidRPr="0065681B">
        <w:rPr>
          <w:rFonts w:ascii="Times New Roman" w:hAnsi="Times New Roman" w:cs="Times New Roman"/>
          <w:sz w:val="24"/>
          <w:szCs w:val="24"/>
        </w:rPr>
        <w:lastRenderedPageBreak/>
        <w:t>Городские семинары «Эффективная работа с детьми и родителями из социально неблагополучной семьи»</w:t>
      </w:r>
    </w:p>
    <w:p w:rsidR="0065681B" w:rsidRPr="0065681B" w:rsidRDefault="0065681B" w:rsidP="0065681B">
      <w:pPr>
        <w:pStyle w:val="16"/>
        <w:spacing w:after="0" w:line="240" w:lineRule="auto"/>
        <w:ind w:left="0"/>
        <w:jc w:val="both"/>
        <w:rPr>
          <w:rFonts w:ascii="Times New Roman" w:hAnsi="Times New Roman" w:cs="Times New Roman"/>
          <w:sz w:val="24"/>
          <w:szCs w:val="24"/>
        </w:rPr>
      </w:pPr>
      <w:r w:rsidRPr="0065681B">
        <w:rPr>
          <w:rFonts w:ascii="Times New Roman" w:hAnsi="Times New Roman" w:cs="Times New Roman"/>
          <w:sz w:val="24"/>
          <w:szCs w:val="24"/>
        </w:rPr>
        <w:t>Разработка образовательной программы повышения квалификации педагогических работников «Теория и практика работы с детьми и родителями из социально неблагополучных семей»</w:t>
      </w:r>
    </w:p>
    <w:p w:rsidR="0065681B" w:rsidRPr="0065681B" w:rsidRDefault="0065681B" w:rsidP="0065681B">
      <w:pPr>
        <w:pStyle w:val="16"/>
        <w:spacing w:after="0" w:line="240" w:lineRule="auto"/>
        <w:ind w:left="0"/>
        <w:jc w:val="both"/>
        <w:rPr>
          <w:rFonts w:ascii="Times New Roman" w:hAnsi="Times New Roman" w:cs="Times New Roman"/>
          <w:sz w:val="24"/>
          <w:szCs w:val="24"/>
        </w:rPr>
      </w:pPr>
      <w:r w:rsidRPr="0065681B">
        <w:rPr>
          <w:rFonts w:ascii="Times New Roman" w:hAnsi="Times New Roman" w:cs="Times New Roman"/>
          <w:sz w:val="24"/>
          <w:szCs w:val="24"/>
        </w:rPr>
        <w:t>Межведомственные круглые столы по проблемам сотрудничества в интересах семьи</w:t>
      </w:r>
    </w:p>
    <w:p w:rsidR="0065681B" w:rsidRPr="0065681B" w:rsidRDefault="0065681B" w:rsidP="0065681B">
      <w:pPr>
        <w:pStyle w:val="16"/>
        <w:spacing w:after="0" w:line="240" w:lineRule="auto"/>
        <w:ind w:left="0"/>
        <w:jc w:val="both"/>
        <w:rPr>
          <w:rFonts w:ascii="Times New Roman" w:hAnsi="Times New Roman" w:cs="Times New Roman"/>
          <w:sz w:val="24"/>
          <w:szCs w:val="24"/>
        </w:rPr>
      </w:pPr>
      <w:r w:rsidRPr="0065681B">
        <w:rPr>
          <w:rFonts w:ascii="Times New Roman" w:hAnsi="Times New Roman" w:cs="Times New Roman"/>
          <w:sz w:val="24"/>
          <w:szCs w:val="24"/>
        </w:rPr>
        <w:t>Разработка и реализация в образовательных организациях программ внеурочной деятельности, дополнительного образования на принципах семье-центрирования.</w:t>
      </w:r>
    </w:p>
    <w:p w:rsidR="0032189B" w:rsidRPr="00ED3C4C" w:rsidRDefault="0033164E" w:rsidP="0073200F">
      <w:pPr>
        <w:pStyle w:val="16"/>
        <w:spacing w:after="0" w:line="240" w:lineRule="auto"/>
        <w:ind w:left="0"/>
        <w:jc w:val="both"/>
        <w:rPr>
          <w:rFonts w:ascii="Times New Roman" w:hAnsi="Times New Roman" w:cs="Times New Roman"/>
          <w:sz w:val="24"/>
          <w:szCs w:val="24"/>
        </w:rPr>
      </w:pPr>
      <w:r w:rsidRPr="00FC6519">
        <w:rPr>
          <w:rFonts w:ascii="Times New Roman" w:hAnsi="Times New Roman" w:cs="Times New Roman"/>
          <w:b/>
          <w:i/>
        </w:rPr>
        <w:t xml:space="preserve">Критерии и показатели результативности деятельности по реализации задач данного направления: </w:t>
      </w:r>
      <w:r w:rsidR="0032189B" w:rsidRPr="00472983">
        <w:rPr>
          <w:rFonts w:ascii="Times New Roman" w:hAnsi="Times New Roman" w:cs="Times New Roman"/>
          <w:sz w:val="24"/>
          <w:szCs w:val="24"/>
        </w:rPr>
        <w:t>1.Рост</w:t>
      </w:r>
      <w:r w:rsidR="0032189B" w:rsidRPr="00ED3C4C">
        <w:rPr>
          <w:rFonts w:ascii="Times New Roman" w:hAnsi="Times New Roman" w:cs="Times New Roman"/>
          <w:sz w:val="24"/>
          <w:szCs w:val="24"/>
        </w:rPr>
        <w:t xml:space="preserve"> числа семей, в которых проявляется ответственное отношение родителей к воспитанию детей</w:t>
      </w:r>
      <w:r w:rsidR="000D49E8" w:rsidRPr="00ED3C4C">
        <w:rPr>
          <w:rFonts w:ascii="Times New Roman" w:hAnsi="Times New Roman" w:cs="Times New Roman"/>
          <w:sz w:val="24"/>
          <w:szCs w:val="24"/>
        </w:rPr>
        <w:t>:</w:t>
      </w:r>
      <w:r w:rsidR="0073200F">
        <w:rPr>
          <w:rFonts w:ascii="Times New Roman" w:hAnsi="Times New Roman" w:cs="Times New Roman"/>
          <w:sz w:val="24"/>
          <w:szCs w:val="24"/>
        </w:rPr>
        <w:t xml:space="preserve"> а</w:t>
      </w:r>
      <w:r w:rsidR="0032189B" w:rsidRPr="00ED3C4C">
        <w:rPr>
          <w:rFonts w:ascii="Times New Roman" w:hAnsi="Times New Roman" w:cs="Times New Roman"/>
          <w:sz w:val="24"/>
          <w:szCs w:val="24"/>
        </w:rPr>
        <w:t>ктивное участие родителей в воспитательной деятельности образовательного учреждения</w:t>
      </w:r>
      <w:r w:rsidR="0011620F">
        <w:rPr>
          <w:rFonts w:ascii="Times New Roman" w:hAnsi="Times New Roman" w:cs="Times New Roman"/>
          <w:sz w:val="24"/>
          <w:szCs w:val="24"/>
        </w:rPr>
        <w:t xml:space="preserve"> </w:t>
      </w:r>
      <w:r w:rsidR="0032189B" w:rsidRPr="00ED3C4C">
        <w:rPr>
          <w:rFonts w:ascii="Times New Roman" w:hAnsi="Times New Roman" w:cs="Times New Roman"/>
          <w:sz w:val="24"/>
          <w:szCs w:val="24"/>
        </w:rPr>
        <w:t>(семейные клубы, дискуссии, практикумы, ролевые игры, интернет-</w:t>
      </w:r>
      <w:r w:rsidR="00E56203" w:rsidRPr="00ED3C4C">
        <w:rPr>
          <w:rFonts w:ascii="Times New Roman" w:hAnsi="Times New Roman" w:cs="Times New Roman"/>
          <w:sz w:val="24"/>
          <w:szCs w:val="24"/>
        </w:rPr>
        <w:t>дискуссии</w:t>
      </w:r>
      <w:r w:rsidR="0073200F">
        <w:rPr>
          <w:rFonts w:ascii="Times New Roman" w:hAnsi="Times New Roman" w:cs="Times New Roman"/>
          <w:sz w:val="24"/>
          <w:szCs w:val="24"/>
        </w:rPr>
        <w:t xml:space="preserve"> и т. д.); с</w:t>
      </w:r>
      <w:r w:rsidR="0032189B" w:rsidRPr="00ED3C4C">
        <w:rPr>
          <w:rFonts w:ascii="Times New Roman" w:hAnsi="Times New Roman" w:cs="Times New Roman"/>
          <w:sz w:val="24"/>
          <w:szCs w:val="24"/>
        </w:rPr>
        <w:t>нижение негативных п</w:t>
      </w:r>
      <w:r w:rsidR="0073200F">
        <w:rPr>
          <w:rFonts w:ascii="Times New Roman" w:hAnsi="Times New Roman" w:cs="Times New Roman"/>
          <w:sz w:val="24"/>
          <w:szCs w:val="24"/>
        </w:rPr>
        <w:t>роявлений в семейном воспитании (у</w:t>
      </w:r>
      <w:r w:rsidR="0032189B" w:rsidRPr="00ED3C4C">
        <w:rPr>
          <w:rFonts w:ascii="Times New Roman" w:hAnsi="Times New Roman" w:cs="Times New Roman"/>
          <w:sz w:val="24"/>
          <w:szCs w:val="24"/>
        </w:rPr>
        <w:t>меньшение количества семейных конфликтов</w:t>
      </w:r>
      <w:r w:rsidR="000D49E8" w:rsidRPr="00ED3C4C">
        <w:rPr>
          <w:rFonts w:ascii="Times New Roman" w:hAnsi="Times New Roman" w:cs="Times New Roman"/>
          <w:sz w:val="24"/>
          <w:szCs w:val="24"/>
        </w:rPr>
        <w:t>;</w:t>
      </w:r>
      <w:r w:rsidR="0073200F">
        <w:rPr>
          <w:rFonts w:ascii="Times New Roman" w:hAnsi="Times New Roman" w:cs="Times New Roman"/>
          <w:sz w:val="24"/>
          <w:szCs w:val="24"/>
        </w:rPr>
        <w:t xml:space="preserve"> с</w:t>
      </w:r>
      <w:r w:rsidR="0032189B" w:rsidRPr="00ED3C4C">
        <w:rPr>
          <w:rFonts w:ascii="Times New Roman" w:hAnsi="Times New Roman" w:cs="Times New Roman"/>
          <w:sz w:val="24"/>
          <w:szCs w:val="24"/>
        </w:rPr>
        <w:t>нижение случаев ухода детей из семьи</w:t>
      </w:r>
      <w:r w:rsidR="000D49E8" w:rsidRPr="00ED3C4C">
        <w:rPr>
          <w:rFonts w:ascii="Times New Roman" w:hAnsi="Times New Roman" w:cs="Times New Roman"/>
          <w:sz w:val="24"/>
          <w:szCs w:val="24"/>
        </w:rPr>
        <w:t>;</w:t>
      </w:r>
      <w:r w:rsidR="0073200F">
        <w:rPr>
          <w:rFonts w:ascii="Times New Roman" w:hAnsi="Times New Roman" w:cs="Times New Roman"/>
          <w:sz w:val="24"/>
          <w:szCs w:val="24"/>
        </w:rPr>
        <w:t xml:space="preserve"> с</w:t>
      </w:r>
      <w:r w:rsidR="0032189B" w:rsidRPr="00ED3C4C">
        <w:rPr>
          <w:rFonts w:ascii="Times New Roman" w:hAnsi="Times New Roman" w:cs="Times New Roman"/>
          <w:sz w:val="24"/>
          <w:szCs w:val="24"/>
        </w:rPr>
        <w:t>нижение количества детей, оставшихся без попечения родителей</w:t>
      </w:r>
      <w:r w:rsidR="000D49E8" w:rsidRPr="00ED3C4C">
        <w:rPr>
          <w:rFonts w:ascii="Times New Roman" w:hAnsi="Times New Roman" w:cs="Times New Roman"/>
          <w:sz w:val="24"/>
          <w:szCs w:val="24"/>
        </w:rPr>
        <w:t>.</w:t>
      </w:r>
    </w:p>
    <w:p w:rsidR="00E56203" w:rsidRPr="0073200F" w:rsidRDefault="0011620F" w:rsidP="0011620F">
      <w:pPr>
        <w:pStyle w:val="1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w:t>
      </w:r>
      <w:r w:rsidR="0032189B" w:rsidRPr="0073200F">
        <w:rPr>
          <w:rFonts w:ascii="Times New Roman" w:hAnsi="Times New Roman" w:cs="Times New Roman"/>
          <w:sz w:val="24"/>
          <w:szCs w:val="24"/>
        </w:rPr>
        <w:t>Повышение уровня семейной культуры родителей</w:t>
      </w:r>
      <w:r w:rsidR="000D49E8" w:rsidRPr="0073200F">
        <w:rPr>
          <w:rFonts w:ascii="Times New Roman" w:hAnsi="Times New Roman" w:cs="Times New Roman"/>
          <w:sz w:val="24"/>
          <w:szCs w:val="24"/>
        </w:rPr>
        <w:t>:</w:t>
      </w:r>
      <w:r w:rsidR="0073200F" w:rsidRPr="0073200F">
        <w:rPr>
          <w:rFonts w:ascii="Times New Roman" w:hAnsi="Times New Roman" w:cs="Times New Roman"/>
          <w:sz w:val="24"/>
          <w:szCs w:val="24"/>
        </w:rPr>
        <w:t xml:space="preserve"> у</w:t>
      </w:r>
      <w:r w:rsidR="00E56203" w:rsidRPr="0073200F">
        <w:rPr>
          <w:rFonts w:ascii="Times New Roman" w:hAnsi="Times New Roman" w:cs="Times New Roman"/>
          <w:sz w:val="24"/>
          <w:szCs w:val="24"/>
        </w:rPr>
        <w:t>величение количества родителей, заинтересованных в повыш</w:t>
      </w:r>
      <w:r w:rsidR="00E56203" w:rsidRPr="00F66E64">
        <w:rPr>
          <w:rFonts w:ascii="Times New Roman" w:hAnsi="Times New Roman" w:cs="Times New Roman"/>
          <w:sz w:val="24"/>
          <w:szCs w:val="24"/>
        </w:rPr>
        <w:t>е</w:t>
      </w:r>
      <w:r w:rsidR="00AC6EE8" w:rsidRPr="00F66E64">
        <w:rPr>
          <w:rFonts w:ascii="Times New Roman" w:hAnsi="Times New Roman" w:cs="Times New Roman"/>
          <w:sz w:val="24"/>
          <w:szCs w:val="24"/>
        </w:rPr>
        <w:t>ни</w:t>
      </w:r>
      <w:r w:rsidR="00F66E64" w:rsidRPr="00F66E64">
        <w:rPr>
          <w:rFonts w:ascii="Times New Roman" w:hAnsi="Times New Roman" w:cs="Times New Roman"/>
          <w:sz w:val="24"/>
          <w:szCs w:val="24"/>
        </w:rPr>
        <w:t>и</w:t>
      </w:r>
      <w:r w:rsidR="00E56203" w:rsidRPr="0073200F">
        <w:rPr>
          <w:rFonts w:ascii="Times New Roman" w:hAnsi="Times New Roman" w:cs="Times New Roman"/>
          <w:sz w:val="24"/>
          <w:szCs w:val="24"/>
        </w:rPr>
        <w:t xml:space="preserve"> родительской компетентности</w:t>
      </w:r>
      <w:r w:rsidR="000D49E8" w:rsidRPr="0073200F">
        <w:rPr>
          <w:rFonts w:ascii="Times New Roman" w:hAnsi="Times New Roman" w:cs="Times New Roman"/>
          <w:sz w:val="24"/>
          <w:szCs w:val="24"/>
        </w:rPr>
        <w:t>;</w:t>
      </w:r>
      <w:r w:rsidR="0073200F" w:rsidRPr="0073200F">
        <w:rPr>
          <w:rFonts w:ascii="Times New Roman" w:hAnsi="Times New Roman" w:cs="Times New Roman"/>
          <w:sz w:val="24"/>
          <w:szCs w:val="24"/>
        </w:rPr>
        <w:t xml:space="preserve"> у</w:t>
      </w:r>
      <w:r w:rsidR="00E56203" w:rsidRPr="0073200F">
        <w:rPr>
          <w:rFonts w:ascii="Times New Roman" w:hAnsi="Times New Roman" w:cs="Times New Roman"/>
          <w:sz w:val="24"/>
          <w:szCs w:val="24"/>
        </w:rPr>
        <w:t>величение учреждений и форм повышения родительской компетентности</w:t>
      </w:r>
      <w:r w:rsidR="000D49E8" w:rsidRPr="0073200F">
        <w:rPr>
          <w:rFonts w:ascii="Times New Roman" w:hAnsi="Times New Roman" w:cs="Times New Roman"/>
          <w:sz w:val="24"/>
          <w:szCs w:val="24"/>
        </w:rPr>
        <w:t>;</w:t>
      </w:r>
      <w:r w:rsidR="00F66E64">
        <w:rPr>
          <w:rFonts w:ascii="Times New Roman" w:hAnsi="Times New Roman" w:cs="Times New Roman"/>
          <w:sz w:val="24"/>
          <w:szCs w:val="24"/>
        </w:rPr>
        <w:t xml:space="preserve"> </w:t>
      </w:r>
      <w:r w:rsidR="0073200F">
        <w:rPr>
          <w:rFonts w:ascii="Times New Roman" w:hAnsi="Times New Roman" w:cs="Times New Roman"/>
          <w:sz w:val="24"/>
          <w:szCs w:val="24"/>
        </w:rPr>
        <w:t>у</w:t>
      </w:r>
      <w:r w:rsidR="00E56203" w:rsidRPr="0073200F">
        <w:rPr>
          <w:rFonts w:ascii="Times New Roman" w:hAnsi="Times New Roman" w:cs="Times New Roman"/>
          <w:sz w:val="24"/>
          <w:szCs w:val="24"/>
        </w:rPr>
        <w:t>величение учреждений и форм работы с молодежью как будущими родителями</w:t>
      </w:r>
      <w:r w:rsidR="000D49E8" w:rsidRPr="0073200F">
        <w:rPr>
          <w:rFonts w:ascii="Times New Roman" w:hAnsi="Times New Roman" w:cs="Times New Roman"/>
          <w:sz w:val="24"/>
          <w:szCs w:val="24"/>
        </w:rPr>
        <w:t>.</w:t>
      </w:r>
    </w:p>
    <w:p w:rsidR="008A043A" w:rsidRDefault="00066BF1" w:rsidP="00F66E64">
      <w:pPr>
        <w:pStyle w:val="16"/>
        <w:spacing w:after="0" w:line="240" w:lineRule="auto"/>
        <w:ind w:left="0" w:firstLine="708"/>
        <w:jc w:val="both"/>
        <w:rPr>
          <w:rFonts w:ascii="Times New Roman" w:hAnsi="Times New Roman" w:cs="Times New Roman"/>
          <w:b/>
          <w:i/>
          <w:spacing w:val="-1"/>
          <w:sz w:val="24"/>
          <w:szCs w:val="24"/>
        </w:rPr>
      </w:pPr>
      <w:r>
        <w:rPr>
          <w:rFonts w:ascii="Times New Roman" w:hAnsi="Times New Roman" w:cs="Times New Roman"/>
          <w:b/>
          <w:i/>
          <w:sz w:val="24"/>
          <w:szCs w:val="24"/>
        </w:rPr>
        <w:t>Необходимые ресурсы:</w:t>
      </w:r>
    </w:p>
    <w:p w:rsidR="00927ED7" w:rsidRPr="00ED3C4C" w:rsidRDefault="00927ED7" w:rsidP="0073200F">
      <w:pPr>
        <w:jc w:val="both"/>
        <w:rPr>
          <w:spacing w:val="-1"/>
        </w:rPr>
      </w:pPr>
      <w:r w:rsidRPr="00ED3C4C">
        <w:rPr>
          <w:i/>
          <w:spacing w:val="-1"/>
        </w:rPr>
        <w:t>Кадровые ресурсы:</w:t>
      </w:r>
      <w:r w:rsidR="00F66E64">
        <w:rPr>
          <w:i/>
          <w:spacing w:val="-1"/>
        </w:rPr>
        <w:t xml:space="preserve"> </w:t>
      </w:r>
      <w:r w:rsidRPr="00ED3C4C">
        <w:rPr>
          <w:spacing w:val="-1"/>
        </w:rPr>
        <w:t xml:space="preserve">наличие педагогов, специалистов учреждений образования, </w:t>
      </w:r>
      <w:r w:rsidR="007E1F12" w:rsidRPr="00ED3C4C">
        <w:rPr>
          <w:spacing w:val="-1"/>
        </w:rPr>
        <w:t xml:space="preserve">подготовленных </w:t>
      </w:r>
      <w:r w:rsidR="00AC6EE8" w:rsidRPr="0045381E">
        <w:rPr>
          <w:spacing w:val="-1"/>
        </w:rPr>
        <w:t>к</w:t>
      </w:r>
      <w:r w:rsidRPr="00ED3C4C">
        <w:rPr>
          <w:spacing w:val="-1"/>
        </w:rPr>
        <w:t xml:space="preserve"> взаимодействию с семьей на принцип</w:t>
      </w:r>
      <w:r w:rsidR="000D49E8" w:rsidRPr="00ED3C4C">
        <w:rPr>
          <w:spacing w:val="-1"/>
        </w:rPr>
        <w:t>ах партнерства и сотрудничества;</w:t>
      </w:r>
      <w:r w:rsidR="00F66E64">
        <w:rPr>
          <w:spacing w:val="-1"/>
        </w:rPr>
        <w:t xml:space="preserve"> </w:t>
      </w:r>
      <w:r w:rsidR="00E56203" w:rsidRPr="00ED3C4C">
        <w:rPr>
          <w:spacing w:val="-1"/>
        </w:rPr>
        <w:t>межведомственное взаимодействие в интересах семьи</w:t>
      </w:r>
      <w:r w:rsidR="000D49E8" w:rsidRPr="00ED3C4C">
        <w:rPr>
          <w:spacing w:val="-1"/>
        </w:rPr>
        <w:t>;</w:t>
      </w:r>
      <w:r w:rsidR="00F66E64">
        <w:rPr>
          <w:spacing w:val="-1"/>
        </w:rPr>
        <w:t xml:space="preserve"> </w:t>
      </w:r>
      <w:r w:rsidRPr="00ED3C4C">
        <w:rPr>
          <w:spacing w:val="-1"/>
        </w:rPr>
        <w:t xml:space="preserve">наличие родительских активов </w:t>
      </w:r>
      <w:r w:rsidR="003C31BF">
        <w:rPr>
          <w:spacing w:val="-1"/>
        </w:rPr>
        <w:t>ОО</w:t>
      </w:r>
      <w:r w:rsidRPr="00ED3C4C">
        <w:rPr>
          <w:spacing w:val="-1"/>
        </w:rPr>
        <w:t>, мотивированных на сотрудничество с образовательным</w:t>
      </w:r>
      <w:r w:rsidR="003A00F2">
        <w:rPr>
          <w:spacing w:val="-1"/>
        </w:rPr>
        <w:t>и организациями</w:t>
      </w:r>
      <w:r w:rsidRPr="00ED3C4C">
        <w:rPr>
          <w:spacing w:val="-1"/>
        </w:rPr>
        <w:t xml:space="preserve">; </w:t>
      </w:r>
      <w:r w:rsidR="00E56203" w:rsidRPr="00ED3C4C">
        <w:rPr>
          <w:spacing w:val="-1"/>
        </w:rPr>
        <w:t>наличие в Санкт-Петербурге научных организаций</w:t>
      </w:r>
      <w:r w:rsidR="00F66E64">
        <w:rPr>
          <w:spacing w:val="-1"/>
        </w:rPr>
        <w:t>,</w:t>
      </w:r>
      <w:r w:rsidR="00E56203" w:rsidRPr="00ED3C4C">
        <w:rPr>
          <w:spacing w:val="-1"/>
        </w:rPr>
        <w:t xml:space="preserve"> осуществляющих </w:t>
      </w:r>
      <w:r w:rsidRPr="00ED3C4C">
        <w:rPr>
          <w:spacing w:val="-1"/>
        </w:rPr>
        <w:t>исследования</w:t>
      </w:r>
      <w:r w:rsidR="00E56203" w:rsidRPr="00ED3C4C">
        <w:rPr>
          <w:spacing w:val="-1"/>
        </w:rPr>
        <w:t xml:space="preserve">, </w:t>
      </w:r>
      <w:r w:rsidR="00F66E64" w:rsidRPr="00ED3C4C">
        <w:rPr>
          <w:spacing w:val="-1"/>
        </w:rPr>
        <w:t>разрабатывающ</w:t>
      </w:r>
      <w:r w:rsidR="00F66E64" w:rsidRPr="00F66E64">
        <w:rPr>
          <w:spacing w:val="-1"/>
        </w:rPr>
        <w:t>их</w:t>
      </w:r>
      <w:r w:rsidR="00F66E64" w:rsidRPr="00ED3C4C">
        <w:rPr>
          <w:spacing w:val="-1"/>
        </w:rPr>
        <w:t xml:space="preserve"> методические</w:t>
      </w:r>
      <w:r w:rsidRPr="00ED3C4C">
        <w:rPr>
          <w:spacing w:val="-1"/>
        </w:rPr>
        <w:t xml:space="preserve"> рекомендации</w:t>
      </w:r>
      <w:r w:rsidR="003A00F2">
        <w:rPr>
          <w:spacing w:val="-1"/>
        </w:rPr>
        <w:t xml:space="preserve"> и </w:t>
      </w:r>
      <w:r w:rsidRPr="00ED3C4C">
        <w:rPr>
          <w:spacing w:val="-1"/>
        </w:rPr>
        <w:t xml:space="preserve">учебно-методические пособия </w:t>
      </w:r>
      <w:r w:rsidR="00E56203" w:rsidRPr="00ED3C4C">
        <w:rPr>
          <w:spacing w:val="-1"/>
        </w:rPr>
        <w:t>по проблемам семейного воспитания</w:t>
      </w:r>
      <w:r w:rsidR="000D49E8" w:rsidRPr="00ED3C4C">
        <w:rPr>
          <w:spacing w:val="-1"/>
        </w:rPr>
        <w:t>.</w:t>
      </w:r>
    </w:p>
    <w:p w:rsidR="00927ED7" w:rsidRPr="00ED3C4C" w:rsidRDefault="00927ED7" w:rsidP="00AC0759">
      <w:pPr>
        <w:ind w:firstLine="709"/>
        <w:jc w:val="both"/>
      </w:pPr>
    </w:p>
    <w:p w:rsidR="00927ED7" w:rsidRPr="00ED3C4C" w:rsidRDefault="00FC6519" w:rsidP="00944D51">
      <w:pPr>
        <w:pStyle w:val="a3"/>
        <w:numPr>
          <w:ilvl w:val="1"/>
          <w:numId w:val="9"/>
        </w:numPr>
        <w:jc w:val="both"/>
        <w:rPr>
          <w:rFonts w:ascii="Times New Roman" w:hAnsi="Times New Roman" w:cs="Times New Roman"/>
          <w:b/>
          <w:sz w:val="24"/>
          <w:szCs w:val="24"/>
        </w:rPr>
      </w:pPr>
      <w:r>
        <w:rPr>
          <w:rFonts w:ascii="Times New Roman" w:hAnsi="Times New Roman" w:cs="Times New Roman"/>
          <w:b/>
          <w:sz w:val="24"/>
          <w:szCs w:val="24"/>
        </w:rPr>
        <w:t xml:space="preserve"> Подпрограмма «</w:t>
      </w:r>
      <w:r w:rsidR="00927ED7" w:rsidRPr="00ED3C4C">
        <w:rPr>
          <w:rFonts w:ascii="Times New Roman" w:hAnsi="Times New Roman" w:cs="Times New Roman"/>
          <w:b/>
          <w:sz w:val="24"/>
          <w:szCs w:val="24"/>
        </w:rPr>
        <w:t xml:space="preserve">Петербургская система образования как </w:t>
      </w:r>
      <w:r w:rsidR="00AC0759" w:rsidRPr="00ED3C4C">
        <w:rPr>
          <w:rFonts w:ascii="Times New Roman" w:hAnsi="Times New Roman" w:cs="Times New Roman"/>
          <w:b/>
          <w:sz w:val="24"/>
          <w:szCs w:val="24"/>
        </w:rPr>
        <w:t xml:space="preserve">социальный институт </w:t>
      </w:r>
      <w:r w:rsidR="00927ED7" w:rsidRPr="00ED3C4C">
        <w:rPr>
          <w:rFonts w:ascii="Times New Roman" w:hAnsi="Times New Roman" w:cs="Times New Roman"/>
          <w:b/>
          <w:sz w:val="24"/>
          <w:szCs w:val="24"/>
        </w:rPr>
        <w:t>воспитания</w:t>
      </w:r>
      <w:r>
        <w:rPr>
          <w:rFonts w:ascii="Times New Roman" w:hAnsi="Times New Roman" w:cs="Times New Roman"/>
          <w:b/>
          <w:sz w:val="24"/>
          <w:szCs w:val="24"/>
        </w:rPr>
        <w:t>»</w:t>
      </w:r>
    </w:p>
    <w:p w:rsidR="00186C50" w:rsidRPr="00ED3C4C" w:rsidRDefault="00AC6EE8" w:rsidP="00CE29C5">
      <w:pPr>
        <w:ind w:firstLine="708"/>
        <w:contextualSpacing/>
        <w:jc w:val="both"/>
      </w:pPr>
      <w:r w:rsidRPr="0045381E">
        <w:t xml:space="preserve">Петербургская </w:t>
      </w:r>
      <w:r w:rsidR="0045381E" w:rsidRPr="0045381E">
        <w:t>система образования</w:t>
      </w:r>
      <w:r w:rsidR="0045381E">
        <w:t xml:space="preserve"> </w:t>
      </w:r>
      <w:r w:rsidR="00A741BE" w:rsidRPr="0045381E">
        <w:t>является ведущим социальным институтом воспитания в Санкт-Петербурге</w:t>
      </w:r>
      <w:r w:rsidR="0045381E">
        <w:t xml:space="preserve"> </w:t>
      </w:r>
      <w:r w:rsidRPr="0045381E">
        <w:t>на всех ступенях образования.</w:t>
      </w:r>
    </w:p>
    <w:p w:rsidR="00186C50" w:rsidRPr="00ED3C4C" w:rsidRDefault="00186C50" w:rsidP="00AC0759">
      <w:pPr>
        <w:ind w:firstLine="708"/>
        <w:contextualSpacing/>
        <w:jc w:val="both"/>
      </w:pPr>
      <w:r w:rsidRPr="00ED3C4C">
        <w:t xml:space="preserve">В процессе реализации ФГОС дошкольного образования разработаны образовательные программы, способствующие </w:t>
      </w:r>
      <w:r w:rsidR="009F68F1" w:rsidRPr="00ED3C4C">
        <w:t>интеграции задач в</w:t>
      </w:r>
      <w:r w:rsidRPr="00ED3C4C">
        <w:rPr>
          <w:spacing w:val="3"/>
        </w:rPr>
        <w:t xml:space="preserve">оспитания в целостный образовательный процесс на основе духовно-нравственных и социокультурных ценностей и принятых в обществе </w:t>
      </w:r>
      <w:r w:rsidR="00AC6EE8" w:rsidRPr="0045381E">
        <w:rPr>
          <w:spacing w:val="3"/>
        </w:rPr>
        <w:t>правил</w:t>
      </w:r>
      <w:r w:rsidRPr="0045381E">
        <w:rPr>
          <w:spacing w:val="3"/>
        </w:rPr>
        <w:t xml:space="preserve"> и норм</w:t>
      </w:r>
      <w:r w:rsidRPr="00ED3C4C">
        <w:rPr>
          <w:spacing w:val="3"/>
        </w:rPr>
        <w:t xml:space="preserve"> поведения в интересах человека, семьи, общества, что обеспечивает формирование общей культуры личности детей: ценностей здорового образа жизни, развития их социальных, нравственных, эстетических, интеллектуальных, физических качеств, инициативности, самостоятель</w:t>
      </w:r>
      <w:r w:rsidR="000D49E8" w:rsidRPr="00ED3C4C">
        <w:rPr>
          <w:spacing w:val="3"/>
        </w:rPr>
        <w:t>ности и ответственности ребенка.</w:t>
      </w:r>
    </w:p>
    <w:p w:rsidR="00A741BE" w:rsidRPr="00ED3C4C" w:rsidRDefault="00A741BE" w:rsidP="00AC0759">
      <w:pPr>
        <w:ind w:firstLine="708"/>
        <w:contextualSpacing/>
        <w:jc w:val="both"/>
      </w:pPr>
      <w:r w:rsidRPr="00ED3C4C">
        <w:t xml:space="preserve">В процессе реализации ФГОС начального и основного общего образования во всех петербургских школах разработаны образовательные программы, обязательной </w:t>
      </w:r>
      <w:r w:rsidR="00AC6EE8" w:rsidRPr="0045381E">
        <w:t>составляющей</w:t>
      </w:r>
      <w:r w:rsidRPr="00ED3C4C">
        <w:t xml:space="preserve"> частью которых являются: «Программа духовно-нравственного развития и воспитания на ступени начального общего образования» и «Программа воспитания и социализации на ступени основного общего образования». Во всех </w:t>
      </w:r>
      <w:r w:rsidR="00481A0E" w:rsidRPr="00ED3C4C">
        <w:t>школах реализуются</w:t>
      </w:r>
      <w:r w:rsidRPr="00ED3C4C">
        <w:t xml:space="preserve"> пр</w:t>
      </w:r>
      <w:r w:rsidR="0045381E">
        <w:t xml:space="preserve">ограммы внеурочной </w:t>
      </w:r>
      <w:r w:rsidR="00186C50" w:rsidRPr="00ED3C4C">
        <w:t>деятельности, направленные на достижение личностных(воспитательных) образовательных результатов.</w:t>
      </w:r>
    </w:p>
    <w:p w:rsidR="00481A0E" w:rsidRPr="00ED3C4C" w:rsidRDefault="00481A0E" w:rsidP="00AC0759">
      <w:pPr>
        <w:ind w:firstLine="708"/>
        <w:contextualSpacing/>
        <w:jc w:val="both"/>
      </w:pPr>
      <w:r w:rsidRPr="00ED3C4C">
        <w:t xml:space="preserve">В системе среднего профессионального образования </w:t>
      </w:r>
      <w:r w:rsidR="007255F8">
        <w:t>Санкт-Пет</w:t>
      </w:r>
      <w:r w:rsidR="00E53A1F">
        <w:t>ербурга</w:t>
      </w:r>
      <w:r w:rsidRPr="00ED3C4C">
        <w:t xml:space="preserve"> каждое образовательное </w:t>
      </w:r>
      <w:r w:rsidRPr="0045381E">
        <w:t xml:space="preserve">учреждение </w:t>
      </w:r>
      <w:r w:rsidR="00AC6EE8" w:rsidRPr="0045381E">
        <w:t>разработало</w:t>
      </w:r>
      <w:r w:rsidRPr="0045381E">
        <w:t xml:space="preserve"> свою программу воспитания и </w:t>
      </w:r>
      <w:r w:rsidR="00AC6EE8" w:rsidRPr="0045381E">
        <w:t>организует</w:t>
      </w:r>
      <w:r w:rsidRPr="0045381E">
        <w:t xml:space="preserve"> на ее основе вос</w:t>
      </w:r>
      <w:r w:rsidR="0045381E">
        <w:t>питательную работу с обучающимися</w:t>
      </w:r>
      <w:r w:rsidRPr="0045381E">
        <w:t>.</w:t>
      </w:r>
    </w:p>
    <w:p w:rsidR="00BF77AA" w:rsidRDefault="00C026A7" w:rsidP="000D49E8">
      <w:pPr>
        <w:ind w:firstLine="708"/>
        <w:contextualSpacing/>
        <w:jc w:val="both"/>
      </w:pPr>
      <w:r w:rsidRPr="00ED3C4C">
        <w:lastRenderedPageBreak/>
        <w:t>Особую роль в решении воспитательных задач в петербургской</w:t>
      </w:r>
      <w:r w:rsidR="0045381E">
        <w:t xml:space="preserve"> </w:t>
      </w:r>
      <w:r w:rsidRPr="00ED3C4C">
        <w:t>системе образования играют учреждения дополнительного образования.</w:t>
      </w:r>
    </w:p>
    <w:p w:rsidR="00C026A7" w:rsidRPr="00ED3C4C" w:rsidRDefault="00BF77AA" w:rsidP="000D49E8">
      <w:pPr>
        <w:ind w:firstLine="708"/>
        <w:contextualSpacing/>
        <w:jc w:val="both"/>
      </w:pPr>
      <w:r w:rsidRPr="007255F8">
        <w:t>В Санкт-Петербурге сложилась система социально-психолого-педагогического сопровождения детей, подростков и молодежи, которая интегрирует усилия различных служб</w:t>
      </w:r>
      <w:r w:rsidR="007255F8" w:rsidRPr="007255F8">
        <w:t xml:space="preserve"> для </w:t>
      </w:r>
      <w:r w:rsidR="0045381E" w:rsidRPr="007255F8">
        <w:t>решени</w:t>
      </w:r>
      <w:r w:rsidR="0045381E">
        <w:t>я</w:t>
      </w:r>
      <w:r w:rsidR="0045381E" w:rsidRPr="007255F8">
        <w:t xml:space="preserve"> актуальных</w:t>
      </w:r>
      <w:r w:rsidR="007255F8" w:rsidRPr="007255F8">
        <w:t xml:space="preserve"> проблем обучающихся. </w:t>
      </w:r>
    </w:p>
    <w:p w:rsidR="003A00F2" w:rsidRDefault="00481A0E" w:rsidP="0073200F">
      <w:pPr>
        <w:ind w:firstLine="708"/>
        <w:contextualSpacing/>
        <w:jc w:val="both"/>
      </w:pPr>
      <w:r w:rsidRPr="00ED3C4C">
        <w:t xml:space="preserve">Для дальнейшего </w:t>
      </w:r>
      <w:r w:rsidR="00CB78F9" w:rsidRPr="00ED3C4C">
        <w:t>развития воспитательного</w:t>
      </w:r>
      <w:r w:rsidRPr="00ED3C4C">
        <w:t xml:space="preserve"> потенциала петербургской системы</w:t>
      </w:r>
      <w:r w:rsidR="0045381E">
        <w:t xml:space="preserve"> </w:t>
      </w:r>
      <w:r w:rsidRPr="00ED3C4C">
        <w:t xml:space="preserve">образования определен следующий комплекс </w:t>
      </w:r>
      <w:r w:rsidR="00AC6EE8" w:rsidRPr="0045381E">
        <w:rPr>
          <w:b/>
          <w:i/>
        </w:rPr>
        <w:t>задач</w:t>
      </w:r>
      <w:r w:rsidR="0045381E">
        <w:rPr>
          <w:b/>
          <w:i/>
        </w:rPr>
        <w:t xml:space="preserve"> </w:t>
      </w:r>
      <w:r w:rsidR="003A00F2">
        <w:rPr>
          <w:b/>
          <w:i/>
        </w:rPr>
        <w:t>направления</w:t>
      </w:r>
      <w:r w:rsidRPr="00ED3C4C">
        <w:t>:</w:t>
      </w:r>
    </w:p>
    <w:p w:rsidR="003A00F2" w:rsidRPr="0045381E" w:rsidRDefault="00AC6EE8" w:rsidP="0073200F">
      <w:pPr>
        <w:ind w:firstLine="708"/>
        <w:contextualSpacing/>
        <w:jc w:val="both"/>
      </w:pPr>
      <w:r w:rsidRPr="0045381E">
        <w:t>Систематизировать воспитательную деятельность в ОО;</w:t>
      </w:r>
    </w:p>
    <w:p w:rsidR="003A00F2" w:rsidRPr="000917F2" w:rsidRDefault="00AC6EE8" w:rsidP="0073200F">
      <w:pPr>
        <w:ind w:firstLine="708"/>
        <w:contextualSpacing/>
        <w:jc w:val="both"/>
      </w:pPr>
      <w:r w:rsidRPr="000917F2">
        <w:t>Выявить и преодолеть противоречия между отдельными составляющими</w:t>
      </w:r>
      <w:r w:rsidR="000917F2" w:rsidRPr="000917F2">
        <w:t xml:space="preserve"> системы</w:t>
      </w:r>
      <w:r w:rsidRPr="000917F2">
        <w:t>;</w:t>
      </w:r>
    </w:p>
    <w:p w:rsidR="003A00F2" w:rsidRPr="000917F2" w:rsidRDefault="00AC6EE8" w:rsidP="0073200F">
      <w:pPr>
        <w:ind w:firstLine="708"/>
        <w:contextualSpacing/>
        <w:jc w:val="both"/>
      </w:pPr>
      <w:r w:rsidRPr="000917F2">
        <w:t>Разработать и осуществить мониторинг воспитательной деятельности в ОО;</w:t>
      </w:r>
    </w:p>
    <w:p w:rsidR="003A00F2" w:rsidRPr="000917F2" w:rsidRDefault="00AC6EE8" w:rsidP="0073200F">
      <w:pPr>
        <w:ind w:firstLine="708"/>
        <w:contextualSpacing/>
        <w:jc w:val="both"/>
      </w:pPr>
      <w:r w:rsidRPr="000917F2">
        <w:t>Развивать систему социально-педагогического партнерства ОО с различными учреждениями и организациями Санкт-Петербурга;</w:t>
      </w:r>
    </w:p>
    <w:p w:rsidR="00481A0E" w:rsidRDefault="00AC6EE8" w:rsidP="0073200F">
      <w:pPr>
        <w:ind w:firstLine="708"/>
        <w:contextualSpacing/>
        <w:jc w:val="both"/>
      </w:pPr>
      <w:r w:rsidRPr="000917F2">
        <w:t>Развивать</w:t>
      </w:r>
      <w:r w:rsidR="00E115D1" w:rsidRPr="000917F2">
        <w:t xml:space="preserve"> </w:t>
      </w:r>
      <w:r w:rsidRPr="000917F2">
        <w:t>профессионально-педагогическую</w:t>
      </w:r>
      <w:r w:rsidR="00E115D1" w:rsidRPr="000917F2">
        <w:t xml:space="preserve"> </w:t>
      </w:r>
      <w:r w:rsidRPr="000917F2">
        <w:t>компетентность педагогов ОО в области воспитания.</w:t>
      </w:r>
    </w:p>
    <w:p w:rsidR="0065681B" w:rsidRPr="00ED3C4C" w:rsidRDefault="0065681B" w:rsidP="0073200F">
      <w:pPr>
        <w:ind w:firstLine="708"/>
        <w:contextualSpacing/>
        <w:jc w:val="both"/>
      </w:pPr>
      <w:r w:rsidRPr="00ED3C4C">
        <w:rPr>
          <w:b/>
          <w:i/>
        </w:rPr>
        <w:t>Ключевые мероприятия по реализации задач направления</w:t>
      </w:r>
    </w:p>
    <w:p w:rsidR="0065681B" w:rsidRPr="00ED3C4C" w:rsidRDefault="0065681B" w:rsidP="0065681B">
      <w:pPr>
        <w:pStyle w:val="a3"/>
        <w:spacing w:after="0" w:line="240" w:lineRule="auto"/>
        <w:ind w:left="0"/>
        <w:jc w:val="both"/>
        <w:rPr>
          <w:rFonts w:ascii="Times New Roman" w:hAnsi="Times New Roman" w:cs="Times New Roman"/>
          <w:sz w:val="24"/>
          <w:szCs w:val="24"/>
        </w:rPr>
      </w:pPr>
      <w:r w:rsidRPr="00ED3C4C">
        <w:rPr>
          <w:rFonts w:ascii="Times New Roman" w:hAnsi="Times New Roman" w:cs="Times New Roman"/>
          <w:sz w:val="24"/>
          <w:szCs w:val="24"/>
        </w:rPr>
        <w:t>Городской конкурс «Воспитание в петербургской школе</w:t>
      </w:r>
    </w:p>
    <w:p w:rsidR="0065681B" w:rsidRPr="00ED3C4C" w:rsidRDefault="0065681B" w:rsidP="0065681B">
      <w:pPr>
        <w:pStyle w:val="a3"/>
        <w:spacing w:after="0" w:line="240" w:lineRule="auto"/>
        <w:ind w:left="0"/>
        <w:jc w:val="both"/>
        <w:rPr>
          <w:rFonts w:ascii="Times New Roman" w:hAnsi="Times New Roman" w:cs="Times New Roman"/>
          <w:sz w:val="24"/>
          <w:szCs w:val="24"/>
        </w:rPr>
      </w:pPr>
      <w:r w:rsidRPr="00ED3C4C">
        <w:rPr>
          <w:rFonts w:ascii="Times New Roman" w:hAnsi="Times New Roman" w:cs="Times New Roman"/>
          <w:sz w:val="24"/>
          <w:szCs w:val="24"/>
        </w:rPr>
        <w:t>Городская конференция</w:t>
      </w:r>
    </w:p>
    <w:p w:rsidR="0065681B" w:rsidRPr="00ED3C4C" w:rsidRDefault="0065681B" w:rsidP="0065681B">
      <w:pPr>
        <w:pStyle w:val="a3"/>
        <w:spacing w:after="0" w:line="240" w:lineRule="auto"/>
        <w:ind w:left="0"/>
        <w:jc w:val="both"/>
        <w:rPr>
          <w:rFonts w:ascii="Times New Roman" w:hAnsi="Times New Roman" w:cs="Times New Roman"/>
          <w:sz w:val="24"/>
          <w:szCs w:val="24"/>
        </w:rPr>
      </w:pPr>
      <w:r w:rsidRPr="00ED3C4C">
        <w:rPr>
          <w:rFonts w:ascii="Times New Roman" w:hAnsi="Times New Roman" w:cs="Times New Roman"/>
          <w:sz w:val="24"/>
          <w:szCs w:val="24"/>
        </w:rPr>
        <w:t>«Воспитание в петербургской школе» в рамках образовательного форума</w:t>
      </w:r>
    </w:p>
    <w:p w:rsidR="0065681B" w:rsidRPr="00ED3C4C" w:rsidRDefault="0065681B" w:rsidP="0065681B">
      <w:pPr>
        <w:pStyle w:val="a3"/>
        <w:spacing w:after="0" w:line="240" w:lineRule="auto"/>
        <w:ind w:left="0"/>
        <w:jc w:val="both"/>
        <w:rPr>
          <w:rFonts w:ascii="Times New Roman" w:hAnsi="Times New Roman" w:cs="Times New Roman"/>
          <w:sz w:val="24"/>
          <w:szCs w:val="24"/>
        </w:rPr>
      </w:pPr>
      <w:r w:rsidRPr="00ED3C4C">
        <w:rPr>
          <w:rFonts w:ascii="Times New Roman" w:hAnsi="Times New Roman" w:cs="Times New Roman"/>
          <w:sz w:val="24"/>
          <w:szCs w:val="24"/>
        </w:rPr>
        <w:t xml:space="preserve">Выпуск учебно-методического пособия «Организация мониторинга воспитательной деятельности в </w:t>
      </w:r>
      <w:r>
        <w:rPr>
          <w:rFonts w:ascii="Times New Roman" w:hAnsi="Times New Roman" w:cs="Times New Roman"/>
          <w:sz w:val="24"/>
          <w:szCs w:val="24"/>
        </w:rPr>
        <w:t>ОО</w:t>
      </w:r>
    </w:p>
    <w:p w:rsidR="0065681B" w:rsidRPr="00ED3C4C" w:rsidRDefault="0065681B" w:rsidP="0065681B">
      <w:pPr>
        <w:pStyle w:val="a3"/>
        <w:spacing w:after="0" w:line="240" w:lineRule="auto"/>
        <w:ind w:left="0"/>
        <w:jc w:val="both"/>
        <w:rPr>
          <w:rFonts w:ascii="Times New Roman" w:hAnsi="Times New Roman" w:cs="Times New Roman"/>
          <w:sz w:val="24"/>
          <w:szCs w:val="24"/>
        </w:rPr>
      </w:pPr>
      <w:r w:rsidRPr="00ED3C4C">
        <w:rPr>
          <w:rFonts w:ascii="Times New Roman" w:hAnsi="Times New Roman" w:cs="Times New Roman"/>
          <w:sz w:val="24"/>
          <w:szCs w:val="24"/>
        </w:rPr>
        <w:t xml:space="preserve">Обобщение опыта социально-педагогического партнерства </w:t>
      </w:r>
      <w:r>
        <w:rPr>
          <w:rFonts w:ascii="Times New Roman" w:hAnsi="Times New Roman" w:cs="Times New Roman"/>
          <w:sz w:val="24"/>
          <w:szCs w:val="24"/>
        </w:rPr>
        <w:t>ОО</w:t>
      </w:r>
      <w:r w:rsidRPr="00ED3C4C">
        <w:rPr>
          <w:rFonts w:ascii="Times New Roman" w:hAnsi="Times New Roman" w:cs="Times New Roman"/>
          <w:sz w:val="24"/>
          <w:szCs w:val="24"/>
        </w:rPr>
        <w:t xml:space="preserve"> с различными</w:t>
      </w:r>
      <w:r>
        <w:rPr>
          <w:rFonts w:ascii="Times New Roman" w:hAnsi="Times New Roman" w:cs="Times New Roman"/>
          <w:sz w:val="24"/>
          <w:szCs w:val="24"/>
        </w:rPr>
        <w:t xml:space="preserve"> </w:t>
      </w:r>
      <w:r w:rsidRPr="00ED3C4C">
        <w:rPr>
          <w:rFonts w:ascii="Times New Roman" w:hAnsi="Times New Roman" w:cs="Times New Roman"/>
          <w:sz w:val="24"/>
          <w:szCs w:val="24"/>
        </w:rPr>
        <w:t xml:space="preserve">организациями </w:t>
      </w:r>
      <w:r>
        <w:rPr>
          <w:rFonts w:ascii="Times New Roman" w:hAnsi="Times New Roman" w:cs="Times New Roman"/>
          <w:sz w:val="24"/>
          <w:szCs w:val="24"/>
        </w:rPr>
        <w:t>Санкт-Петербурга</w:t>
      </w:r>
    </w:p>
    <w:p w:rsidR="000D49E8" w:rsidRPr="0065681B" w:rsidRDefault="0065681B" w:rsidP="0065681B">
      <w:pPr>
        <w:jc w:val="both"/>
      </w:pPr>
      <w:r w:rsidRPr="0065681B">
        <w:t>Конкурс «Воспитать человека»</w:t>
      </w:r>
    </w:p>
    <w:p w:rsidR="00167BDC" w:rsidRPr="00ED3C4C" w:rsidRDefault="00927ED7" w:rsidP="0073200F">
      <w:pPr>
        <w:ind w:firstLine="708"/>
        <w:jc w:val="both"/>
        <w:rPr>
          <w:b/>
          <w:i/>
        </w:rPr>
      </w:pPr>
      <w:r w:rsidRPr="00ED3C4C">
        <w:rPr>
          <w:b/>
          <w:i/>
        </w:rPr>
        <w:t>Критерии и показатели результативности деятельности по реализации задач данного направления</w:t>
      </w:r>
      <w:r w:rsidR="0073200F">
        <w:rPr>
          <w:b/>
          <w:i/>
        </w:rPr>
        <w:t>: у</w:t>
      </w:r>
      <w:r w:rsidR="00C31415" w:rsidRPr="00ED3C4C">
        <w:t xml:space="preserve">ровень сформированности духовно-нравственной культуры, социальной компетентности и особенностей жизненного выбора </w:t>
      </w:r>
      <w:r w:rsidR="00CD7F22">
        <w:t>обучающи</w:t>
      </w:r>
      <w:r w:rsidR="0073200F">
        <w:t xml:space="preserve">хся </w:t>
      </w:r>
      <w:r w:rsidR="003C31BF">
        <w:t>ОО</w:t>
      </w:r>
      <w:r w:rsidR="0073200F">
        <w:t>; н</w:t>
      </w:r>
      <w:r w:rsidR="00C31415" w:rsidRPr="00ED3C4C">
        <w:t xml:space="preserve">аличие и качество программ воспитания в </w:t>
      </w:r>
      <w:r w:rsidR="003C31BF">
        <w:t>ОО</w:t>
      </w:r>
      <w:r w:rsidR="0073200F">
        <w:t>; н</w:t>
      </w:r>
      <w:r w:rsidR="00C31415" w:rsidRPr="00ED3C4C">
        <w:t>аличие  системы</w:t>
      </w:r>
      <w:r w:rsidR="00CC0DF2">
        <w:t xml:space="preserve"> </w:t>
      </w:r>
      <w:r w:rsidR="00C31415" w:rsidRPr="00ED3C4C">
        <w:t xml:space="preserve">социально-педагогического партнерства </w:t>
      </w:r>
      <w:r w:rsidR="003C31BF">
        <w:t>ОО</w:t>
      </w:r>
      <w:r w:rsidR="0073200F">
        <w:t xml:space="preserve"> с различными учреждениями; у</w:t>
      </w:r>
      <w:r w:rsidR="00C31415" w:rsidRPr="00ED3C4C">
        <w:t xml:space="preserve">ровень профессионально-педагогической компетентности педагогов </w:t>
      </w:r>
      <w:r w:rsidR="003C31BF">
        <w:t>ОО</w:t>
      </w:r>
      <w:r w:rsidR="00C31415" w:rsidRPr="00ED3C4C">
        <w:t xml:space="preserve"> в области воспитания</w:t>
      </w:r>
      <w:r w:rsidR="00B73862" w:rsidRPr="00ED3C4C">
        <w:t xml:space="preserve"> (количество педагогов успешно осуществляющих воспитательную деятельность</w:t>
      </w:r>
      <w:r w:rsidR="008F1DF3" w:rsidRPr="00ED3C4C">
        <w:t>)</w:t>
      </w:r>
      <w:r w:rsidR="00A37B4E" w:rsidRPr="00ED3C4C">
        <w:t>.</w:t>
      </w:r>
    </w:p>
    <w:p w:rsidR="00927ED7" w:rsidRPr="00ED3C4C" w:rsidRDefault="003A00F2" w:rsidP="000D49E8">
      <w:pPr>
        <w:ind w:firstLine="708"/>
        <w:jc w:val="both"/>
        <w:rPr>
          <w:b/>
          <w:i/>
        </w:rPr>
      </w:pPr>
      <w:r>
        <w:rPr>
          <w:b/>
          <w:i/>
        </w:rPr>
        <w:t xml:space="preserve"> Необходимые р</w:t>
      </w:r>
      <w:r w:rsidRPr="00ED3C4C">
        <w:rPr>
          <w:b/>
          <w:i/>
        </w:rPr>
        <w:t>есурсы</w:t>
      </w:r>
    </w:p>
    <w:p w:rsidR="00B73862" w:rsidRPr="00ED3C4C" w:rsidRDefault="00B73862" w:rsidP="000D49E8">
      <w:pPr>
        <w:ind w:firstLine="708"/>
        <w:jc w:val="both"/>
        <w:rPr>
          <w:rStyle w:val="apple-converted-space"/>
          <w:color w:val="000000"/>
          <w:shd w:val="clear" w:color="auto" w:fill="FFFFFF"/>
        </w:rPr>
      </w:pPr>
      <w:r w:rsidRPr="00ED3C4C">
        <w:rPr>
          <w:rStyle w:val="apple-converted-space"/>
          <w:i/>
          <w:color w:val="000000"/>
          <w:shd w:val="clear" w:color="auto" w:fill="FFFFFF"/>
        </w:rPr>
        <w:t>Научно-методические:</w:t>
      </w:r>
      <w:r w:rsidR="00E115D1">
        <w:rPr>
          <w:rStyle w:val="apple-converted-space"/>
          <w:i/>
          <w:color w:val="000000"/>
          <w:shd w:val="clear" w:color="auto" w:fill="FFFFFF"/>
        </w:rPr>
        <w:t xml:space="preserve"> </w:t>
      </w:r>
      <w:r w:rsidRPr="00ED3C4C">
        <w:rPr>
          <w:rStyle w:val="apple-converted-space"/>
          <w:color w:val="000000"/>
          <w:shd w:val="clear" w:color="auto" w:fill="FFFFFF"/>
        </w:rPr>
        <w:t xml:space="preserve">разработка и научно-методическое сопровождение   программ </w:t>
      </w:r>
      <w:r w:rsidR="007E1F12" w:rsidRPr="00ED3C4C">
        <w:rPr>
          <w:rStyle w:val="apple-converted-space"/>
          <w:color w:val="000000"/>
          <w:shd w:val="clear" w:color="auto" w:fill="FFFFFF"/>
        </w:rPr>
        <w:t>воспитания в</w:t>
      </w:r>
      <w:r w:rsidR="00E115D1">
        <w:rPr>
          <w:rStyle w:val="apple-converted-space"/>
          <w:color w:val="000000"/>
          <w:shd w:val="clear" w:color="auto" w:fill="FFFFFF"/>
        </w:rPr>
        <w:t xml:space="preserve"> </w:t>
      </w:r>
      <w:r w:rsidR="003C31BF">
        <w:rPr>
          <w:rStyle w:val="apple-converted-space"/>
          <w:color w:val="000000"/>
          <w:shd w:val="clear" w:color="auto" w:fill="FFFFFF"/>
        </w:rPr>
        <w:t>ОО</w:t>
      </w:r>
      <w:r w:rsidRPr="00ED3C4C">
        <w:rPr>
          <w:rStyle w:val="apple-converted-space"/>
          <w:color w:val="000000"/>
          <w:shd w:val="clear" w:color="auto" w:fill="FFFFFF"/>
        </w:rPr>
        <w:t>.</w:t>
      </w:r>
    </w:p>
    <w:p w:rsidR="00B73862" w:rsidRPr="00ED3C4C" w:rsidRDefault="007E1F12" w:rsidP="000D49E8">
      <w:pPr>
        <w:ind w:firstLine="708"/>
        <w:jc w:val="both"/>
      </w:pPr>
      <w:r w:rsidRPr="00ED3C4C">
        <w:rPr>
          <w:i/>
        </w:rPr>
        <w:t xml:space="preserve">Управленческие: </w:t>
      </w:r>
      <w:r w:rsidR="00E115D1" w:rsidRPr="00ED3C4C">
        <w:rPr>
          <w:i/>
        </w:rPr>
        <w:t>создание организационно</w:t>
      </w:r>
      <w:r w:rsidR="003A00F2">
        <w:t xml:space="preserve">-управленческих </w:t>
      </w:r>
      <w:r w:rsidR="00B73862" w:rsidRPr="00ED3C4C">
        <w:t xml:space="preserve">условий для развития воспитательной системы </w:t>
      </w:r>
      <w:r w:rsidR="003C31BF">
        <w:t>ОО</w:t>
      </w:r>
      <w:r w:rsidR="004422E7" w:rsidRPr="00ED3C4C">
        <w:t>.</w:t>
      </w:r>
    </w:p>
    <w:p w:rsidR="00B73862" w:rsidRPr="00ED3C4C" w:rsidRDefault="00E115D1" w:rsidP="004422E7">
      <w:pPr>
        <w:ind w:firstLine="708"/>
        <w:jc w:val="both"/>
        <w:rPr>
          <w:rStyle w:val="apple-converted-space"/>
          <w:color w:val="000000"/>
          <w:shd w:val="clear" w:color="auto" w:fill="FFFFFF"/>
        </w:rPr>
      </w:pPr>
      <w:r w:rsidRPr="00ED3C4C">
        <w:rPr>
          <w:rStyle w:val="apple-converted-space"/>
          <w:i/>
          <w:color w:val="000000"/>
          <w:shd w:val="clear" w:color="auto" w:fill="FFFFFF"/>
        </w:rPr>
        <w:t>Кадровые:</w:t>
      </w:r>
      <w:r w:rsidRPr="00ED3C4C">
        <w:rPr>
          <w:rStyle w:val="apple-converted-space"/>
          <w:color w:val="000000"/>
          <w:shd w:val="clear" w:color="auto" w:fill="FFFFFF"/>
        </w:rPr>
        <w:t xml:space="preserve"> обеспечение</w:t>
      </w:r>
      <w:r w:rsidR="00B73862" w:rsidRPr="00ED3C4C">
        <w:rPr>
          <w:rStyle w:val="apple-converted-space"/>
          <w:color w:val="000000"/>
          <w:shd w:val="clear" w:color="auto" w:fill="FFFFFF"/>
        </w:rPr>
        <w:t xml:space="preserve"> непрерывности повышения квалификации педагогов в решении задач воспитания</w:t>
      </w:r>
      <w:r w:rsidR="004422E7" w:rsidRPr="00ED3C4C">
        <w:rPr>
          <w:rStyle w:val="apple-converted-space"/>
          <w:color w:val="000000"/>
          <w:shd w:val="clear" w:color="auto" w:fill="FFFFFF"/>
        </w:rPr>
        <w:t>.</w:t>
      </w:r>
    </w:p>
    <w:p w:rsidR="00685013" w:rsidRPr="00ED3C4C" w:rsidRDefault="00685013" w:rsidP="00167BDC">
      <w:pPr>
        <w:rPr>
          <w:rStyle w:val="apple-converted-space"/>
          <w:color w:val="000000"/>
          <w:shd w:val="clear" w:color="auto" w:fill="FFFFFF"/>
        </w:rPr>
      </w:pPr>
    </w:p>
    <w:p w:rsidR="00927ED7" w:rsidRPr="00ED3C4C" w:rsidRDefault="00FC6519" w:rsidP="00944D51">
      <w:pPr>
        <w:pStyle w:val="a3"/>
        <w:numPr>
          <w:ilvl w:val="1"/>
          <w:numId w:val="9"/>
        </w:numPr>
        <w:jc w:val="both"/>
        <w:rPr>
          <w:rFonts w:ascii="Times New Roman" w:hAnsi="Times New Roman" w:cs="Times New Roman"/>
          <w:b/>
          <w:sz w:val="24"/>
          <w:szCs w:val="24"/>
        </w:rPr>
      </w:pPr>
      <w:r>
        <w:rPr>
          <w:rFonts w:ascii="Times New Roman" w:hAnsi="Times New Roman" w:cs="Times New Roman"/>
          <w:b/>
          <w:sz w:val="24"/>
          <w:szCs w:val="24"/>
        </w:rPr>
        <w:t xml:space="preserve"> Подпрограмма «</w:t>
      </w:r>
      <w:r w:rsidR="00927ED7" w:rsidRPr="00ED3C4C">
        <w:rPr>
          <w:rFonts w:ascii="Times New Roman" w:hAnsi="Times New Roman" w:cs="Times New Roman"/>
          <w:b/>
          <w:sz w:val="24"/>
          <w:szCs w:val="24"/>
        </w:rPr>
        <w:t xml:space="preserve">Информационное пространство как </w:t>
      </w:r>
      <w:r w:rsidR="00167BDC" w:rsidRPr="00ED3C4C">
        <w:rPr>
          <w:rFonts w:ascii="Times New Roman" w:hAnsi="Times New Roman" w:cs="Times New Roman"/>
          <w:b/>
          <w:sz w:val="24"/>
          <w:szCs w:val="24"/>
        </w:rPr>
        <w:t xml:space="preserve">социальный </w:t>
      </w:r>
      <w:r w:rsidR="00927ED7" w:rsidRPr="00ED3C4C">
        <w:rPr>
          <w:rFonts w:ascii="Times New Roman" w:hAnsi="Times New Roman" w:cs="Times New Roman"/>
          <w:b/>
          <w:sz w:val="24"/>
          <w:szCs w:val="24"/>
        </w:rPr>
        <w:t xml:space="preserve">институт </w:t>
      </w:r>
      <w:r w:rsidR="00167BDC" w:rsidRPr="00ED3C4C">
        <w:rPr>
          <w:rFonts w:ascii="Times New Roman" w:hAnsi="Times New Roman" w:cs="Times New Roman"/>
          <w:b/>
          <w:sz w:val="24"/>
          <w:szCs w:val="24"/>
        </w:rPr>
        <w:t>воспитания</w:t>
      </w:r>
      <w:r>
        <w:rPr>
          <w:rFonts w:ascii="Times New Roman" w:hAnsi="Times New Roman" w:cs="Times New Roman"/>
          <w:b/>
          <w:sz w:val="24"/>
          <w:szCs w:val="24"/>
        </w:rPr>
        <w:t>»</w:t>
      </w:r>
    </w:p>
    <w:p w:rsidR="00EE6251" w:rsidRPr="00ED3C4C" w:rsidRDefault="00EE6251" w:rsidP="00167BDC">
      <w:pPr>
        <w:pStyle w:val="a5"/>
        <w:spacing w:before="0" w:beforeAutospacing="0" w:after="0" w:afterAutospacing="0"/>
        <w:ind w:firstLine="708"/>
        <w:contextualSpacing/>
        <w:jc w:val="both"/>
      </w:pPr>
      <w:r w:rsidRPr="00ED3C4C">
        <w:t xml:space="preserve">В настоящее время воздействие </w:t>
      </w:r>
      <w:r w:rsidR="00E53A1F">
        <w:t xml:space="preserve">средств массовой информации </w:t>
      </w:r>
      <w:r w:rsidRPr="00ED3C4C">
        <w:t xml:space="preserve">и Интернета на характер воспитанности дошкольников, школьников и </w:t>
      </w:r>
      <w:r w:rsidR="00282F3F">
        <w:t>обучающихся</w:t>
      </w:r>
      <w:r w:rsidRPr="00ED3C4C">
        <w:t xml:space="preserve"> учреждений </w:t>
      </w:r>
      <w:r w:rsidR="00167BDC" w:rsidRPr="00ED3C4C">
        <w:t xml:space="preserve">профессионального образования </w:t>
      </w:r>
      <w:r w:rsidRPr="00ED3C4C">
        <w:t xml:space="preserve">изучен фрагментарно, хотя мнение педагогов и администрации </w:t>
      </w:r>
      <w:r w:rsidR="003C31BF">
        <w:t>ОО</w:t>
      </w:r>
      <w:r w:rsidRPr="00ED3C4C">
        <w:t xml:space="preserve"> склоняется к крайне тревожным оценкам. </w:t>
      </w:r>
    </w:p>
    <w:p w:rsidR="00DA7D66" w:rsidRDefault="00B73862" w:rsidP="00720608">
      <w:pPr>
        <w:pStyle w:val="a5"/>
        <w:spacing w:before="0" w:beforeAutospacing="0" w:after="0" w:afterAutospacing="0"/>
        <w:ind w:firstLine="708"/>
        <w:contextualSpacing/>
        <w:jc w:val="both"/>
        <w:rPr>
          <w:b/>
          <w:i/>
        </w:rPr>
      </w:pPr>
      <w:r w:rsidRPr="00ED3C4C">
        <w:t>Расширение воспитательных возможностей информац</w:t>
      </w:r>
      <w:r w:rsidR="00EE6251" w:rsidRPr="00ED3C4C">
        <w:t xml:space="preserve">ионных ресурсов предусматривает решение </w:t>
      </w:r>
      <w:r w:rsidR="000917F2" w:rsidRPr="00ED3C4C">
        <w:t xml:space="preserve">следующих </w:t>
      </w:r>
      <w:r w:rsidR="000917F2" w:rsidRPr="00FC6519">
        <w:rPr>
          <w:b/>
          <w:i/>
        </w:rPr>
        <w:t>задач</w:t>
      </w:r>
      <w:r w:rsidR="00AC6EE8" w:rsidRPr="000917F2">
        <w:rPr>
          <w:b/>
          <w:i/>
        </w:rPr>
        <w:t xml:space="preserve"> направления:</w:t>
      </w:r>
    </w:p>
    <w:p w:rsidR="00DA7D66" w:rsidRPr="00FC6519" w:rsidRDefault="00AC6EE8" w:rsidP="00720608">
      <w:pPr>
        <w:pStyle w:val="a5"/>
        <w:spacing w:before="0" w:beforeAutospacing="0" w:after="0" w:afterAutospacing="0"/>
        <w:ind w:firstLine="708"/>
        <w:contextualSpacing/>
        <w:jc w:val="both"/>
      </w:pPr>
      <w:r w:rsidRPr="00FC6519">
        <w:t>Создать условия для использования возможностей информационных ресурсов, в первую очередь информационно-телекоммуникационной сети Интернет, в целях воспитания и социализации детей;</w:t>
      </w:r>
    </w:p>
    <w:p w:rsidR="00DA7D66" w:rsidRPr="00FC6519" w:rsidRDefault="00AC6EE8" w:rsidP="00720608">
      <w:pPr>
        <w:pStyle w:val="a5"/>
        <w:spacing w:before="0" w:beforeAutospacing="0" w:after="0" w:afterAutospacing="0"/>
        <w:ind w:firstLine="708"/>
        <w:contextualSpacing/>
        <w:jc w:val="both"/>
      </w:pPr>
      <w:r w:rsidRPr="00FC6519">
        <w:t>Развивать информационно-методическое оснащение воспитательной деятельности в соответствии с современными требованиями;</w:t>
      </w:r>
    </w:p>
    <w:p w:rsidR="00DA7D66" w:rsidRPr="00FC6519" w:rsidRDefault="00AC6EE8" w:rsidP="00720608">
      <w:pPr>
        <w:pStyle w:val="a5"/>
        <w:spacing w:before="0" w:beforeAutospacing="0" w:after="0" w:afterAutospacing="0"/>
        <w:ind w:firstLine="708"/>
        <w:contextualSpacing/>
        <w:jc w:val="both"/>
      </w:pPr>
      <w:r w:rsidRPr="00FC6519">
        <w:lastRenderedPageBreak/>
        <w:t>Содействовать популяризации в информационном пространстве традиционных российских ценностей (культурных, эстетических, нравственных, семейных) и норм поведения;</w:t>
      </w:r>
    </w:p>
    <w:p w:rsidR="00DA7D66" w:rsidRPr="00FC6519" w:rsidRDefault="00AC6EE8" w:rsidP="00720608">
      <w:pPr>
        <w:pStyle w:val="a5"/>
        <w:spacing w:before="0" w:beforeAutospacing="0" w:after="0" w:afterAutospacing="0"/>
        <w:ind w:firstLine="708"/>
        <w:contextualSpacing/>
        <w:jc w:val="both"/>
      </w:pPr>
      <w:r w:rsidRPr="00FC6519">
        <w:t>Содействовать воспитанию в детях умения совершать правильный выбор в условиях возможного негативного воздействия информационных ресурсов;</w:t>
      </w:r>
    </w:p>
    <w:p w:rsidR="00EE6251" w:rsidRPr="00ED3C4C" w:rsidRDefault="00AC6EE8" w:rsidP="00720608">
      <w:pPr>
        <w:pStyle w:val="a5"/>
        <w:spacing w:before="0" w:beforeAutospacing="0" w:after="0" w:afterAutospacing="0"/>
        <w:ind w:firstLine="708"/>
        <w:contextualSpacing/>
        <w:jc w:val="both"/>
      </w:pPr>
      <w:r w:rsidRPr="00FC6519">
        <w:t>Обеспечить условия защиты детей от информации, причиняющей вред их здоровью и психическому развитию.</w:t>
      </w:r>
    </w:p>
    <w:p w:rsidR="0065681B" w:rsidRPr="00ED3C4C" w:rsidRDefault="0065681B" w:rsidP="0065681B">
      <w:pPr>
        <w:pStyle w:val="16"/>
        <w:spacing w:after="0" w:line="240" w:lineRule="auto"/>
        <w:ind w:left="0" w:firstLine="708"/>
        <w:jc w:val="both"/>
        <w:rPr>
          <w:rFonts w:ascii="Times New Roman" w:hAnsi="Times New Roman" w:cs="Times New Roman"/>
          <w:b/>
          <w:i/>
          <w:sz w:val="24"/>
          <w:szCs w:val="24"/>
        </w:rPr>
      </w:pPr>
      <w:r w:rsidRPr="00ED3C4C">
        <w:rPr>
          <w:rFonts w:ascii="Times New Roman" w:hAnsi="Times New Roman" w:cs="Times New Roman"/>
          <w:b/>
          <w:i/>
          <w:sz w:val="24"/>
          <w:szCs w:val="24"/>
        </w:rPr>
        <w:t>Ключевые мероприятия по реализации задач направления</w:t>
      </w:r>
    </w:p>
    <w:p w:rsidR="0065681B" w:rsidRPr="00ED3C4C" w:rsidRDefault="0065681B" w:rsidP="0065681B">
      <w:pPr>
        <w:pStyle w:val="a3"/>
        <w:ind w:left="64"/>
        <w:jc w:val="both"/>
        <w:rPr>
          <w:rFonts w:ascii="Times New Roman" w:hAnsi="Times New Roman" w:cs="Times New Roman"/>
          <w:sz w:val="24"/>
          <w:szCs w:val="24"/>
        </w:rPr>
      </w:pPr>
      <w:r w:rsidRPr="00ED3C4C">
        <w:rPr>
          <w:rFonts w:ascii="Times New Roman" w:hAnsi="Times New Roman" w:cs="Times New Roman"/>
          <w:sz w:val="24"/>
          <w:szCs w:val="24"/>
        </w:rPr>
        <w:t xml:space="preserve">Мониторинг влияния средств массовой информации на воспитание ценностных приоритетов современных школьников и молодежи </w:t>
      </w:r>
    </w:p>
    <w:p w:rsidR="0065681B" w:rsidRPr="00ED3C4C" w:rsidRDefault="0065681B" w:rsidP="0065681B">
      <w:pPr>
        <w:pStyle w:val="a3"/>
        <w:ind w:left="64"/>
        <w:jc w:val="both"/>
        <w:rPr>
          <w:rFonts w:ascii="Times New Roman" w:hAnsi="Times New Roman" w:cs="Times New Roman"/>
          <w:sz w:val="24"/>
          <w:szCs w:val="24"/>
        </w:rPr>
      </w:pPr>
      <w:r w:rsidRPr="00ED3C4C">
        <w:rPr>
          <w:rFonts w:ascii="Times New Roman" w:hAnsi="Times New Roman" w:cs="Times New Roman"/>
          <w:sz w:val="24"/>
          <w:szCs w:val="24"/>
        </w:rPr>
        <w:t>Круглые столы и конференции педагогов, а также представителей администрации, посвященных обсуждению проблемы воздействия СМИ и Интернета на характер воспитания детей и молодежи.</w:t>
      </w:r>
    </w:p>
    <w:p w:rsidR="0065681B" w:rsidRPr="00ED3C4C" w:rsidRDefault="0065681B" w:rsidP="0065681B">
      <w:pPr>
        <w:pStyle w:val="a3"/>
        <w:spacing w:after="0" w:line="240" w:lineRule="auto"/>
        <w:ind w:left="64"/>
        <w:jc w:val="both"/>
        <w:rPr>
          <w:rFonts w:ascii="Times New Roman" w:hAnsi="Times New Roman" w:cs="Times New Roman"/>
          <w:sz w:val="24"/>
          <w:szCs w:val="24"/>
        </w:rPr>
      </w:pPr>
      <w:r w:rsidRPr="00ED3C4C">
        <w:rPr>
          <w:rFonts w:ascii="Times New Roman" w:hAnsi="Times New Roman" w:cs="Times New Roman"/>
          <w:sz w:val="24"/>
          <w:szCs w:val="24"/>
        </w:rPr>
        <w:t xml:space="preserve">Разработать концепцию он-лайн детского телеканала и он-лайн юношеского телеканала </w:t>
      </w:r>
    </w:p>
    <w:p w:rsidR="004422E7" w:rsidRPr="00ED3C4C" w:rsidRDefault="0065681B" w:rsidP="0065681B">
      <w:pPr>
        <w:pStyle w:val="a5"/>
        <w:spacing w:before="0" w:beforeAutospacing="0" w:after="0" w:afterAutospacing="0"/>
        <w:contextualSpacing/>
        <w:jc w:val="both"/>
      </w:pPr>
      <w:r w:rsidRPr="00ED3C4C">
        <w:t>Создание информационно-библиотечных центров</w:t>
      </w:r>
    </w:p>
    <w:p w:rsidR="000917F2" w:rsidRDefault="00DA7D66" w:rsidP="0065681B">
      <w:pPr>
        <w:ind w:firstLine="708"/>
        <w:rPr>
          <w:b/>
          <w:i/>
        </w:rPr>
      </w:pPr>
      <w:r w:rsidRPr="00ED3C4C">
        <w:rPr>
          <w:b/>
          <w:i/>
        </w:rPr>
        <w:t>Критерии и показатели результативности деятельности по реализации задач данного направления</w:t>
      </w:r>
      <w:r>
        <w:rPr>
          <w:b/>
          <w:i/>
        </w:rPr>
        <w:t>:</w:t>
      </w:r>
    </w:p>
    <w:p w:rsidR="005F52D7" w:rsidRPr="00ED3C4C" w:rsidRDefault="005F52D7" w:rsidP="00720608">
      <w:pPr>
        <w:jc w:val="both"/>
      </w:pPr>
      <w:r w:rsidRPr="00ED3C4C">
        <w:t>1.</w:t>
      </w:r>
      <w:r w:rsidR="00946602" w:rsidRPr="00ED3C4C">
        <w:t>Развитие информационной среды образовательного учреждения</w:t>
      </w:r>
      <w:r w:rsidR="004422E7" w:rsidRPr="00ED3C4C">
        <w:t>:</w:t>
      </w:r>
      <w:r w:rsidR="00720608">
        <w:t xml:space="preserve"> р</w:t>
      </w:r>
      <w:r w:rsidR="004F7119" w:rsidRPr="00ED3C4C">
        <w:t xml:space="preserve">ост числа информационно-библиотечных центров в </w:t>
      </w:r>
      <w:r w:rsidR="003C31BF">
        <w:t>ОО</w:t>
      </w:r>
      <w:r w:rsidR="004422E7" w:rsidRPr="00ED3C4C">
        <w:t>;</w:t>
      </w:r>
      <w:r w:rsidR="00720608">
        <w:t xml:space="preserve"> р</w:t>
      </w:r>
      <w:r w:rsidR="004F7119" w:rsidRPr="00ED3C4C">
        <w:t>ост числа школьных телестудий и их телепередач</w:t>
      </w:r>
      <w:r w:rsidR="004422E7" w:rsidRPr="00ED3C4C">
        <w:t>;</w:t>
      </w:r>
      <w:r w:rsidR="00720608">
        <w:t xml:space="preserve"> р</w:t>
      </w:r>
      <w:r w:rsidR="004F7119" w:rsidRPr="00ED3C4C">
        <w:t xml:space="preserve">ост числа интернет-изданий и печатных изданий, создаваемых школьниками и молодежью в </w:t>
      </w:r>
      <w:r w:rsidR="003C31BF">
        <w:t>ОО</w:t>
      </w:r>
      <w:r w:rsidR="004422E7" w:rsidRPr="00ED3C4C">
        <w:t>.</w:t>
      </w:r>
    </w:p>
    <w:p w:rsidR="004F7119" w:rsidRPr="00ED3C4C" w:rsidRDefault="004F7119" w:rsidP="00720608">
      <w:pPr>
        <w:jc w:val="both"/>
      </w:pPr>
      <w:r w:rsidRPr="00ED3C4C">
        <w:t>2.Развитие воспитательного потенциала петербургских СМИ</w:t>
      </w:r>
      <w:r w:rsidR="004422E7" w:rsidRPr="00ED3C4C">
        <w:t>:</w:t>
      </w:r>
      <w:r w:rsidR="000917F2">
        <w:t xml:space="preserve"> </w:t>
      </w:r>
      <w:r w:rsidR="00720608">
        <w:t>р</w:t>
      </w:r>
      <w:r w:rsidRPr="00ED3C4C">
        <w:t>ост числа программ и проектов реализуемых петербургскими СМИ, ориентированными на детей, подростков и молодежь</w:t>
      </w:r>
      <w:r w:rsidR="004422E7" w:rsidRPr="00ED3C4C">
        <w:t>;</w:t>
      </w:r>
      <w:r w:rsidR="00720608">
        <w:t xml:space="preserve"> р</w:t>
      </w:r>
      <w:r w:rsidRPr="00ED3C4C">
        <w:t xml:space="preserve">ост числа петербургских СМИ, участвующих в сетевом взаимодействии и социально-педагогическом партнерстве с различными </w:t>
      </w:r>
      <w:r w:rsidR="003C31BF">
        <w:t>ОО</w:t>
      </w:r>
      <w:r w:rsidR="004422E7" w:rsidRPr="00ED3C4C">
        <w:t>;</w:t>
      </w:r>
    </w:p>
    <w:p w:rsidR="00EE6251" w:rsidRPr="00ED3C4C" w:rsidRDefault="00DA7D66" w:rsidP="00720608">
      <w:pPr>
        <w:ind w:left="360"/>
        <w:jc w:val="both"/>
        <w:rPr>
          <w:b/>
          <w:i/>
        </w:rPr>
      </w:pPr>
      <w:r>
        <w:rPr>
          <w:b/>
          <w:i/>
        </w:rPr>
        <w:t xml:space="preserve"> Необходимые р</w:t>
      </w:r>
      <w:r w:rsidRPr="00ED3C4C">
        <w:rPr>
          <w:b/>
          <w:i/>
        </w:rPr>
        <w:t>есурсы</w:t>
      </w:r>
      <w:r w:rsidR="000917F2">
        <w:rPr>
          <w:b/>
          <w:i/>
        </w:rPr>
        <w:t>:</w:t>
      </w:r>
    </w:p>
    <w:p w:rsidR="00685013" w:rsidRPr="000917F2" w:rsidRDefault="004F7119" w:rsidP="000917F2">
      <w:r w:rsidRPr="000917F2">
        <w:t xml:space="preserve">Наличие разнообразных СМИ в информационном пространстве Санкт-Петербурга, ориентированных на сотрудничество с </w:t>
      </w:r>
      <w:r w:rsidR="003C31BF" w:rsidRPr="000917F2">
        <w:t>ОО</w:t>
      </w:r>
      <w:r w:rsidR="00A37B4E" w:rsidRPr="000917F2">
        <w:t>.</w:t>
      </w:r>
    </w:p>
    <w:p w:rsidR="00685013" w:rsidRPr="00ED3C4C" w:rsidRDefault="00685013" w:rsidP="00685013">
      <w:pPr>
        <w:pStyle w:val="a3"/>
        <w:rPr>
          <w:rFonts w:ascii="Times New Roman" w:hAnsi="Times New Roman" w:cs="Times New Roman"/>
          <w:sz w:val="24"/>
          <w:szCs w:val="24"/>
        </w:rPr>
      </w:pPr>
    </w:p>
    <w:p w:rsidR="00927ED7" w:rsidRPr="00ED3C4C" w:rsidRDefault="00FC6519" w:rsidP="00944D51">
      <w:pPr>
        <w:pStyle w:val="a3"/>
        <w:numPr>
          <w:ilvl w:val="1"/>
          <w:numId w:val="9"/>
        </w:numPr>
        <w:rPr>
          <w:rFonts w:ascii="Times New Roman" w:hAnsi="Times New Roman" w:cs="Times New Roman"/>
          <w:sz w:val="24"/>
          <w:szCs w:val="24"/>
        </w:rPr>
      </w:pPr>
      <w:r>
        <w:rPr>
          <w:rFonts w:ascii="Times New Roman" w:hAnsi="Times New Roman" w:cs="Times New Roman"/>
          <w:b/>
          <w:sz w:val="24"/>
          <w:szCs w:val="24"/>
        </w:rPr>
        <w:t xml:space="preserve"> Подпрограмма «</w:t>
      </w:r>
      <w:r w:rsidR="00927ED7" w:rsidRPr="00ED3C4C">
        <w:rPr>
          <w:rFonts w:ascii="Times New Roman" w:hAnsi="Times New Roman" w:cs="Times New Roman"/>
          <w:b/>
          <w:sz w:val="24"/>
          <w:szCs w:val="24"/>
        </w:rPr>
        <w:t xml:space="preserve">Город как институт </w:t>
      </w:r>
      <w:r w:rsidR="005F52D7" w:rsidRPr="00ED3C4C">
        <w:rPr>
          <w:rFonts w:ascii="Times New Roman" w:hAnsi="Times New Roman" w:cs="Times New Roman"/>
          <w:b/>
          <w:sz w:val="24"/>
          <w:szCs w:val="24"/>
        </w:rPr>
        <w:t xml:space="preserve">социального </w:t>
      </w:r>
      <w:r w:rsidR="00927ED7" w:rsidRPr="00ED3C4C">
        <w:rPr>
          <w:rFonts w:ascii="Times New Roman" w:hAnsi="Times New Roman" w:cs="Times New Roman"/>
          <w:b/>
          <w:sz w:val="24"/>
          <w:szCs w:val="24"/>
        </w:rPr>
        <w:t>воспитания</w:t>
      </w:r>
      <w:r>
        <w:rPr>
          <w:rFonts w:ascii="Times New Roman" w:hAnsi="Times New Roman" w:cs="Times New Roman"/>
          <w:b/>
          <w:sz w:val="24"/>
          <w:szCs w:val="24"/>
        </w:rPr>
        <w:t>»</w:t>
      </w:r>
      <w:r w:rsidR="00927ED7" w:rsidRPr="00ED3C4C">
        <w:rPr>
          <w:rFonts w:ascii="Times New Roman" w:hAnsi="Times New Roman" w:cs="Times New Roman"/>
          <w:b/>
          <w:sz w:val="24"/>
          <w:szCs w:val="24"/>
        </w:rPr>
        <w:t xml:space="preserve"> </w:t>
      </w:r>
    </w:p>
    <w:p w:rsidR="005F52D7" w:rsidRPr="00ED3C4C" w:rsidRDefault="005F52D7" w:rsidP="00685013">
      <w:pPr>
        <w:pStyle w:val="a3"/>
        <w:spacing w:after="0" w:line="240" w:lineRule="auto"/>
        <w:ind w:left="0" w:firstLine="709"/>
        <w:jc w:val="both"/>
        <w:rPr>
          <w:rFonts w:ascii="Times New Roman" w:hAnsi="Times New Roman" w:cs="Times New Roman"/>
          <w:sz w:val="24"/>
          <w:szCs w:val="24"/>
        </w:rPr>
      </w:pPr>
      <w:r w:rsidRPr="00ED3C4C">
        <w:rPr>
          <w:rFonts w:ascii="Times New Roman" w:hAnsi="Times New Roman" w:cs="Times New Roman"/>
          <w:sz w:val="24"/>
          <w:szCs w:val="24"/>
        </w:rPr>
        <w:t xml:space="preserve">В силу своей исторической, культурной и социальной специфики Санкт-Петербург представляет собой уникальный институт (субъект) воспитания детей и молодежи. В данном случае под </w:t>
      </w:r>
      <w:r w:rsidRPr="00ED3C4C">
        <w:rPr>
          <w:rFonts w:ascii="Times New Roman" w:hAnsi="Times New Roman" w:cs="Times New Roman"/>
          <w:i/>
          <w:sz w:val="24"/>
          <w:szCs w:val="24"/>
        </w:rPr>
        <w:t>«городом»</w:t>
      </w:r>
      <w:r w:rsidRPr="00ED3C4C">
        <w:rPr>
          <w:rFonts w:ascii="Times New Roman" w:hAnsi="Times New Roman" w:cs="Times New Roman"/>
          <w:sz w:val="24"/>
          <w:szCs w:val="24"/>
        </w:rPr>
        <w:t xml:space="preserve"> понимается </w:t>
      </w:r>
      <w:r w:rsidRPr="00ED3C4C">
        <w:rPr>
          <w:rFonts w:ascii="Times New Roman" w:hAnsi="Times New Roman" w:cs="Times New Roman"/>
          <w:i/>
          <w:sz w:val="24"/>
          <w:szCs w:val="24"/>
        </w:rPr>
        <w:t>единство физического, социального и культурного пространств</w:t>
      </w:r>
      <w:r w:rsidRPr="00ED3C4C">
        <w:rPr>
          <w:rFonts w:ascii="Times New Roman" w:hAnsi="Times New Roman" w:cs="Times New Roman"/>
          <w:sz w:val="24"/>
          <w:szCs w:val="24"/>
        </w:rPr>
        <w:t xml:space="preserve">, которые непосредственно окружают дошкольника, школьника, учащегося учреждения </w:t>
      </w:r>
      <w:r w:rsidR="00E53A1F">
        <w:rPr>
          <w:rFonts w:ascii="Times New Roman" w:hAnsi="Times New Roman" w:cs="Times New Roman"/>
          <w:sz w:val="24"/>
          <w:szCs w:val="24"/>
        </w:rPr>
        <w:t xml:space="preserve">профессионального образования </w:t>
      </w:r>
      <w:r w:rsidRPr="00ED3C4C">
        <w:rPr>
          <w:rFonts w:ascii="Times New Roman" w:hAnsi="Times New Roman" w:cs="Times New Roman"/>
          <w:sz w:val="24"/>
          <w:szCs w:val="24"/>
        </w:rPr>
        <w:t>в повседневной жизни и могут повлиять на становление личности.</w:t>
      </w:r>
    </w:p>
    <w:p w:rsidR="005F52D7" w:rsidRPr="00ED3C4C" w:rsidRDefault="005F52D7" w:rsidP="00685013">
      <w:pPr>
        <w:pStyle w:val="a3"/>
        <w:spacing w:after="0" w:line="240" w:lineRule="auto"/>
        <w:ind w:left="0" w:firstLine="709"/>
        <w:jc w:val="both"/>
        <w:rPr>
          <w:rFonts w:ascii="Times New Roman" w:hAnsi="Times New Roman" w:cs="Times New Roman"/>
          <w:sz w:val="24"/>
          <w:szCs w:val="24"/>
        </w:rPr>
      </w:pPr>
      <w:r w:rsidRPr="00ED3C4C">
        <w:rPr>
          <w:rFonts w:ascii="Times New Roman" w:hAnsi="Times New Roman" w:cs="Times New Roman"/>
          <w:i/>
          <w:sz w:val="24"/>
          <w:szCs w:val="24"/>
        </w:rPr>
        <w:t>Физическое пространство</w:t>
      </w:r>
      <w:r w:rsidRPr="00ED3C4C">
        <w:rPr>
          <w:rFonts w:ascii="Times New Roman" w:hAnsi="Times New Roman" w:cs="Times New Roman"/>
          <w:sz w:val="24"/>
          <w:szCs w:val="24"/>
        </w:rPr>
        <w:t xml:space="preserve"> являет собой предметное наполнение определенной географической территории (здания, мосты, памятники, скверы, фонари и пр.). Городские объекты хранят память о прошлом и настоящем, в том числе и о ценностных ориентирах горожан. Следовательно, организация систематического и педагогически продуманного процесса освоения юными горожанами природно-культурного и культурного наследия Петербурга позволит создать условия для </w:t>
      </w:r>
      <w:r w:rsidRPr="00ED3C4C">
        <w:rPr>
          <w:rFonts w:ascii="Times New Roman" w:hAnsi="Times New Roman" w:cs="Times New Roman"/>
          <w:i/>
          <w:sz w:val="24"/>
          <w:szCs w:val="24"/>
        </w:rPr>
        <w:t>становления их духовно-ценностной ориентации</w:t>
      </w:r>
      <w:r w:rsidRPr="00ED3C4C">
        <w:rPr>
          <w:rFonts w:ascii="Times New Roman" w:hAnsi="Times New Roman" w:cs="Times New Roman"/>
          <w:sz w:val="24"/>
          <w:szCs w:val="24"/>
        </w:rPr>
        <w:t xml:space="preserve">. </w:t>
      </w:r>
    </w:p>
    <w:p w:rsidR="005F52D7" w:rsidRPr="00ED3C4C" w:rsidRDefault="005F52D7" w:rsidP="00685013">
      <w:pPr>
        <w:pStyle w:val="a3"/>
        <w:spacing w:after="0" w:line="240" w:lineRule="auto"/>
        <w:ind w:left="0" w:firstLine="709"/>
        <w:jc w:val="both"/>
        <w:rPr>
          <w:rFonts w:ascii="Times New Roman" w:hAnsi="Times New Roman" w:cs="Times New Roman"/>
          <w:sz w:val="24"/>
          <w:szCs w:val="24"/>
        </w:rPr>
      </w:pPr>
      <w:r w:rsidRPr="00ED3C4C">
        <w:rPr>
          <w:rFonts w:ascii="Times New Roman" w:hAnsi="Times New Roman" w:cs="Times New Roman"/>
          <w:i/>
          <w:sz w:val="24"/>
          <w:szCs w:val="24"/>
        </w:rPr>
        <w:t>Социальное пространство</w:t>
      </w:r>
      <w:r w:rsidRPr="00ED3C4C">
        <w:rPr>
          <w:rFonts w:ascii="Times New Roman" w:hAnsi="Times New Roman" w:cs="Times New Roman"/>
          <w:sz w:val="24"/>
          <w:szCs w:val="24"/>
        </w:rPr>
        <w:t xml:space="preserve"> города – это пространство человеческих (личностных и групповых) отношений. Следовательно, город – это и среда</w:t>
      </w:r>
      <w:r w:rsidRPr="00ED3C4C">
        <w:rPr>
          <w:rFonts w:ascii="Times New Roman" w:hAnsi="Times New Roman" w:cs="Times New Roman"/>
          <w:i/>
          <w:sz w:val="24"/>
          <w:szCs w:val="24"/>
        </w:rPr>
        <w:t xml:space="preserve"> социализации</w:t>
      </w:r>
      <w:r w:rsidRPr="00ED3C4C">
        <w:rPr>
          <w:rFonts w:ascii="Times New Roman" w:hAnsi="Times New Roman" w:cs="Times New Roman"/>
          <w:sz w:val="24"/>
          <w:szCs w:val="24"/>
        </w:rPr>
        <w:t xml:space="preserve"> дошкольников, школьников и </w:t>
      </w:r>
      <w:r w:rsidR="00282F3F">
        <w:rPr>
          <w:rFonts w:ascii="Times New Roman" w:hAnsi="Times New Roman" w:cs="Times New Roman"/>
          <w:sz w:val="24"/>
          <w:szCs w:val="24"/>
        </w:rPr>
        <w:t>обучающихся</w:t>
      </w:r>
      <w:r w:rsidR="00E53A1F">
        <w:rPr>
          <w:rFonts w:ascii="Times New Roman" w:hAnsi="Times New Roman" w:cs="Times New Roman"/>
          <w:sz w:val="24"/>
          <w:szCs w:val="24"/>
        </w:rPr>
        <w:t xml:space="preserve"> учреждений</w:t>
      </w:r>
      <w:r w:rsidRPr="00ED3C4C">
        <w:rPr>
          <w:rFonts w:ascii="Times New Roman" w:hAnsi="Times New Roman" w:cs="Times New Roman"/>
          <w:sz w:val="24"/>
          <w:szCs w:val="24"/>
        </w:rPr>
        <w:t xml:space="preserve">. </w:t>
      </w:r>
      <w:r w:rsidRPr="00ED3C4C">
        <w:rPr>
          <w:rFonts w:ascii="Times New Roman" w:hAnsi="Times New Roman" w:cs="Times New Roman"/>
          <w:i/>
          <w:sz w:val="24"/>
          <w:szCs w:val="24"/>
        </w:rPr>
        <w:t xml:space="preserve">Расширить опыт освоения социальных норм и правил поведения </w:t>
      </w:r>
      <w:r w:rsidRPr="00ED3C4C">
        <w:rPr>
          <w:rFonts w:ascii="Times New Roman" w:hAnsi="Times New Roman" w:cs="Times New Roman"/>
          <w:sz w:val="24"/>
          <w:szCs w:val="24"/>
        </w:rPr>
        <w:t xml:space="preserve">дети и подростки могут путем наблюдений за социальной жизнью города или общения с представителями различных городских сообществ в рамках воспитательных ситуаций, специально спроектированных педагогом. </w:t>
      </w:r>
    </w:p>
    <w:p w:rsidR="005F52D7" w:rsidRPr="00ED3C4C" w:rsidRDefault="005F52D7" w:rsidP="00685013">
      <w:pPr>
        <w:pStyle w:val="a3"/>
        <w:spacing w:after="0" w:line="240" w:lineRule="auto"/>
        <w:ind w:left="0" w:firstLine="709"/>
        <w:jc w:val="both"/>
        <w:rPr>
          <w:rFonts w:ascii="Times New Roman" w:hAnsi="Times New Roman" w:cs="Times New Roman"/>
          <w:sz w:val="24"/>
          <w:szCs w:val="24"/>
        </w:rPr>
      </w:pPr>
      <w:r w:rsidRPr="00ED3C4C">
        <w:rPr>
          <w:rFonts w:ascii="Times New Roman" w:hAnsi="Times New Roman" w:cs="Times New Roman"/>
          <w:sz w:val="24"/>
          <w:szCs w:val="24"/>
        </w:rPr>
        <w:t xml:space="preserve">В </w:t>
      </w:r>
      <w:r w:rsidRPr="00ED3C4C">
        <w:rPr>
          <w:rFonts w:ascii="Times New Roman" w:hAnsi="Times New Roman" w:cs="Times New Roman"/>
          <w:i/>
          <w:sz w:val="24"/>
          <w:szCs w:val="24"/>
        </w:rPr>
        <w:t>культурном пространстве города</w:t>
      </w:r>
      <w:r w:rsidRPr="00ED3C4C">
        <w:rPr>
          <w:rFonts w:ascii="Times New Roman" w:hAnsi="Times New Roman" w:cs="Times New Roman"/>
          <w:sz w:val="24"/>
          <w:szCs w:val="24"/>
        </w:rPr>
        <w:t xml:space="preserve"> реализуется творческая деятельность людей, направленная на создание, хранение, преобразование и потребление культурных </w:t>
      </w:r>
      <w:r w:rsidRPr="00ED3C4C">
        <w:rPr>
          <w:rFonts w:ascii="Times New Roman" w:hAnsi="Times New Roman" w:cs="Times New Roman"/>
          <w:sz w:val="24"/>
          <w:szCs w:val="24"/>
        </w:rPr>
        <w:lastRenderedPageBreak/>
        <w:t xml:space="preserve">ценностей. Оно включает в себя особо значимые для жителей объекты культурного наследия, местные истории, традиции, обычаи, социокультурные институты (архивы, музеи, библиотеки, театры и пр.), текущие культурные процессы и события. </w:t>
      </w:r>
    </w:p>
    <w:p w:rsidR="007739A7" w:rsidRDefault="000917F2" w:rsidP="00685013">
      <w:pPr>
        <w:jc w:val="both"/>
        <w:rPr>
          <w:b/>
          <w:i/>
        </w:rPr>
      </w:pPr>
      <w:r>
        <w:rPr>
          <w:b/>
          <w:i/>
        </w:rPr>
        <w:t>З</w:t>
      </w:r>
      <w:r w:rsidRPr="00C46986">
        <w:rPr>
          <w:b/>
          <w:i/>
        </w:rPr>
        <w:t>адач</w:t>
      </w:r>
      <w:r>
        <w:rPr>
          <w:b/>
          <w:i/>
        </w:rPr>
        <w:t xml:space="preserve">и </w:t>
      </w:r>
      <w:r w:rsidRPr="00C46986">
        <w:rPr>
          <w:b/>
          <w:i/>
        </w:rPr>
        <w:t>направления</w:t>
      </w:r>
      <w:r w:rsidR="00DA7D66" w:rsidRPr="00C46986">
        <w:rPr>
          <w:b/>
          <w:i/>
        </w:rPr>
        <w:t xml:space="preserve">: </w:t>
      </w:r>
    </w:p>
    <w:p w:rsidR="005F52D7" w:rsidRPr="00FC6519" w:rsidRDefault="00AC6EE8" w:rsidP="00685013">
      <w:pPr>
        <w:jc w:val="both"/>
      </w:pPr>
      <w:r w:rsidRPr="00FC6519">
        <w:t>Реализовывать воспитательный потенциал</w:t>
      </w:r>
      <w:r w:rsidR="000917F2" w:rsidRPr="00FC6519">
        <w:t xml:space="preserve"> </w:t>
      </w:r>
      <w:r w:rsidRPr="00FC6519">
        <w:t>Санкт-Петербурга;</w:t>
      </w:r>
    </w:p>
    <w:p w:rsidR="005F52D7" w:rsidRPr="00FC6519" w:rsidRDefault="00AC6EE8" w:rsidP="00685013">
      <w:pPr>
        <w:jc w:val="both"/>
      </w:pPr>
      <w:r w:rsidRPr="00FC6519">
        <w:t>Развивать воспитательный потенциал петербургских музеев;</w:t>
      </w:r>
    </w:p>
    <w:p w:rsidR="005F52D7" w:rsidRPr="00FC6519" w:rsidRDefault="00AC6EE8" w:rsidP="00685013">
      <w:pPr>
        <w:jc w:val="both"/>
      </w:pPr>
      <w:r w:rsidRPr="00FC6519">
        <w:t>Развивать воспитательный потенциал петербургских театров;</w:t>
      </w:r>
    </w:p>
    <w:p w:rsidR="005F52D7" w:rsidRPr="00ED3C4C" w:rsidRDefault="00AC6EE8" w:rsidP="00685013">
      <w:pPr>
        <w:jc w:val="both"/>
      </w:pPr>
      <w:r w:rsidRPr="00FC6519">
        <w:t>Развивать социальное партнерство различных учреждений Санкт-Петербурга с ОО.</w:t>
      </w:r>
    </w:p>
    <w:p w:rsidR="0065681B" w:rsidRPr="00ED3C4C" w:rsidRDefault="0065681B" w:rsidP="0065681B">
      <w:pPr>
        <w:pStyle w:val="16"/>
        <w:spacing w:after="0" w:line="240" w:lineRule="auto"/>
        <w:ind w:left="0" w:firstLine="708"/>
        <w:jc w:val="both"/>
        <w:rPr>
          <w:rFonts w:ascii="Times New Roman" w:hAnsi="Times New Roman" w:cs="Times New Roman"/>
          <w:b/>
          <w:i/>
          <w:sz w:val="24"/>
          <w:szCs w:val="24"/>
        </w:rPr>
      </w:pPr>
      <w:r w:rsidRPr="00ED3C4C">
        <w:rPr>
          <w:rFonts w:ascii="Times New Roman" w:hAnsi="Times New Roman" w:cs="Times New Roman"/>
          <w:b/>
          <w:i/>
          <w:sz w:val="24"/>
          <w:szCs w:val="24"/>
        </w:rPr>
        <w:t>Ключевые мероприятия по реализации задач направления</w:t>
      </w:r>
    </w:p>
    <w:p w:rsidR="0065681B" w:rsidRPr="00ED3C4C" w:rsidRDefault="0065681B" w:rsidP="0065681B">
      <w:pPr>
        <w:jc w:val="both"/>
      </w:pPr>
      <w:r w:rsidRPr="00ED3C4C">
        <w:t>Разработ</w:t>
      </w:r>
      <w:r>
        <w:t xml:space="preserve">ать </w:t>
      </w:r>
      <w:r w:rsidRPr="00ED3C4C">
        <w:t>концепцию развития образовательного пространства Санкт-Петербурга</w:t>
      </w:r>
    </w:p>
    <w:p w:rsidR="0065681B" w:rsidRPr="00ED3C4C" w:rsidRDefault="0065681B" w:rsidP="0065681B">
      <w:pPr>
        <w:jc w:val="both"/>
      </w:pPr>
      <w:r w:rsidRPr="00ED3C4C">
        <w:t>Разработ</w:t>
      </w:r>
      <w:r>
        <w:t xml:space="preserve">ать </w:t>
      </w:r>
      <w:r w:rsidRPr="00ED3C4C">
        <w:t>комплекс методических пособий «Воспитательный потенциал Санкт-Петербурга»</w:t>
      </w:r>
    </w:p>
    <w:p w:rsidR="0065681B" w:rsidRPr="00ED3C4C" w:rsidRDefault="0065681B" w:rsidP="0065681B">
      <w:pPr>
        <w:jc w:val="both"/>
      </w:pPr>
      <w:r>
        <w:t>Провести н</w:t>
      </w:r>
      <w:r w:rsidRPr="00ED3C4C">
        <w:t>аучно-практическ</w:t>
      </w:r>
      <w:r>
        <w:t xml:space="preserve">ую </w:t>
      </w:r>
      <w:r w:rsidRPr="00ED3C4C">
        <w:t>конференци</w:t>
      </w:r>
      <w:r>
        <w:t xml:space="preserve">ю </w:t>
      </w:r>
      <w:r w:rsidRPr="00ED3C4C">
        <w:t xml:space="preserve">по проблеме взаимодействия учреждений Санкт-Петербурга с </w:t>
      </w:r>
      <w:r>
        <w:t>ОО</w:t>
      </w:r>
    </w:p>
    <w:p w:rsidR="0065681B" w:rsidRPr="00ED3C4C" w:rsidRDefault="0065681B" w:rsidP="0065681B">
      <w:pPr>
        <w:jc w:val="both"/>
      </w:pPr>
      <w:r>
        <w:t xml:space="preserve">Провести региональное педагогическое </w:t>
      </w:r>
      <w:r w:rsidRPr="00ED3C4C">
        <w:t>исследовани</w:t>
      </w:r>
      <w:r>
        <w:t xml:space="preserve">е </w:t>
      </w:r>
      <w:r w:rsidRPr="00ED3C4C">
        <w:t>«Воспитательный потенциал современного Санкт-Петербурга»</w:t>
      </w:r>
    </w:p>
    <w:p w:rsidR="004422E7" w:rsidRPr="00ED3C4C" w:rsidRDefault="0065681B" w:rsidP="0065681B">
      <w:pPr>
        <w:jc w:val="both"/>
      </w:pPr>
      <w:r w:rsidRPr="00ED3C4C">
        <w:t>Разработать навигатор для классного руководителя «Мой город: время, события, люди»</w:t>
      </w:r>
    </w:p>
    <w:p w:rsidR="00FC6519" w:rsidRDefault="00DA7D66" w:rsidP="0065681B">
      <w:pPr>
        <w:ind w:firstLine="708"/>
        <w:contextualSpacing/>
        <w:jc w:val="both"/>
        <w:rPr>
          <w:b/>
          <w:bCs/>
          <w:i/>
        </w:rPr>
      </w:pPr>
      <w:r w:rsidRPr="00ED3C4C">
        <w:rPr>
          <w:b/>
          <w:i/>
        </w:rPr>
        <w:t>Критерии и показатели результативности деятельности по реализации задач данного направления</w:t>
      </w:r>
      <w:r>
        <w:rPr>
          <w:b/>
          <w:i/>
        </w:rPr>
        <w:t xml:space="preserve">: </w:t>
      </w:r>
    </w:p>
    <w:p w:rsidR="005F52D7" w:rsidRPr="00ED3C4C" w:rsidRDefault="005F52D7" w:rsidP="00720608">
      <w:pPr>
        <w:ind w:firstLine="708"/>
        <w:contextualSpacing/>
        <w:jc w:val="both"/>
        <w:rPr>
          <w:bCs/>
        </w:rPr>
      </w:pPr>
      <w:r w:rsidRPr="00ED3C4C">
        <w:rPr>
          <w:bCs/>
        </w:rPr>
        <w:t>Осуществление воспитательной деятельности различными учреждениями Санкт-Петербурга:</w:t>
      </w:r>
      <w:r w:rsidR="00720608">
        <w:rPr>
          <w:bCs/>
        </w:rPr>
        <w:t xml:space="preserve"> р</w:t>
      </w:r>
      <w:r w:rsidRPr="00ED3C4C">
        <w:rPr>
          <w:bCs/>
        </w:rPr>
        <w:t>ост числа городских учреждений реализующих воспитательные проекты и программы</w:t>
      </w:r>
      <w:r w:rsidR="004422E7" w:rsidRPr="00ED3C4C">
        <w:rPr>
          <w:bCs/>
        </w:rPr>
        <w:t>;</w:t>
      </w:r>
      <w:r w:rsidR="00720608">
        <w:rPr>
          <w:bCs/>
        </w:rPr>
        <w:t xml:space="preserve"> р</w:t>
      </w:r>
      <w:r w:rsidRPr="00ED3C4C">
        <w:rPr>
          <w:bCs/>
        </w:rPr>
        <w:t xml:space="preserve">ост числа городских учреждений, являющихся социальными партнёрами </w:t>
      </w:r>
      <w:r w:rsidR="004B64DF">
        <w:rPr>
          <w:bCs/>
        </w:rPr>
        <w:t>образовательных организаций</w:t>
      </w:r>
      <w:r w:rsidR="004422E7" w:rsidRPr="00ED3C4C">
        <w:rPr>
          <w:bCs/>
        </w:rPr>
        <w:t>;</w:t>
      </w:r>
      <w:r w:rsidR="00720608">
        <w:rPr>
          <w:bCs/>
        </w:rPr>
        <w:t xml:space="preserve"> р</w:t>
      </w:r>
      <w:r w:rsidRPr="00ED3C4C">
        <w:rPr>
          <w:bCs/>
        </w:rPr>
        <w:t>ост количества детей, подростков и молодежи, участвующих в культурной жизни Санкт-Петербурга</w:t>
      </w:r>
      <w:r w:rsidR="00A37B4E" w:rsidRPr="00ED3C4C">
        <w:rPr>
          <w:bCs/>
        </w:rPr>
        <w:t>.</w:t>
      </w:r>
    </w:p>
    <w:p w:rsidR="00FC6519" w:rsidRPr="00ED3C4C" w:rsidRDefault="00FC6519" w:rsidP="00FC6519">
      <w:pPr>
        <w:ind w:left="360"/>
        <w:jc w:val="both"/>
        <w:rPr>
          <w:b/>
          <w:i/>
        </w:rPr>
      </w:pPr>
      <w:r>
        <w:rPr>
          <w:b/>
          <w:i/>
        </w:rPr>
        <w:t>Необходимые р</w:t>
      </w:r>
      <w:r w:rsidRPr="00ED3C4C">
        <w:rPr>
          <w:b/>
          <w:i/>
        </w:rPr>
        <w:t>есурсы</w:t>
      </w:r>
      <w:r>
        <w:rPr>
          <w:b/>
          <w:i/>
        </w:rPr>
        <w:t>:</w:t>
      </w:r>
    </w:p>
    <w:p w:rsidR="00FC6519" w:rsidRPr="000917F2" w:rsidRDefault="00FC6519" w:rsidP="00FC6519">
      <w:pPr>
        <w:ind w:firstLine="360"/>
        <w:jc w:val="both"/>
      </w:pPr>
      <w:r>
        <w:t>Социально-педагогическое партнерство учреждений культуры и спорта с ОО в п</w:t>
      </w:r>
      <w:r w:rsidRPr="000917F2">
        <w:t>ространстве Санкт-Петербурга</w:t>
      </w:r>
      <w:r>
        <w:t xml:space="preserve">. </w:t>
      </w:r>
    </w:p>
    <w:p w:rsidR="004422E7" w:rsidRPr="00ED3C4C" w:rsidRDefault="004422E7" w:rsidP="00FC6519">
      <w:pPr>
        <w:pStyle w:val="a3"/>
        <w:spacing w:after="0" w:line="240" w:lineRule="auto"/>
        <w:jc w:val="both"/>
        <w:rPr>
          <w:rFonts w:ascii="Times New Roman" w:hAnsi="Times New Roman" w:cs="Times New Roman"/>
          <w:bCs/>
          <w:sz w:val="24"/>
          <w:szCs w:val="24"/>
        </w:rPr>
      </w:pPr>
    </w:p>
    <w:p w:rsidR="004422E7" w:rsidRPr="00ED3C4C" w:rsidRDefault="004422E7" w:rsidP="004422E7">
      <w:pPr>
        <w:pStyle w:val="a3"/>
        <w:spacing w:after="0" w:line="240" w:lineRule="auto"/>
        <w:jc w:val="both"/>
        <w:rPr>
          <w:rFonts w:ascii="Times New Roman" w:hAnsi="Times New Roman" w:cs="Times New Roman"/>
          <w:bCs/>
          <w:sz w:val="24"/>
          <w:szCs w:val="24"/>
        </w:rPr>
      </w:pPr>
    </w:p>
    <w:p w:rsidR="00927ED7" w:rsidRPr="00ED3C4C" w:rsidRDefault="00685013" w:rsidP="00685013">
      <w:pPr>
        <w:jc w:val="both"/>
        <w:rPr>
          <w:b/>
        </w:rPr>
      </w:pPr>
      <w:r w:rsidRPr="00ED3C4C">
        <w:rPr>
          <w:b/>
        </w:rPr>
        <w:t>РАЗДЕЛ 3.</w:t>
      </w:r>
      <w:r w:rsidR="00927ED7" w:rsidRPr="00ED3C4C">
        <w:rPr>
          <w:b/>
        </w:rPr>
        <w:t xml:space="preserve"> ОСНОВНЫЕ НАПРАВЛЕНИЯ ВОСПИТАНИЯ </w:t>
      </w:r>
      <w:r w:rsidR="00772C27">
        <w:rPr>
          <w:b/>
        </w:rPr>
        <w:t>ДЕТЕЙ, ПОДРОСТКОВ И МОЛОДЕЖИ</w:t>
      </w:r>
      <w:r w:rsidR="00506E4D">
        <w:rPr>
          <w:b/>
        </w:rPr>
        <w:t xml:space="preserve"> В СИСТЕМЕ ОБРАЗОВАНИЯ САНКТ-ПЕТЕРБУРГА</w:t>
      </w:r>
    </w:p>
    <w:p w:rsidR="004422E7" w:rsidRPr="00ED3C4C" w:rsidRDefault="004422E7" w:rsidP="009B546C">
      <w:pPr>
        <w:jc w:val="both"/>
        <w:rPr>
          <w:b/>
        </w:rPr>
      </w:pPr>
    </w:p>
    <w:p w:rsidR="00927ED7" w:rsidRPr="00ED3C4C" w:rsidRDefault="00685013" w:rsidP="009B546C">
      <w:pPr>
        <w:jc w:val="both"/>
        <w:rPr>
          <w:b/>
        </w:rPr>
      </w:pPr>
      <w:r w:rsidRPr="00ED3C4C">
        <w:rPr>
          <w:b/>
        </w:rPr>
        <w:t>3</w:t>
      </w:r>
      <w:r w:rsidR="00927ED7" w:rsidRPr="00ED3C4C">
        <w:rPr>
          <w:b/>
        </w:rPr>
        <w:t>.1 Духовно-нравственное развитие детей</w:t>
      </w:r>
      <w:r w:rsidR="00506E4D">
        <w:rPr>
          <w:b/>
        </w:rPr>
        <w:t>,</w:t>
      </w:r>
      <w:r w:rsidR="00927ED7" w:rsidRPr="00ED3C4C">
        <w:rPr>
          <w:b/>
        </w:rPr>
        <w:t xml:space="preserve"> подростков и молодежи </w:t>
      </w:r>
    </w:p>
    <w:p w:rsidR="004422E7" w:rsidRPr="00ED3C4C" w:rsidRDefault="004422E7" w:rsidP="009B546C">
      <w:pPr>
        <w:jc w:val="both"/>
        <w:rPr>
          <w:b/>
        </w:rPr>
      </w:pPr>
    </w:p>
    <w:p w:rsidR="0087337D" w:rsidRPr="00ED3C4C" w:rsidRDefault="0087337D" w:rsidP="009B546C">
      <w:pPr>
        <w:rPr>
          <w:b/>
        </w:rPr>
      </w:pPr>
      <w:r w:rsidRPr="00ED3C4C">
        <w:rPr>
          <w:b/>
        </w:rPr>
        <w:t>3.1.1 Подпрограмма «Наследники традиций»</w:t>
      </w:r>
    </w:p>
    <w:p w:rsidR="00072C90" w:rsidRPr="00ED3C4C" w:rsidRDefault="00072C90" w:rsidP="009B546C">
      <w:pPr>
        <w:shd w:val="clear" w:color="auto" w:fill="FFFFFF"/>
        <w:ind w:firstLine="709"/>
        <w:jc w:val="both"/>
        <w:textAlignment w:val="baseline"/>
      </w:pPr>
      <w:r w:rsidRPr="00ED3C4C">
        <w:t>Выстраивая воспитание на основе традиционных ценностей, необходимо осознавать ситуацию острой конкурентной борьбы ценностей, мировоззрений, идеологий. Культурное самосознание, духовные, нравственные ценности, ценностные коды – это сфера жёсткой конкуренции, объект открытого информационного противоборства. Искажение национального, исторического, нравственного сознания приводит к катастрофе целых государств, к их ослаблению, распаду</w:t>
      </w:r>
      <w:r w:rsidR="00720608">
        <w:t>,</w:t>
      </w:r>
      <w:r w:rsidRPr="00ED3C4C">
        <w:t xml:space="preserve"> к брат</w:t>
      </w:r>
      <w:r w:rsidR="00720608">
        <w:t>оу</w:t>
      </w:r>
      <w:r w:rsidRPr="00ED3C4C">
        <w:t>бийственным войнам. Поэтому в общественной практике воспитания необходимо обеспечить содержательное уяснение самобытного цивилизационного развития России, формирование цивилизационной идентичности поколений.</w:t>
      </w:r>
    </w:p>
    <w:p w:rsidR="00072C90" w:rsidRPr="00ED3C4C" w:rsidRDefault="00072C90" w:rsidP="009B546C">
      <w:pPr>
        <w:pStyle w:val="a5"/>
        <w:shd w:val="clear" w:color="auto" w:fill="FFFFFF"/>
        <w:spacing w:before="0" w:beforeAutospacing="0" w:after="0" w:afterAutospacing="0"/>
        <w:ind w:firstLine="709"/>
        <w:jc w:val="both"/>
      </w:pPr>
      <w:r w:rsidRPr="00ED3C4C">
        <w:t>Цель образования как общественной практики –</w:t>
      </w:r>
      <w:r w:rsidR="009D3F4D">
        <w:t xml:space="preserve"> </w:t>
      </w:r>
      <w:r w:rsidRPr="00ED3C4C">
        <w:t xml:space="preserve">введение в традицию, которая определяет сущность и направленность цивилизационного развития России. Цивилизационная традиция представляет собой комплекс живых традиций культуры – семейных, этнических, религиозных, сословных, профессиональных, локальных и пр. Они взаимосвязаны и образуют динамический комплекс, который устойчив во времени как тип и в то же время изменчив как исторические вариации. Цивилизационная традиция образует основу устойчивости во времени ценностей, идеалов, смыслов отечественной культуры, ее антропологического идеала, а для образования является ресурсом </w:t>
      </w:r>
      <w:r w:rsidRPr="00ED3C4C">
        <w:lastRenderedPageBreak/>
        <w:t xml:space="preserve">становления мировоззрения новых поколений </w:t>
      </w:r>
      <w:r w:rsidR="007E1F12" w:rsidRPr="00ED3C4C">
        <w:t>и источником</w:t>
      </w:r>
      <w:r w:rsidRPr="00ED3C4C">
        <w:t xml:space="preserve"> национального воспитательного идеала. Ценностно-смысловое содержание традиции неизменно, но по мере исторического развития </w:t>
      </w:r>
      <w:r w:rsidR="007E1F12" w:rsidRPr="00ED3C4C">
        <w:t>трансформируются способы</w:t>
      </w:r>
      <w:r w:rsidRPr="00ED3C4C">
        <w:t xml:space="preserve"> ее передачи и освоения в поколениях.</w:t>
      </w:r>
    </w:p>
    <w:p w:rsidR="0087337D" w:rsidRPr="00ED3C4C" w:rsidRDefault="0087337D" w:rsidP="009B546C">
      <w:pPr>
        <w:pStyle w:val="a5"/>
        <w:shd w:val="clear" w:color="auto" w:fill="FFFFFF"/>
        <w:spacing w:before="0" w:beforeAutospacing="0" w:after="0" w:afterAutospacing="0"/>
        <w:ind w:firstLine="709"/>
        <w:jc w:val="both"/>
      </w:pPr>
      <w:r w:rsidRPr="00ED3C4C">
        <w:t>Для содержания воспитания ключевое значение имеют ценности и смыслы</w:t>
      </w:r>
      <w:r w:rsidR="00380227" w:rsidRPr="00ED3C4C">
        <w:t xml:space="preserve"> актуальных традиций культуры. </w:t>
      </w:r>
      <w:r w:rsidRPr="00ED3C4C">
        <w:t xml:space="preserve">Содержанием духовно-нравственного развития, воспитания и социализации являются ценности, хранимые в традициях (религиозных, этнических, профессиональных, семейных, социальных) и передаваемые от поколения к поколению. Они определяются как базовые национальные ценности: патриотизм, гражданственность, социальная солидарность, труд и творчество, искусство и литература, традиционные российские религии, семья, наука, природа, человечество. </w:t>
      </w:r>
    </w:p>
    <w:p w:rsidR="00380227" w:rsidRPr="00ED3C4C" w:rsidRDefault="0087337D" w:rsidP="009B546C">
      <w:pPr>
        <w:ind w:firstLine="709"/>
        <w:jc w:val="both"/>
      </w:pPr>
      <w:r w:rsidRPr="00ED3C4C">
        <w:t xml:space="preserve">Механизм передачи </w:t>
      </w:r>
      <w:r w:rsidR="007E1F12" w:rsidRPr="00ED3C4C">
        <w:t>традиции в настоящее</w:t>
      </w:r>
      <w:r w:rsidRPr="00ED3C4C">
        <w:t xml:space="preserve"> время должен включать в себя институты образования –детские сады, </w:t>
      </w:r>
      <w:r w:rsidR="00072C90" w:rsidRPr="00ED3C4C">
        <w:t xml:space="preserve">школы, </w:t>
      </w:r>
      <w:r w:rsidRPr="00ED3C4C">
        <w:t xml:space="preserve">другие образовательные организации. </w:t>
      </w:r>
    </w:p>
    <w:p w:rsidR="0087337D" w:rsidRPr="00ED3C4C" w:rsidRDefault="0087337D" w:rsidP="009B546C">
      <w:pPr>
        <w:shd w:val="clear" w:color="auto" w:fill="FFFFFF"/>
        <w:ind w:firstLine="709"/>
        <w:jc w:val="both"/>
        <w:textAlignment w:val="baseline"/>
      </w:pPr>
      <w:r w:rsidRPr="00ED3C4C">
        <w:rPr>
          <w:b/>
          <w:i/>
        </w:rPr>
        <w:t xml:space="preserve">Цель </w:t>
      </w:r>
      <w:r w:rsidR="007E1F12" w:rsidRPr="00ED3C4C">
        <w:rPr>
          <w:b/>
          <w:i/>
        </w:rPr>
        <w:t>подпрограммы:</w:t>
      </w:r>
      <w:r w:rsidR="007E1F12" w:rsidRPr="00ED3C4C">
        <w:t xml:space="preserve"> обеспечение</w:t>
      </w:r>
      <w:r w:rsidRPr="00ED3C4C">
        <w:t xml:space="preserve"> в региональной образовательной систем</w:t>
      </w:r>
      <w:r w:rsidR="00380227" w:rsidRPr="00ED3C4C">
        <w:t>е</w:t>
      </w:r>
      <w:r w:rsidRPr="00ED3C4C">
        <w:t xml:space="preserve"> условий формирования цивилизационной идентичности в процессе образования на основе освоения традиционных духовных ценностей.</w:t>
      </w:r>
    </w:p>
    <w:p w:rsidR="0087337D" w:rsidRPr="00ED3C4C" w:rsidRDefault="0087337D" w:rsidP="009B546C">
      <w:pPr>
        <w:shd w:val="clear" w:color="auto" w:fill="FFFFFF"/>
        <w:ind w:firstLine="709"/>
        <w:jc w:val="both"/>
        <w:textAlignment w:val="baseline"/>
      </w:pPr>
      <w:r w:rsidRPr="00ED3C4C">
        <w:t xml:space="preserve">Достижение цели предполагает решение </w:t>
      </w:r>
      <w:r w:rsidRPr="00ED3C4C">
        <w:rPr>
          <w:b/>
          <w:i/>
        </w:rPr>
        <w:t>задач</w:t>
      </w:r>
      <w:r w:rsidR="007739A7">
        <w:rPr>
          <w:b/>
          <w:i/>
        </w:rPr>
        <w:t xml:space="preserve">: </w:t>
      </w:r>
    </w:p>
    <w:p w:rsidR="008A043A" w:rsidRPr="00FC6519" w:rsidRDefault="00FC6519" w:rsidP="00FC6519">
      <w:pPr>
        <w:shd w:val="clear" w:color="auto" w:fill="FFFFFF"/>
        <w:jc w:val="both"/>
        <w:textAlignment w:val="baseline"/>
      </w:pPr>
      <w:r>
        <w:t>р</w:t>
      </w:r>
      <w:r w:rsidR="00AC6EE8" w:rsidRPr="00FC6519">
        <w:t>азвивать духовное и нравственное самосознание личности в сферах:</w:t>
      </w:r>
      <w:r w:rsidRPr="00FC6519">
        <w:t xml:space="preserve"> </w:t>
      </w:r>
      <w:r w:rsidR="00AC6EE8" w:rsidRPr="00FC6519">
        <w:t>смысложизненного самоопределения;</w:t>
      </w:r>
      <w:r w:rsidRPr="00FC6519">
        <w:t xml:space="preserve"> </w:t>
      </w:r>
      <w:r w:rsidR="00AC6EE8" w:rsidRPr="00FC6519">
        <w:t>гражданской культуры;</w:t>
      </w:r>
      <w:r w:rsidRPr="00FC6519">
        <w:t xml:space="preserve"> </w:t>
      </w:r>
      <w:r w:rsidR="00AC6EE8" w:rsidRPr="00FC6519">
        <w:t>социальной культуры;</w:t>
      </w:r>
      <w:r w:rsidRPr="00FC6519">
        <w:t xml:space="preserve"> </w:t>
      </w:r>
      <w:r w:rsidR="00AC6EE8" w:rsidRPr="00FC6519">
        <w:t>семейной культуры;</w:t>
      </w:r>
    </w:p>
    <w:p w:rsidR="008A043A" w:rsidRDefault="00FC6519" w:rsidP="00FC6519">
      <w:pPr>
        <w:shd w:val="clear" w:color="auto" w:fill="FFFFFF"/>
        <w:jc w:val="both"/>
        <w:textAlignment w:val="baseline"/>
      </w:pPr>
      <w:r>
        <w:t>с</w:t>
      </w:r>
      <w:r w:rsidR="00AC6EE8" w:rsidRPr="00FC6519">
        <w:t>оздать условия духовно-нравственного развития человека в пространстве традиций, включая:</w:t>
      </w:r>
      <w:r>
        <w:t xml:space="preserve"> </w:t>
      </w:r>
      <w:r w:rsidR="00AC6EE8" w:rsidRPr="00FC6519">
        <w:t>формирование в образовательных организациях и локальных сообществах среды</w:t>
      </w:r>
      <w:r w:rsidR="0087337D" w:rsidRPr="00ED3C4C">
        <w:t xml:space="preserve"> и традиций, актуализирующих педагогический потенциал традиций культуры – эстетических</w:t>
      </w:r>
      <w:r w:rsidR="00380227" w:rsidRPr="00ED3C4C">
        <w:t>,</w:t>
      </w:r>
      <w:r w:rsidR="0087337D" w:rsidRPr="00ED3C4C">
        <w:t xml:space="preserve"> этических, религиозных, профессиональных и  пр.</w:t>
      </w:r>
      <w:r w:rsidR="00380227" w:rsidRPr="00ED3C4C">
        <w:t>;</w:t>
      </w:r>
      <w:r>
        <w:t xml:space="preserve"> </w:t>
      </w:r>
      <w:r w:rsidRPr="00FC6519">
        <w:t>формирование</w:t>
      </w:r>
      <w:r>
        <w:t xml:space="preserve"> </w:t>
      </w:r>
      <w:r w:rsidR="0087337D" w:rsidRPr="00ED3C4C">
        <w:t>в образовательных организациях воспитательного уклада на основе традиционных духовных ценностей</w:t>
      </w:r>
      <w:r w:rsidR="00380227" w:rsidRPr="00ED3C4C">
        <w:t>;</w:t>
      </w:r>
      <w:r>
        <w:t xml:space="preserve"> </w:t>
      </w:r>
      <w:r w:rsidR="0087337D" w:rsidRPr="00ED3C4C">
        <w:t>взаимодействие социальных субъектов воспитания - носителей традиций (семья, субъекты локальных сообществ, этнические сообщества традиционные религиозные организации, профессиональные сообщества, культурные и</w:t>
      </w:r>
      <w:r w:rsidR="004F6BFC">
        <w:t xml:space="preserve"> спортивные  центры, армия</w:t>
      </w:r>
      <w:r w:rsidR="0087337D" w:rsidRPr="00ED3C4C">
        <w:t>, общественные объединения и пр.</w:t>
      </w:r>
      <w:r>
        <w:t>)</w:t>
      </w:r>
      <w:r w:rsidR="00380227" w:rsidRPr="00ED3C4C">
        <w:t>;</w:t>
      </w:r>
      <w:r>
        <w:t xml:space="preserve"> </w:t>
      </w:r>
      <w:r w:rsidR="0087337D" w:rsidRPr="00ED3C4C">
        <w:t xml:space="preserve">интеграцию форм, видов и типов организации педагогической деятельности на единой  основе традиционных духовных ценностей: интеграция меж- и мета-предметная, интеграция предметной и  внеурочной деятельности, интеграция основного и дополнительного образования с целью достижения метапредментых и личностных </w:t>
      </w:r>
      <w:r w:rsidR="009D3F4D" w:rsidRPr="00ED3C4C">
        <w:t>результатов; создание</w:t>
      </w:r>
      <w:r w:rsidR="0087337D" w:rsidRPr="00ED3C4C">
        <w:t xml:space="preserve"> условий для активного ценностно значимого  социального действия детских, подростковых и юношеских сообществ в локальных сообществах</w:t>
      </w:r>
      <w:r w:rsidR="00380227" w:rsidRPr="00ED3C4C">
        <w:t>.</w:t>
      </w:r>
    </w:p>
    <w:p w:rsidR="009B546C" w:rsidRPr="00ED3C4C" w:rsidRDefault="009B546C" w:rsidP="004422E7">
      <w:pPr>
        <w:shd w:val="clear" w:color="auto" w:fill="FFFFFF"/>
        <w:ind w:firstLine="708"/>
        <w:jc w:val="both"/>
        <w:textAlignment w:val="baseline"/>
        <w:rPr>
          <w:b/>
          <w:i/>
        </w:rPr>
      </w:pPr>
      <w:r w:rsidRPr="00ED3C4C">
        <w:rPr>
          <w:b/>
          <w:i/>
        </w:rPr>
        <w:t>Содержание деятельности по реализацию задач</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5"/>
      </w:tblGrid>
      <w:tr w:rsidR="002D2167" w:rsidRPr="00ED3C4C" w:rsidTr="00D33C64">
        <w:tc>
          <w:tcPr>
            <w:tcW w:w="9345" w:type="dxa"/>
          </w:tcPr>
          <w:p w:rsidR="002D2167" w:rsidRPr="00ED3C4C" w:rsidRDefault="002D2167" w:rsidP="002D2167">
            <w:r w:rsidRPr="00ED3C4C">
              <w:rPr>
                <w:rStyle w:val="Zag11"/>
                <w:rFonts w:eastAsia="@Arial Unicode MS"/>
                <w:i/>
              </w:rPr>
              <w:t>Содержание деятельности образовательных организаций по реализации задач формирования цивилизационной идентичности</w:t>
            </w:r>
          </w:p>
        </w:tc>
      </w:tr>
      <w:tr w:rsidR="002D2167" w:rsidRPr="00ED3C4C" w:rsidTr="00D33C64">
        <w:tc>
          <w:tcPr>
            <w:tcW w:w="9345" w:type="dxa"/>
          </w:tcPr>
          <w:p w:rsidR="002D2167" w:rsidRPr="00720608" w:rsidRDefault="002D2167" w:rsidP="00720608">
            <w:pPr>
              <w:jc w:val="both"/>
            </w:pPr>
            <w:r w:rsidRPr="00720608">
              <w:t>Создание локальной школьной среды как детско-взрослой событийной общности;</w:t>
            </w:r>
          </w:p>
          <w:p w:rsidR="002D2167" w:rsidRPr="00720608" w:rsidRDefault="002D2167" w:rsidP="00720608">
            <w:pPr>
              <w:jc w:val="both"/>
            </w:pPr>
            <w:r w:rsidRPr="00720608">
              <w:t>Использование ресурсов, существующих в Петербурге (музеи, учреждения культуры, общественные и религиозные организации, социальные инициативы и т.д.) в воспитании школьников как носителей и продолжателей отечественной культуры;</w:t>
            </w:r>
          </w:p>
          <w:p w:rsidR="002D2167" w:rsidRPr="00720608" w:rsidRDefault="002D2167" w:rsidP="00720608">
            <w:pPr>
              <w:jc w:val="both"/>
            </w:pPr>
            <w:r w:rsidRPr="00720608">
              <w:t xml:space="preserve">Анализ готовности учителей образовательного учреждения к интеграции (межпредметной, внеурочной, внешкольной и т.п.) в области духовно-нравственного развития и воспитания, поддержка творческой группы педагогов </w:t>
            </w:r>
            <w:r w:rsidR="003C31BF" w:rsidRPr="00720608">
              <w:t>ОО</w:t>
            </w:r>
            <w:r w:rsidRPr="00720608">
              <w:t>, нацеленных на интеграцию и социальное партнерство в этом направлении;</w:t>
            </w:r>
          </w:p>
          <w:p w:rsidR="002D2167" w:rsidRPr="00720608" w:rsidRDefault="002D2167" w:rsidP="00720608">
            <w:pPr>
              <w:jc w:val="both"/>
            </w:pPr>
            <w:r w:rsidRPr="00720608">
              <w:t xml:space="preserve">Организация конкурсов, олимпиад в рамках образовательной организации – музыкальных, художественных, </w:t>
            </w:r>
            <w:r w:rsidR="007E1F12" w:rsidRPr="00720608">
              <w:t>научных, способствующих</w:t>
            </w:r>
            <w:r w:rsidRPr="00720608">
              <w:t xml:space="preserve"> решению задач подпрограммы «Наследники традиций»;</w:t>
            </w:r>
          </w:p>
          <w:p w:rsidR="002D2167" w:rsidRPr="00720608" w:rsidRDefault="002D2167" w:rsidP="00720608">
            <w:pPr>
              <w:jc w:val="both"/>
            </w:pPr>
            <w:r w:rsidRPr="00720608">
              <w:t xml:space="preserve">Обеспечение и поддержка личного опыта участия педагогов и школьников </w:t>
            </w:r>
            <w:r w:rsidR="003C31BF" w:rsidRPr="00720608">
              <w:t>ОО</w:t>
            </w:r>
            <w:r w:rsidRPr="00720608">
              <w:t xml:space="preserve"> в конкурсах, связанных с духовно-нравственным воспитанием;</w:t>
            </w:r>
          </w:p>
          <w:p w:rsidR="002D2167" w:rsidRPr="00720608" w:rsidRDefault="002D2167" w:rsidP="00720608">
            <w:pPr>
              <w:jc w:val="both"/>
            </w:pPr>
            <w:r w:rsidRPr="00720608">
              <w:t>Взаимодействие с семьей с использованием педагогического потенциала отечественных традиций</w:t>
            </w:r>
            <w:r w:rsidR="003D4040" w:rsidRPr="00720608">
              <w:t>.</w:t>
            </w:r>
          </w:p>
        </w:tc>
      </w:tr>
      <w:tr w:rsidR="002D2167" w:rsidRPr="00ED3C4C" w:rsidTr="00D33C64">
        <w:tc>
          <w:tcPr>
            <w:tcW w:w="9345" w:type="dxa"/>
          </w:tcPr>
          <w:p w:rsidR="002D2167" w:rsidRPr="00ED3C4C" w:rsidRDefault="002D2167" w:rsidP="002D2167">
            <w:pPr>
              <w:jc w:val="center"/>
              <w:rPr>
                <w:b/>
              </w:rPr>
            </w:pPr>
            <w:r w:rsidRPr="00ED3C4C">
              <w:rPr>
                <w:i/>
              </w:rPr>
              <w:t>Виды деятельности</w:t>
            </w:r>
          </w:p>
        </w:tc>
      </w:tr>
      <w:tr w:rsidR="002D2167" w:rsidRPr="00ED3C4C" w:rsidTr="00D33C64">
        <w:tc>
          <w:tcPr>
            <w:tcW w:w="9345" w:type="dxa"/>
          </w:tcPr>
          <w:p w:rsidR="002D2167" w:rsidRPr="00ED3C4C" w:rsidRDefault="002D2167" w:rsidP="002D2167">
            <w:pPr>
              <w:jc w:val="both"/>
              <w:rPr>
                <w:i/>
              </w:rPr>
            </w:pPr>
            <w:r w:rsidRPr="00ED3C4C">
              <w:rPr>
                <w:i/>
              </w:rPr>
              <w:lastRenderedPageBreak/>
              <w:t>Учебная деятельность</w:t>
            </w:r>
          </w:p>
          <w:p w:rsidR="002D2167" w:rsidRPr="00ED3C4C" w:rsidRDefault="002D2167" w:rsidP="002D2167">
            <w:pPr>
              <w:jc w:val="both"/>
            </w:pPr>
            <w:r w:rsidRPr="00ED3C4C">
              <w:t xml:space="preserve">Осуществление учебной деятельности в урочной и </w:t>
            </w:r>
            <w:r w:rsidR="007E1F12" w:rsidRPr="00ED3C4C">
              <w:t>внеурочной форме</w:t>
            </w:r>
            <w:r w:rsidRPr="00ED3C4C">
              <w:t xml:space="preserve"> в </w:t>
            </w:r>
            <w:r w:rsidR="007E1F12" w:rsidRPr="00ED3C4C">
              <w:t>рамках предметной</w:t>
            </w:r>
            <w:r w:rsidRPr="00ED3C4C">
              <w:t xml:space="preserve"> области </w:t>
            </w:r>
            <w:r w:rsidR="004F6BFC" w:rsidRPr="00ED3C4C">
              <w:t>ОРКСЭ/ОДНК</w:t>
            </w:r>
            <w:r w:rsidR="004F6BFC">
              <w:t>Н</w:t>
            </w:r>
            <w:r w:rsidR="004F6BFC" w:rsidRPr="00ED3C4C">
              <w:t xml:space="preserve">Р </w:t>
            </w:r>
            <w:r w:rsidRPr="00ED3C4C">
              <w:t xml:space="preserve">(учебный предмет, модули в других предметных областях, внеурочная деятельность), нацеленной </w:t>
            </w:r>
            <w:r w:rsidR="007E1F12" w:rsidRPr="00ED3C4C">
              <w:t>на формирование</w:t>
            </w:r>
            <w:r w:rsidRPr="00ED3C4C">
              <w:t xml:space="preserve"> мировоззрения через освоение ценностного содержания актуальных традиций отечественной культуры, в т.ч. религиозных</w:t>
            </w:r>
            <w:r w:rsidR="003D4040" w:rsidRPr="00ED3C4C">
              <w:t>;</w:t>
            </w:r>
          </w:p>
          <w:p w:rsidR="002D2167" w:rsidRPr="00ED3C4C" w:rsidRDefault="002D2167" w:rsidP="002D2167">
            <w:pPr>
              <w:jc w:val="both"/>
            </w:pPr>
            <w:r w:rsidRPr="00ED3C4C">
              <w:t>Изучение отечественных духовных традиций (памятные имена, места, даты) в формах ур</w:t>
            </w:r>
            <w:r w:rsidR="003D4040" w:rsidRPr="00ED3C4C">
              <w:t>очной и внеурочной деятельности;</w:t>
            </w:r>
          </w:p>
          <w:p w:rsidR="002D2167" w:rsidRPr="00ED3C4C" w:rsidRDefault="002D2167" w:rsidP="002D2167">
            <w:pPr>
              <w:jc w:val="both"/>
            </w:pPr>
            <w:r w:rsidRPr="00ED3C4C">
              <w:t>Изучение истории, культуры и традиций, актуальных в локальном сообществе.</w:t>
            </w:r>
          </w:p>
          <w:p w:rsidR="002D2167" w:rsidRPr="00ED3C4C" w:rsidRDefault="002D2167" w:rsidP="002D2167">
            <w:pPr>
              <w:jc w:val="both"/>
              <w:rPr>
                <w:i/>
              </w:rPr>
            </w:pPr>
            <w:r w:rsidRPr="00ED3C4C">
              <w:rPr>
                <w:i/>
              </w:rPr>
              <w:t>Игровая деятельность</w:t>
            </w:r>
          </w:p>
          <w:p w:rsidR="002D2167" w:rsidRPr="00ED3C4C" w:rsidRDefault="002D2167" w:rsidP="002D2167">
            <w:pPr>
              <w:jc w:val="both"/>
            </w:pPr>
            <w:r w:rsidRPr="00ED3C4C">
              <w:t xml:space="preserve">Использование традиционных народных </w:t>
            </w:r>
            <w:r w:rsidR="007E1F12" w:rsidRPr="00ED3C4C">
              <w:t xml:space="preserve">игр </w:t>
            </w:r>
            <w:r w:rsidR="00155997">
              <w:t xml:space="preserve">как </w:t>
            </w:r>
            <w:r w:rsidR="007E1F12" w:rsidRPr="00ED3C4C">
              <w:t>средства</w:t>
            </w:r>
            <w:r w:rsidRPr="00ED3C4C">
              <w:t xml:space="preserve"> коммуникации и социализации. </w:t>
            </w:r>
          </w:p>
          <w:p w:rsidR="002D2167" w:rsidRPr="00ED3C4C" w:rsidRDefault="002D2167" w:rsidP="002D2167">
            <w:pPr>
              <w:jc w:val="both"/>
            </w:pPr>
            <w:r w:rsidRPr="00ED3C4C">
              <w:t xml:space="preserve">Освоение игровой культуры многонациональной России. (Фестиваль игры или День игры в </w:t>
            </w:r>
            <w:r w:rsidR="003C31BF">
              <w:t>ОО</w:t>
            </w:r>
            <w:r w:rsidRPr="00ED3C4C">
              <w:t>; игровые программы, тематические игры и т.п.)</w:t>
            </w:r>
          </w:p>
          <w:p w:rsidR="002D2167" w:rsidRPr="00ED3C4C" w:rsidRDefault="002D2167" w:rsidP="002D2167">
            <w:pPr>
              <w:jc w:val="both"/>
            </w:pPr>
            <w:r w:rsidRPr="00ED3C4C">
              <w:t xml:space="preserve"> Организация «длительных игр» для подростков, направленных </w:t>
            </w:r>
            <w:r w:rsidR="007E1F12" w:rsidRPr="00ED3C4C">
              <w:t>на освоение ценностно</w:t>
            </w:r>
            <w:r w:rsidRPr="00ED3C4C">
              <w:t>-смыслового содержания традиций и традиционных способов организации деятельности и общения</w:t>
            </w:r>
          </w:p>
          <w:p w:rsidR="002D2167" w:rsidRPr="00ED3C4C" w:rsidRDefault="002D2167" w:rsidP="002D2167">
            <w:pPr>
              <w:rPr>
                <w:i/>
              </w:rPr>
            </w:pPr>
            <w:r w:rsidRPr="00ED3C4C">
              <w:rPr>
                <w:i/>
              </w:rPr>
              <w:t>Проектная деятельность</w:t>
            </w:r>
          </w:p>
          <w:p w:rsidR="00720608" w:rsidRDefault="002D2167" w:rsidP="002D2167">
            <w:pPr>
              <w:jc w:val="both"/>
            </w:pPr>
            <w:r w:rsidRPr="00ED3C4C">
              <w:t>Знакомство с укладом традиционной культуры, выстроенным в ритме праздников, через построение годового цикла праздников в образовательной организации на основе согласования принятых в России традиций государственных, общественных, религиозных, профессиональных праздников, включения в этот цикл</w:t>
            </w:r>
            <w:r w:rsidR="003D4040" w:rsidRPr="00ED3C4C">
              <w:t xml:space="preserve"> семейные праздники обучающихся;</w:t>
            </w:r>
          </w:p>
          <w:p w:rsidR="002D2167" w:rsidRPr="00ED3C4C" w:rsidRDefault="002D2167" w:rsidP="002D2167">
            <w:pPr>
              <w:jc w:val="both"/>
            </w:pPr>
            <w:r w:rsidRPr="00ED3C4C">
              <w:t>Разработка международных проектов, в том числе со странами ближнего зарубежья, проектов с участием русской и постсоветско</w:t>
            </w:r>
            <w:r w:rsidR="003D4040" w:rsidRPr="00ED3C4C">
              <w:t>й диаспоры в зарубежных странах;</w:t>
            </w:r>
          </w:p>
          <w:p w:rsidR="002D2167" w:rsidRPr="00ED3C4C" w:rsidRDefault="002D2167" w:rsidP="002D2167">
            <w:pPr>
              <w:jc w:val="both"/>
            </w:pPr>
            <w:r w:rsidRPr="00ED3C4C">
              <w:t>Организация коллективно-творческих дел (проектов) с целью привлечения детей и молодежи к распространению культурного наследия России, Русского мира, Санкт-Петербурга.</w:t>
            </w:r>
          </w:p>
          <w:p w:rsidR="002D2167" w:rsidRPr="00ED3C4C" w:rsidRDefault="002D2167" w:rsidP="002D2167">
            <w:pPr>
              <w:jc w:val="both"/>
              <w:rPr>
                <w:i/>
              </w:rPr>
            </w:pPr>
            <w:r w:rsidRPr="00ED3C4C">
              <w:rPr>
                <w:i/>
              </w:rPr>
              <w:t xml:space="preserve">Исследовательская деятельность </w:t>
            </w:r>
          </w:p>
          <w:p w:rsidR="002D2167" w:rsidRPr="00ED3C4C" w:rsidRDefault="002D2167" w:rsidP="002D2167">
            <w:pPr>
              <w:jc w:val="both"/>
            </w:pPr>
            <w:r w:rsidRPr="00ED3C4C">
              <w:t xml:space="preserve">Организация самостоятельной проектно-исследовательской деятельности </w:t>
            </w:r>
            <w:r w:rsidR="00282F3F">
              <w:t>обучающихся</w:t>
            </w:r>
            <w:r w:rsidRPr="00ED3C4C">
              <w:t xml:space="preserve"> по освоению персонифицированных идеалов культуры – выдающихся людей, совершивших подвиги в гражданской и отечественной истории Отечества, в том числе подвижников ве</w:t>
            </w:r>
            <w:r w:rsidR="003D4040" w:rsidRPr="00ED3C4C">
              <w:t>ры, прославленных в лике святых;</w:t>
            </w:r>
          </w:p>
          <w:p w:rsidR="002D2167" w:rsidRPr="00ED3C4C" w:rsidRDefault="002D2167" w:rsidP="002D2167">
            <w:pPr>
              <w:jc w:val="both"/>
            </w:pPr>
            <w:r w:rsidRPr="00ED3C4C">
              <w:t xml:space="preserve">Организация   исследовательской деятельности </w:t>
            </w:r>
            <w:r w:rsidR="00282F3F">
              <w:t>обучающихся</w:t>
            </w:r>
            <w:r w:rsidRPr="00ED3C4C">
              <w:t xml:space="preserve"> и педагогов в рамках конкурсов духовно-нравственной направленности, объявляемых Министерством образования, религиозными организациями, общественными организациями и другими со</w:t>
            </w:r>
            <w:r w:rsidR="003D4040" w:rsidRPr="00ED3C4C">
              <w:t>циальными субъектами воспитания;</w:t>
            </w:r>
          </w:p>
          <w:p w:rsidR="002D2167" w:rsidRPr="00ED3C4C" w:rsidRDefault="002D2167" w:rsidP="002D2167">
            <w:pPr>
              <w:jc w:val="both"/>
            </w:pPr>
            <w:r w:rsidRPr="00ED3C4C">
              <w:t>Привлечение детей и молодежи к исследовательской работе по изучению судеб петербуржцев, мног</w:t>
            </w:r>
            <w:r w:rsidR="003D4040" w:rsidRPr="00ED3C4C">
              <w:t>о потрудившихся на благо города;</w:t>
            </w:r>
          </w:p>
          <w:p w:rsidR="002D2167" w:rsidRPr="00ED3C4C" w:rsidRDefault="002D2167" w:rsidP="002D2167">
            <w:pPr>
              <w:jc w:val="both"/>
            </w:pPr>
            <w:r w:rsidRPr="00ED3C4C">
              <w:t xml:space="preserve">Создание электронных порталов в образовательных </w:t>
            </w:r>
            <w:r w:rsidR="007E1F12" w:rsidRPr="00ED3C4C">
              <w:t>организациях сообществ</w:t>
            </w:r>
            <w:r w:rsidRPr="00ED3C4C">
              <w:t xml:space="preserve"> в социальных сетях, сетевых сообществ образовательных организаций с целью размещения на них творческих, исследовательских и проектных работ, посвященных историческому прошлому, настоящему и </w:t>
            </w:r>
            <w:r w:rsidR="007E1F12" w:rsidRPr="00ED3C4C">
              <w:t>будущему Отечества</w:t>
            </w:r>
            <w:r w:rsidR="003D4040" w:rsidRPr="00ED3C4C">
              <w:t xml:space="preserve"> и Санкт-Петербурга;</w:t>
            </w:r>
          </w:p>
          <w:p w:rsidR="002D2167" w:rsidRPr="00ED3C4C" w:rsidRDefault="002D2167" w:rsidP="002D2167">
            <w:pPr>
              <w:jc w:val="both"/>
            </w:pPr>
            <w:r w:rsidRPr="00ED3C4C">
              <w:t xml:space="preserve">Ведение поисковой, исследовательской, информационной </w:t>
            </w:r>
            <w:r w:rsidR="007E1F12" w:rsidRPr="00ED3C4C">
              <w:t>работы по</w:t>
            </w:r>
            <w:r w:rsidRPr="00ED3C4C">
              <w:t xml:space="preserve">    воссозданию и увековечиванию в поколениях памяти павших в катастрофах ХХ века – первая мировая война, жертвы репрессий, локальные конфликты, павшие в плену и в </w:t>
            </w:r>
            <w:r w:rsidR="007E1F12" w:rsidRPr="00ED3C4C">
              <w:t>сражениях за</w:t>
            </w:r>
            <w:r w:rsidRPr="00ED3C4C">
              <w:t xml:space="preserve"> пределами </w:t>
            </w:r>
            <w:r w:rsidR="007E1F12" w:rsidRPr="00ED3C4C">
              <w:t>территории Российской</w:t>
            </w:r>
            <w:r w:rsidR="003D4040" w:rsidRPr="00ED3C4C">
              <w:t xml:space="preserve"> Федерации;</w:t>
            </w:r>
          </w:p>
          <w:p w:rsidR="002D2167" w:rsidRPr="00ED3C4C" w:rsidRDefault="002D2167" w:rsidP="002D2167">
            <w:pPr>
              <w:jc w:val="both"/>
            </w:pPr>
            <w:r w:rsidRPr="00ED3C4C">
              <w:t xml:space="preserve">Организация экспедиций, в памятные места, концентрированно выражающие смыслы и ценности родной культуры Санкт- Петербурга, России, в том числе в святые </w:t>
            </w:r>
            <w:r w:rsidR="007E1F12" w:rsidRPr="00ED3C4C">
              <w:t>места и</w:t>
            </w:r>
            <w:r w:rsidRPr="00ED3C4C">
              <w:t xml:space="preserve"> места священной памяти народа</w:t>
            </w:r>
            <w:r w:rsidR="003D4040" w:rsidRPr="00ED3C4C">
              <w:t>.</w:t>
            </w:r>
          </w:p>
          <w:p w:rsidR="002D2167" w:rsidRPr="00ED3C4C" w:rsidRDefault="002D2167" w:rsidP="002D2167">
            <w:pPr>
              <w:jc w:val="both"/>
              <w:rPr>
                <w:i/>
              </w:rPr>
            </w:pPr>
            <w:r w:rsidRPr="00ED3C4C">
              <w:rPr>
                <w:i/>
              </w:rPr>
              <w:t>Социально-значимая деятельность</w:t>
            </w:r>
          </w:p>
          <w:p w:rsidR="002D2167" w:rsidRPr="00ED3C4C" w:rsidRDefault="002D2167" w:rsidP="002D2167">
            <w:pPr>
              <w:jc w:val="both"/>
            </w:pPr>
            <w:r w:rsidRPr="00ED3C4C">
              <w:t xml:space="preserve">Создание кино (в том числе мультипликационного и </w:t>
            </w:r>
            <w:r w:rsidR="007E1F12" w:rsidRPr="00ED3C4C">
              <w:t>анимационного) духовно</w:t>
            </w:r>
            <w:r w:rsidRPr="00ED3C4C">
              <w:t>-нравственного содержания, участие в российских фестивалях детского</w:t>
            </w:r>
            <w:r w:rsidR="003D4040" w:rsidRPr="00ED3C4C">
              <w:t xml:space="preserve"> кино, в международных проектах;</w:t>
            </w:r>
          </w:p>
          <w:p w:rsidR="002D2167" w:rsidRPr="00ED3C4C" w:rsidRDefault="002D2167" w:rsidP="002D2167">
            <w:pPr>
              <w:jc w:val="both"/>
            </w:pPr>
            <w:r w:rsidRPr="00ED3C4C">
              <w:t>Организация культурно-просветительских мероприятий (квестов, образовательных путешествий, литературных вечеров, театрализованных предс</w:t>
            </w:r>
            <w:r w:rsidR="003D4040" w:rsidRPr="00ED3C4C">
              <w:t>тавлений, мастер-классов и др.);</w:t>
            </w:r>
          </w:p>
          <w:p w:rsidR="002D2167" w:rsidRPr="00ED3C4C" w:rsidRDefault="002D2167" w:rsidP="002D2167">
            <w:pPr>
              <w:jc w:val="both"/>
            </w:pPr>
            <w:r w:rsidRPr="00ED3C4C">
              <w:t>Организация информационно-публицистической и издательской деятельности в рам</w:t>
            </w:r>
            <w:r w:rsidR="003D4040" w:rsidRPr="00ED3C4C">
              <w:t>ках образовательной организации;</w:t>
            </w:r>
          </w:p>
          <w:p w:rsidR="002D2167" w:rsidRPr="00ED3C4C" w:rsidRDefault="002D2167" w:rsidP="002D2167">
            <w:pPr>
              <w:jc w:val="both"/>
            </w:pPr>
            <w:r w:rsidRPr="00ED3C4C">
              <w:t xml:space="preserve">Разработка интерактивных образовательных передвижных выставок, представляющих жизнь и подвиги знаменитых соотечественников различных эпох родной истории, знакомящих с традициями знаменитых российских </w:t>
            </w:r>
            <w:r w:rsidR="003D4040" w:rsidRPr="00ED3C4C">
              <w:t>и петербуржских семей, династий;</w:t>
            </w:r>
          </w:p>
          <w:p w:rsidR="002D2167" w:rsidRPr="00ED3C4C" w:rsidRDefault="002D2167" w:rsidP="002D2167">
            <w:pPr>
              <w:jc w:val="both"/>
            </w:pPr>
            <w:r w:rsidRPr="00ED3C4C">
              <w:t xml:space="preserve">Включение обучающихся в сопровождение квестов, выставок, выездные мероприятия в </w:t>
            </w:r>
            <w:r w:rsidRPr="00ED3C4C">
              <w:lastRenderedPageBreak/>
              <w:t>регионы с целью знакомства соседей с культу</w:t>
            </w:r>
            <w:r w:rsidR="003D4040" w:rsidRPr="00ED3C4C">
              <w:t>рой и историей Санкт-Петербурга;</w:t>
            </w:r>
          </w:p>
          <w:p w:rsidR="002D2167" w:rsidRPr="00ED3C4C" w:rsidRDefault="002D2167" w:rsidP="002D2167">
            <w:pPr>
              <w:jc w:val="both"/>
            </w:pPr>
            <w:r w:rsidRPr="00ED3C4C">
              <w:t>Создание в сетевых сообществах форумов для взаимодействия между собой детей и м</w:t>
            </w:r>
            <w:r w:rsidR="003D4040" w:rsidRPr="00ED3C4C">
              <w:t>олодежи, а также их наставников;</w:t>
            </w:r>
          </w:p>
          <w:p w:rsidR="002D2167" w:rsidRPr="00ED3C4C" w:rsidRDefault="002D2167" w:rsidP="002D2167">
            <w:pPr>
              <w:jc w:val="both"/>
            </w:pPr>
            <w:r w:rsidRPr="00ED3C4C">
              <w:t>Постановка спектаклей, организация концертов, праздничных событий, содержание которых нацелено на осмысление традиционных духовно-нравственных ценностей, ключевых событий отечественной истории, подви</w:t>
            </w:r>
            <w:r w:rsidR="003D4040" w:rsidRPr="00ED3C4C">
              <w:t>ги выдающихся соотечественников;</w:t>
            </w:r>
          </w:p>
          <w:p w:rsidR="002D2167" w:rsidRPr="00ED3C4C" w:rsidRDefault="002D2167" w:rsidP="002D2167">
            <w:pPr>
              <w:jc w:val="both"/>
            </w:pPr>
            <w:r w:rsidRPr="00ED3C4C">
              <w:t>Организация благотворительных событий – балов, концертов, выставок, способствующих вос</w:t>
            </w:r>
            <w:r w:rsidR="003D4040" w:rsidRPr="00ED3C4C">
              <w:t>питанию действенного милосердия;</w:t>
            </w:r>
          </w:p>
          <w:p w:rsidR="002D2167" w:rsidRPr="00ED3C4C" w:rsidRDefault="002D2167" w:rsidP="002D2167">
            <w:pPr>
              <w:jc w:val="both"/>
            </w:pPr>
            <w:r w:rsidRPr="00ED3C4C">
              <w:t xml:space="preserve">Участие в волонтерском движении, в </w:t>
            </w:r>
            <w:r w:rsidR="003D4040" w:rsidRPr="00ED3C4C">
              <w:t>социальных акциях и инициативах;</w:t>
            </w:r>
          </w:p>
          <w:p w:rsidR="002D2167" w:rsidRPr="00ED3C4C" w:rsidRDefault="002D2167" w:rsidP="002D2167">
            <w:pPr>
              <w:jc w:val="both"/>
            </w:pPr>
            <w:r w:rsidRPr="00ED3C4C">
              <w:t>Организация поисковой работы на местах сраже</w:t>
            </w:r>
            <w:r w:rsidR="003D4040" w:rsidRPr="00ED3C4C">
              <w:t>ний Великой Отечественной войны;</w:t>
            </w:r>
          </w:p>
          <w:p w:rsidR="002D2167" w:rsidRPr="00ED3C4C" w:rsidRDefault="002D2167" w:rsidP="002D2167">
            <w:pPr>
              <w:jc w:val="both"/>
            </w:pPr>
            <w:r w:rsidRPr="00ED3C4C">
              <w:t>Организация акций памяти – Бессмертный полк, захоронение павших, день Победы, День снятия блокады и пр.</w:t>
            </w:r>
            <w:r w:rsidR="003D4040" w:rsidRPr="00ED3C4C">
              <w:t>;</w:t>
            </w:r>
          </w:p>
          <w:p w:rsidR="002D2167" w:rsidRPr="00ED3C4C" w:rsidRDefault="002D2167" w:rsidP="002D2167">
            <w:pPr>
              <w:jc w:val="both"/>
            </w:pPr>
            <w:r w:rsidRPr="00ED3C4C">
              <w:t>Проведение   акций и событий в разновозрастных сообществах с участием двух и трех-поколенных семей на основе актуализации педагогического потенциала традиционной народной культуры</w:t>
            </w:r>
            <w:r w:rsidR="003D4040" w:rsidRPr="00ED3C4C">
              <w:t>;</w:t>
            </w:r>
          </w:p>
          <w:p w:rsidR="002D2167" w:rsidRPr="00ED3C4C" w:rsidRDefault="002D2167" w:rsidP="002D2167">
            <w:pPr>
              <w:jc w:val="both"/>
            </w:pPr>
            <w:r w:rsidRPr="00ED3C4C">
              <w:t>Создание школьных музеев, отражающих локальные школьные традиции и ценностное содержание традиций культуры (музеи милосердия, музеи семьи, музеи детства и пр.)</w:t>
            </w:r>
            <w:r w:rsidR="003D4040" w:rsidRPr="00ED3C4C">
              <w:t>.</w:t>
            </w:r>
          </w:p>
          <w:p w:rsidR="002D2167" w:rsidRPr="00ED3C4C" w:rsidRDefault="002D2167" w:rsidP="002D2167">
            <w:pPr>
              <w:jc w:val="both"/>
              <w:rPr>
                <w:b/>
              </w:rPr>
            </w:pPr>
          </w:p>
        </w:tc>
      </w:tr>
    </w:tbl>
    <w:p w:rsidR="001A0B4D" w:rsidRPr="00ED3C4C" w:rsidRDefault="001A0B4D" w:rsidP="004422E7">
      <w:pPr>
        <w:ind w:firstLine="708"/>
        <w:jc w:val="both"/>
        <w:rPr>
          <w:b/>
          <w:i/>
        </w:rPr>
      </w:pPr>
      <w:r w:rsidRPr="00ED3C4C">
        <w:rPr>
          <w:b/>
          <w:i/>
        </w:rPr>
        <w:lastRenderedPageBreak/>
        <w:t>Планируемые результаты воспитания цивилизационной идентичности на основе освоения традиционных духовных ценностей</w:t>
      </w:r>
    </w:p>
    <w:p w:rsidR="009D3F4D" w:rsidRDefault="001A0B4D" w:rsidP="00720608">
      <w:pPr>
        <w:jc w:val="both"/>
        <w:rPr>
          <w:i/>
          <w:shd w:val="clear" w:color="auto" w:fill="FFFFFF"/>
        </w:rPr>
      </w:pPr>
      <w:r w:rsidRPr="00ED3C4C">
        <w:rPr>
          <w:i/>
          <w:shd w:val="clear" w:color="auto" w:fill="FFFFFF"/>
        </w:rPr>
        <w:t>Формирование личностных качеств:</w:t>
      </w:r>
      <w:r w:rsidR="009D3F4D">
        <w:rPr>
          <w:i/>
          <w:shd w:val="clear" w:color="auto" w:fill="FFFFFF"/>
        </w:rPr>
        <w:t xml:space="preserve"> </w:t>
      </w:r>
    </w:p>
    <w:p w:rsidR="009D3F4D" w:rsidRDefault="001A0B4D" w:rsidP="00720608">
      <w:pPr>
        <w:jc w:val="both"/>
      </w:pPr>
      <w:r w:rsidRPr="00ED3C4C">
        <w:rPr>
          <w:shd w:val="clear" w:color="auto" w:fill="FFFFFF"/>
        </w:rPr>
        <w:t xml:space="preserve">у дошкольников, младших школьников: трудолюбия, милосердия, жизнелюбия, любознательности, уважение к старшим, </w:t>
      </w:r>
      <w:r w:rsidRPr="00ED3C4C">
        <w:t>бережного отношения к природе и историко-культурному наследию, духовных потребностей и умений регули</w:t>
      </w:r>
      <w:r w:rsidR="003D4040" w:rsidRPr="00ED3C4C">
        <w:t>ровать материальные потребности;</w:t>
      </w:r>
    </w:p>
    <w:p w:rsidR="009D3F4D" w:rsidRDefault="001A0B4D" w:rsidP="00720608">
      <w:pPr>
        <w:jc w:val="both"/>
      </w:pPr>
      <w:r w:rsidRPr="00ED3C4C">
        <w:rPr>
          <w:shd w:val="clear" w:color="auto" w:fill="FFFFFF"/>
        </w:rPr>
        <w:t xml:space="preserve">у подростков: </w:t>
      </w:r>
      <w:r w:rsidRPr="00ED3C4C">
        <w:t>самостоятельности в принятии решений и совершении определенных поступков,  воспитание честности, совестливости, доброты, мужества</w:t>
      </w:r>
      <w:r w:rsidR="003D4040" w:rsidRPr="00ED3C4C">
        <w:t xml:space="preserve">, </w:t>
      </w:r>
      <w:r w:rsidR="00040041" w:rsidRPr="00ED3C4C">
        <w:t>отзывчивости и</w:t>
      </w:r>
      <w:r w:rsidR="003D4040" w:rsidRPr="00ED3C4C">
        <w:t xml:space="preserve"> чувство долга;</w:t>
      </w:r>
    </w:p>
    <w:p w:rsidR="001A0B4D" w:rsidRPr="00ED3C4C" w:rsidRDefault="001A0B4D" w:rsidP="00720608">
      <w:pPr>
        <w:jc w:val="both"/>
      </w:pPr>
      <w:r w:rsidRPr="00ED3C4C">
        <w:t xml:space="preserve">у старшеклассников и молодежи: умения делать нравственный выбор </w:t>
      </w:r>
      <w:r w:rsidR="00040041" w:rsidRPr="00ED3C4C">
        <w:t>и готовности</w:t>
      </w:r>
      <w:r w:rsidRPr="00ED3C4C">
        <w:t xml:space="preserve"> нести за него ответственность; стремления к профессиональному и семейному самоопределению, осознанной мотивации к совершенству - духовному, нравственному, умственному и физическому; устойчивого и сознанного стремления охранению и приумножению духовной и материальной культуры, передачи ее потомкам.</w:t>
      </w:r>
    </w:p>
    <w:p w:rsidR="001A0B4D" w:rsidRPr="00ED3C4C" w:rsidRDefault="001A0B4D" w:rsidP="00720608">
      <w:pPr>
        <w:jc w:val="both"/>
      </w:pPr>
      <w:r w:rsidRPr="00ED3C4C">
        <w:rPr>
          <w:i/>
        </w:rPr>
        <w:t>Формирование основ социально ответственного поведения в обществе и в семье:</w:t>
      </w:r>
      <w:r w:rsidR="009D3F4D">
        <w:rPr>
          <w:i/>
        </w:rPr>
        <w:t xml:space="preserve"> </w:t>
      </w:r>
      <w:r w:rsidR="00720608" w:rsidRPr="00720608">
        <w:t>ф</w:t>
      </w:r>
      <w:r w:rsidRPr="00ED3C4C">
        <w:t>ормирование представлений об отечественных традиционных религиях, их роли в культуре, истории и современности России, об исторической роли традиционных  религий и гражданского общества в становлен</w:t>
      </w:r>
      <w:r w:rsidR="003D4040" w:rsidRPr="00ED3C4C">
        <w:t>ии российской государственности;</w:t>
      </w:r>
      <w:r w:rsidR="00720608">
        <w:t xml:space="preserve"> ф</w:t>
      </w:r>
      <w:r w:rsidRPr="00ED3C4C">
        <w:t>ормирование представлений об основах светской и религиозной этики, о значении этики, морали и нравственности в развитии культуры и истории России и человечества, в становлении гражданско</w:t>
      </w:r>
      <w:r w:rsidR="003D4040" w:rsidRPr="00ED3C4C">
        <w:t>го общества и государственности;</w:t>
      </w:r>
      <w:r w:rsidR="009D3F4D">
        <w:t xml:space="preserve"> </w:t>
      </w:r>
      <w:r w:rsidR="00720608">
        <w:t>с</w:t>
      </w:r>
      <w:r w:rsidRPr="00ED3C4C">
        <w:t xml:space="preserve">тановление внутренней установки личности поступать согласно своей совести; </w:t>
      </w:r>
      <w:r w:rsidR="00720608">
        <w:t>о</w:t>
      </w:r>
      <w:r w:rsidRPr="00ED3C4C">
        <w:t>созна</w:t>
      </w:r>
      <w:r w:rsidR="003D4040" w:rsidRPr="00ED3C4C">
        <w:t>ние ценности человеческой жизни;</w:t>
      </w:r>
      <w:r w:rsidR="00720608">
        <w:t xml:space="preserve"> в</w:t>
      </w:r>
      <w:r w:rsidRPr="00ED3C4C">
        <w:t>оспитание веротерпимости, уважительного отношения, к различным мировоззрениям – научному, религиозному, атеистическому, и к соответствую</w:t>
      </w:r>
      <w:r w:rsidR="003D4040" w:rsidRPr="00ED3C4C">
        <w:t>щим им чувствам, взглядам людей;</w:t>
      </w:r>
      <w:r w:rsidR="00720608">
        <w:t xml:space="preserve"> з</w:t>
      </w:r>
      <w:r w:rsidRPr="00ED3C4C">
        <w:t>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87337D" w:rsidRPr="00ED3C4C" w:rsidRDefault="0087337D" w:rsidP="004422E7">
      <w:pPr>
        <w:ind w:firstLine="360"/>
        <w:rPr>
          <w:b/>
          <w:i/>
        </w:rPr>
      </w:pPr>
      <w:r w:rsidRPr="00ED3C4C">
        <w:rPr>
          <w:b/>
          <w:i/>
        </w:rPr>
        <w:t xml:space="preserve">Критерии и показатели результативности </w:t>
      </w:r>
    </w:p>
    <w:p w:rsidR="001A0B4D" w:rsidRPr="00ED3C4C" w:rsidRDefault="001A0B4D" w:rsidP="001A0B4D">
      <w:pPr>
        <w:jc w:val="both"/>
        <w:rPr>
          <w:u w:val="single"/>
        </w:rPr>
      </w:pPr>
      <w:r w:rsidRPr="00ED3C4C">
        <w:rPr>
          <w:u w:val="single"/>
        </w:rPr>
        <w:t>А. Критерий личностных результатов</w:t>
      </w:r>
    </w:p>
    <w:p w:rsidR="001A0B4D" w:rsidRPr="00720608" w:rsidRDefault="00720608" w:rsidP="00720608">
      <w:pPr>
        <w:jc w:val="both"/>
      </w:pPr>
      <w:r>
        <w:rPr>
          <w:i/>
        </w:rPr>
        <w:t>В</w:t>
      </w:r>
      <w:r w:rsidR="001A0B4D" w:rsidRPr="00720608">
        <w:rPr>
          <w:i/>
        </w:rPr>
        <w:t xml:space="preserve"> когнитивной сфере</w:t>
      </w:r>
      <w:r w:rsidR="001A0B4D" w:rsidRPr="00720608">
        <w:t>(осведомленность – знание отечественных традиций, истории, духовно-нравственной культуры народов России, системы традиционных ценностей, способность изучать и анализировать отечественное наследие, духовный опыт, традиции, знание лучших образцов</w:t>
      </w:r>
      <w:r w:rsidRPr="00720608">
        <w:t xml:space="preserve"> отечественной культуры и т.п.): н</w:t>
      </w:r>
      <w:r w:rsidR="001A0B4D" w:rsidRPr="00720608">
        <w:t xml:space="preserve">аличие систематизированных знаний об отечественных традициях, истории и культуре; </w:t>
      </w:r>
      <w:r w:rsidRPr="00720608">
        <w:t>с</w:t>
      </w:r>
      <w:r w:rsidR="001A0B4D" w:rsidRPr="00720608">
        <w:t xml:space="preserve">тепень осознанности и </w:t>
      </w:r>
      <w:r w:rsidR="001A0B4D" w:rsidRPr="00720608">
        <w:lastRenderedPageBreak/>
        <w:t xml:space="preserve">понимания системы традиционных ценностей; </w:t>
      </w:r>
      <w:r w:rsidRPr="00720608">
        <w:t>у</w:t>
      </w:r>
      <w:r w:rsidR="001A0B4D" w:rsidRPr="00720608">
        <w:t xml:space="preserve">мение изучать и анализировать отечественное наследие; </w:t>
      </w:r>
      <w:r w:rsidRPr="00720608">
        <w:t>з</w:t>
      </w:r>
      <w:r w:rsidR="001A0B4D" w:rsidRPr="00720608">
        <w:t>нание лучших образцов отечественной культуры.</w:t>
      </w:r>
    </w:p>
    <w:p w:rsidR="001A0B4D" w:rsidRPr="00ED3C4C" w:rsidRDefault="001A0B4D" w:rsidP="00720608">
      <w:pPr>
        <w:jc w:val="both"/>
      </w:pPr>
      <w:r w:rsidRPr="00720608">
        <w:rPr>
          <w:i/>
        </w:rPr>
        <w:t xml:space="preserve">В эмоционально-мотивационной сфере </w:t>
      </w:r>
      <w:r w:rsidRPr="00720608">
        <w:t>(желание знакомиться с духовно-нравственной культурой, узнавать наше наследие, традиции, историю, ценности и смыслы отечественной культуры; наличие положительного отношения к отечественному наследию; наличие желание ощущать себя носите</w:t>
      </w:r>
      <w:r w:rsidR="00720608">
        <w:t>лями и продолжателями традиций): н</w:t>
      </w:r>
      <w:r w:rsidRPr="00ED3C4C">
        <w:t xml:space="preserve">аличие желания знакомиться </w:t>
      </w:r>
      <w:r w:rsidR="00040041" w:rsidRPr="00ED3C4C">
        <w:t>с духовно</w:t>
      </w:r>
      <w:r w:rsidRPr="00ED3C4C">
        <w:t>-нравст</w:t>
      </w:r>
      <w:r w:rsidR="003D4040" w:rsidRPr="00ED3C4C">
        <w:t>венной культурой народов России;</w:t>
      </w:r>
      <w:r w:rsidR="00720608">
        <w:t xml:space="preserve"> с</w:t>
      </w:r>
      <w:r w:rsidRPr="00ED3C4C">
        <w:t xml:space="preserve">формированность мотивации к изучению отечественного наследия, истории и культуры; </w:t>
      </w:r>
      <w:r w:rsidR="00720608">
        <w:t>н</w:t>
      </w:r>
      <w:r w:rsidRPr="00ED3C4C">
        <w:t>аличие положительного отношения к отечественному наследию; знание и практическое примене</w:t>
      </w:r>
      <w:r w:rsidR="003D4040" w:rsidRPr="00ED3C4C">
        <w:t>ние традиций.</w:t>
      </w:r>
    </w:p>
    <w:p w:rsidR="001A0B4D" w:rsidRPr="00ED3C4C" w:rsidRDefault="001A0B4D" w:rsidP="00720608">
      <w:pPr>
        <w:jc w:val="both"/>
      </w:pPr>
      <w:r w:rsidRPr="00720608">
        <w:rPr>
          <w:i/>
        </w:rPr>
        <w:t xml:space="preserve">В сфере </w:t>
      </w:r>
      <w:r w:rsidR="00040041" w:rsidRPr="00720608">
        <w:rPr>
          <w:i/>
        </w:rPr>
        <w:t>деятельности</w:t>
      </w:r>
      <w:r w:rsidR="00040041" w:rsidRPr="00720608">
        <w:t xml:space="preserve"> (</w:t>
      </w:r>
      <w:r w:rsidRPr="00720608">
        <w:t>осуществление деятельности по сохранению и трансляции отечественного наследия, применение в собственной жизни традиций, выстраивание стратегии собственной жизни в соответств</w:t>
      </w:r>
      <w:r w:rsidR="00720608">
        <w:t>ии с отечественными традициями): с</w:t>
      </w:r>
      <w:r w:rsidRPr="00ED3C4C">
        <w:t>тепень вовлеченности в деятельность по сохранению и тра</w:t>
      </w:r>
      <w:r w:rsidR="003D4040" w:rsidRPr="00ED3C4C">
        <w:t>нсляции отечественного наследия;</w:t>
      </w:r>
      <w:r w:rsidR="00720608">
        <w:t xml:space="preserve"> у</w:t>
      </w:r>
      <w:r w:rsidRPr="00ED3C4C">
        <w:t xml:space="preserve">мение переносить теоретические знания в практическую деятельность; </w:t>
      </w:r>
      <w:r w:rsidR="00720608">
        <w:t>в</w:t>
      </w:r>
      <w:r w:rsidRPr="00ED3C4C">
        <w:t>ыстраивание</w:t>
      </w:r>
      <w:r w:rsidR="009D3F4D">
        <w:t xml:space="preserve"> </w:t>
      </w:r>
      <w:r w:rsidRPr="00ED3C4C">
        <w:t>стратегии собственной жизни в соответствии с отечественными традициями.</w:t>
      </w:r>
    </w:p>
    <w:p w:rsidR="001A0B4D" w:rsidRPr="00ED3C4C" w:rsidRDefault="001A0B4D" w:rsidP="00720608">
      <w:pPr>
        <w:jc w:val="both"/>
      </w:pPr>
      <w:r w:rsidRPr="00720608">
        <w:rPr>
          <w:i/>
        </w:rPr>
        <w:t>В сфере отношений</w:t>
      </w:r>
      <w:r w:rsidRPr="00720608">
        <w:t xml:space="preserve"> (желание и умение строить отношения на основе традиционных ценностей </w:t>
      </w:r>
      <w:r w:rsidR="007E1F12" w:rsidRPr="00720608">
        <w:t>совести, братолюбия, милосердия</w:t>
      </w:r>
      <w:r w:rsidRPr="00720608">
        <w:t>, взаимопомощи, честности, ответственности)</w:t>
      </w:r>
      <w:r w:rsidR="00720608">
        <w:t xml:space="preserve">: </w:t>
      </w:r>
      <w:r w:rsidR="007E1F12">
        <w:t>у</w:t>
      </w:r>
      <w:r w:rsidR="007E1F12" w:rsidRPr="00ED3C4C">
        <w:t>мение оценивать</w:t>
      </w:r>
      <w:r w:rsidRPr="00ED3C4C">
        <w:t xml:space="preserve"> действия и поступки свои и товарищей с точки зрения различения добра и зла</w:t>
      </w:r>
      <w:r w:rsidR="003D4040" w:rsidRPr="00ED3C4C">
        <w:t>;</w:t>
      </w:r>
      <w:r w:rsidR="00720608">
        <w:t xml:space="preserve"> п</w:t>
      </w:r>
      <w:r w:rsidRPr="00ED3C4C">
        <w:t xml:space="preserve">роявление навыков нравственной рефлексии </w:t>
      </w:r>
      <w:r w:rsidR="007E1F12" w:rsidRPr="00ED3C4C">
        <w:t>в личном</w:t>
      </w:r>
      <w:r w:rsidRPr="00ED3C4C">
        <w:t xml:space="preserve"> и деловом общении</w:t>
      </w:r>
      <w:r w:rsidR="003D4040" w:rsidRPr="00ED3C4C">
        <w:t>;</w:t>
      </w:r>
      <w:r w:rsidR="00720608">
        <w:t xml:space="preserve"> п</w:t>
      </w:r>
      <w:r w:rsidRPr="00ED3C4C">
        <w:t xml:space="preserve">роявление </w:t>
      </w:r>
      <w:r w:rsidR="007E1F12" w:rsidRPr="00ED3C4C">
        <w:t>нравственно ответственного</w:t>
      </w:r>
      <w:r w:rsidRPr="00ED3C4C">
        <w:t xml:space="preserve"> поведения в ситуациях коллективных дел </w:t>
      </w:r>
      <w:r w:rsidR="007E1F12" w:rsidRPr="00ED3C4C">
        <w:t>и товарищеских</w:t>
      </w:r>
      <w:r w:rsidRPr="00ED3C4C">
        <w:t xml:space="preserve"> взаимоотношений</w:t>
      </w:r>
      <w:r w:rsidR="003D4040" w:rsidRPr="00ED3C4C">
        <w:t>.</w:t>
      </w:r>
    </w:p>
    <w:p w:rsidR="001A0B4D" w:rsidRPr="00ED3C4C" w:rsidRDefault="001A0B4D" w:rsidP="001A0B4D">
      <w:pPr>
        <w:jc w:val="both"/>
        <w:rPr>
          <w:u w:val="single"/>
        </w:rPr>
      </w:pPr>
      <w:r w:rsidRPr="00ED3C4C">
        <w:rPr>
          <w:u w:val="single"/>
        </w:rPr>
        <w:t xml:space="preserve">В. Критерий системных условий </w:t>
      </w:r>
      <w:r w:rsidRPr="00ED3C4C">
        <w:rPr>
          <w:rFonts w:eastAsia="@Arial Unicode MS"/>
          <w:u w:val="single"/>
        </w:rPr>
        <w:t xml:space="preserve">воспитания цивилизационной идентичности </w:t>
      </w:r>
      <w:r w:rsidRPr="00ED3C4C">
        <w:rPr>
          <w:u w:val="single"/>
        </w:rPr>
        <w:t>на основе освоения традиционных духовных ценностей</w:t>
      </w:r>
    </w:p>
    <w:p w:rsidR="001A0B4D" w:rsidRPr="00ED3C4C" w:rsidRDefault="001A0B4D" w:rsidP="00720608">
      <w:pPr>
        <w:jc w:val="both"/>
      </w:pPr>
      <w:r w:rsidRPr="00ED3C4C">
        <w:rPr>
          <w:i/>
        </w:rPr>
        <w:t>В сфере развития нормативной и методической базы в регионе</w:t>
      </w:r>
      <w:r w:rsidR="00720608">
        <w:rPr>
          <w:i/>
        </w:rPr>
        <w:t>: н</w:t>
      </w:r>
      <w:r w:rsidRPr="00ED3C4C">
        <w:t>ормативное и методическое обеспечение  формирования новой предметной области Федеральных государственных образовательных стандартов «Основы духовно-нравственной культуры народов России», преемственно связанной с предметной областью «Основы религиозных культур и светской этики», на началах гибкого сочетания в педагогическом проектировании нормативов базисного учебного плана и возможностей образовательных организаций  с учетом</w:t>
      </w:r>
      <w:r w:rsidR="003D4040" w:rsidRPr="00ED3C4C">
        <w:t xml:space="preserve">  потенциала и ресурсов региона;</w:t>
      </w:r>
      <w:r w:rsidR="00720608">
        <w:t xml:space="preserve"> ф</w:t>
      </w:r>
      <w:r w:rsidRPr="00ED3C4C">
        <w:t>ормирование нормативной базы взаимодействия социальных субъектов воспитания, в т.ч. локальных актов ОО</w:t>
      </w:r>
      <w:r w:rsidR="003D4040" w:rsidRPr="00ED3C4C">
        <w:t>;</w:t>
      </w:r>
      <w:r w:rsidR="00720608">
        <w:t xml:space="preserve"> ф</w:t>
      </w:r>
      <w:r w:rsidRPr="00ED3C4C">
        <w:t>ормирование нормативной и методической базы  оценки и экспертизы эффективности деятельности педагогических работников, образовательных организаций и образовательных систем   по  освоению традиционных ценностей (духовно-нравственному воспитанию)</w:t>
      </w:r>
      <w:r w:rsidR="003D4040" w:rsidRPr="00ED3C4C">
        <w:t>.</w:t>
      </w:r>
    </w:p>
    <w:p w:rsidR="001A0B4D" w:rsidRPr="00720608" w:rsidRDefault="001A0B4D" w:rsidP="00720608">
      <w:pPr>
        <w:pStyle w:val="Osnova"/>
        <w:spacing w:line="240" w:lineRule="auto"/>
        <w:ind w:firstLine="0"/>
        <w:rPr>
          <w:rFonts w:ascii="Times New Roman" w:hAnsi="Times New Roman" w:cs="Times New Roman"/>
          <w:sz w:val="24"/>
          <w:szCs w:val="24"/>
          <w:lang w:val="ru-RU"/>
        </w:rPr>
      </w:pPr>
      <w:r w:rsidRPr="00ED3C4C">
        <w:rPr>
          <w:rFonts w:ascii="Times New Roman" w:hAnsi="Times New Roman" w:cs="Times New Roman"/>
          <w:i/>
          <w:sz w:val="24"/>
          <w:szCs w:val="24"/>
          <w:lang w:val="ru-RU"/>
        </w:rPr>
        <w:t>В сфере формирования кадровой базы</w:t>
      </w:r>
      <w:r w:rsidR="00720608">
        <w:rPr>
          <w:rFonts w:ascii="Times New Roman" w:hAnsi="Times New Roman" w:cs="Times New Roman"/>
          <w:i/>
          <w:sz w:val="24"/>
          <w:szCs w:val="24"/>
          <w:lang w:val="ru-RU"/>
        </w:rPr>
        <w:t xml:space="preserve">: </w:t>
      </w:r>
      <w:r w:rsidR="00720608" w:rsidRPr="00720608">
        <w:rPr>
          <w:rFonts w:ascii="Times New Roman" w:hAnsi="Times New Roman" w:cs="Times New Roman"/>
          <w:sz w:val="24"/>
          <w:szCs w:val="24"/>
          <w:lang w:val="ru-RU"/>
        </w:rPr>
        <w:t>ф</w:t>
      </w:r>
      <w:r w:rsidRPr="00720608">
        <w:rPr>
          <w:rFonts w:ascii="Times New Roman" w:hAnsi="Times New Roman" w:cs="Times New Roman"/>
          <w:sz w:val="24"/>
          <w:szCs w:val="24"/>
          <w:lang w:val="ru-RU"/>
        </w:rPr>
        <w:t>ормирование долгосрочных программ подготовки, переподготовки и повышения квалификации педагогических кадров по данному направлению,  уче</w:t>
      </w:r>
      <w:r w:rsidR="00720608">
        <w:rPr>
          <w:rFonts w:ascii="Times New Roman" w:hAnsi="Times New Roman" w:cs="Times New Roman"/>
          <w:sz w:val="24"/>
          <w:szCs w:val="24"/>
          <w:lang w:val="ru-RU"/>
        </w:rPr>
        <w:t>бно-</w:t>
      </w:r>
      <w:r w:rsidRPr="00720608">
        <w:rPr>
          <w:rFonts w:ascii="Times New Roman" w:hAnsi="Times New Roman" w:cs="Times New Roman"/>
          <w:sz w:val="24"/>
          <w:szCs w:val="24"/>
          <w:lang w:val="ru-RU"/>
        </w:rPr>
        <w:t>методическое обеспечение образовательных программ</w:t>
      </w:r>
      <w:r w:rsidR="003D4040" w:rsidRPr="00720608">
        <w:rPr>
          <w:rFonts w:ascii="Times New Roman" w:hAnsi="Times New Roman" w:cs="Times New Roman"/>
          <w:sz w:val="24"/>
          <w:szCs w:val="24"/>
          <w:lang w:val="ru-RU"/>
        </w:rPr>
        <w:t>;</w:t>
      </w:r>
      <w:r w:rsidR="00720608">
        <w:rPr>
          <w:rFonts w:ascii="Times New Roman" w:hAnsi="Times New Roman" w:cs="Times New Roman"/>
          <w:sz w:val="24"/>
          <w:szCs w:val="24"/>
          <w:lang w:val="ru-RU"/>
        </w:rPr>
        <w:t xml:space="preserve"> ф</w:t>
      </w:r>
      <w:r w:rsidRPr="00720608">
        <w:rPr>
          <w:rFonts w:ascii="Times New Roman" w:hAnsi="Times New Roman" w:cs="Times New Roman"/>
          <w:sz w:val="24"/>
          <w:szCs w:val="24"/>
          <w:lang w:val="ru-RU"/>
        </w:rPr>
        <w:t xml:space="preserve">ормирование системы методического сопровождения  педагогов, осваивающих новую </w:t>
      </w:r>
      <w:r w:rsidR="00D33C64">
        <w:rPr>
          <w:rFonts w:ascii="Times New Roman" w:hAnsi="Times New Roman" w:cs="Times New Roman"/>
          <w:sz w:val="24"/>
          <w:szCs w:val="24"/>
          <w:lang w:val="ru-RU"/>
        </w:rPr>
        <w:t xml:space="preserve">предметную </w:t>
      </w:r>
      <w:r w:rsidR="00D33C64" w:rsidRPr="004F6BFC">
        <w:rPr>
          <w:rFonts w:ascii="Times New Roman" w:hAnsi="Times New Roman" w:cs="Times New Roman"/>
          <w:sz w:val="24"/>
          <w:szCs w:val="24"/>
          <w:lang w:val="ru-RU"/>
        </w:rPr>
        <w:t xml:space="preserve">область </w:t>
      </w:r>
      <w:r w:rsidR="004F6BFC" w:rsidRPr="004F6BFC">
        <w:rPr>
          <w:rFonts w:ascii="Times New Roman" w:hAnsi="Times New Roman" w:cs="Times New Roman"/>
          <w:sz w:val="24"/>
          <w:szCs w:val="24"/>
          <w:lang w:val="ru-RU"/>
        </w:rPr>
        <w:t>ОРКСЭ/ОДНКНР</w:t>
      </w:r>
      <w:r w:rsidR="003D4040" w:rsidRPr="004F6BFC">
        <w:rPr>
          <w:rFonts w:ascii="Times New Roman" w:hAnsi="Times New Roman" w:cs="Times New Roman"/>
          <w:sz w:val="24"/>
          <w:szCs w:val="24"/>
          <w:lang w:val="ru-RU"/>
        </w:rPr>
        <w:t>;</w:t>
      </w:r>
      <w:r w:rsidR="00720608" w:rsidRPr="004F6BFC">
        <w:rPr>
          <w:rFonts w:ascii="Times New Roman" w:hAnsi="Times New Roman" w:cs="Times New Roman"/>
          <w:sz w:val="24"/>
          <w:szCs w:val="24"/>
          <w:lang w:val="ru-RU"/>
        </w:rPr>
        <w:t xml:space="preserve"> с</w:t>
      </w:r>
      <w:r w:rsidRPr="004F6BFC">
        <w:rPr>
          <w:rFonts w:ascii="Times New Roman" w:hAnsi="Times New Roman" w:cs="Times New Roman"/>
          <w:sz w:val="24"/>
          <w:szCs w:val="24"/>
          <w:lang w:val="ru-RU"/>
        </w:rPr>
        <w:t>оздание</w:t>
      </w:r>
      <w:r w:rsidRPr="00720608">
        <w:rPr>
          <w:rFonts w:ascii="Times New Roman" w:hAnsi="Times New Roman" w:cs="Times New Roman"/>
          <w:sz w:val="24"/>
          <w:szCs w:val="24"/>
          <w:lang w:val="ru-RU"/>
        </w:rPr>
        <w:t xml:space="preserve"> сети  базовых образовательных организаций по направлению  как  центров  накопления и  диссеминации  опыта педагогической деятельности по формированию цивилизационной идентичности на </w:t>
      </w:r>
      <w:r w:rsidR="0050157B" w:rsidRPr="00720608">
        <w:rPr>
          <w:rFonts w:ascii="Times New Roman" w:hAnsi="Times New Roman" w:cs="Times New Roman"/>
          <w:sz w:val="24"/>
          <w:szCs w:val="24"/>
          <w:lang w:val="ru-RU"/>
        </w:rPr>
        <w:t>основе традиционных ценностей (</w:t>
      </w:r>
      <w:r w:rsidRPr="00720608">
        <w:rPr>
          <w:rFonts w:ascii="Times New Roman" w:hAnsi="Times New Roman" w:cs="Times New Roman"/>
          <w:sz w:val="24"/>
          <w:szCs w:val="24"/>
          <w:lang w:val="ru-RU"/>
        </w:rPr>
        <w:t>духовно-нравственному развитию и воспитанию)</w:t>
      </w:r>
      <w:r w:rsidR="003D4040" w:rsidRPr="00720608">
        <w:rPr>
          <w:rFonts w:ascii="Times New Roman" w:hAnsi="Times New Roman" w:cs="Times New Roman"/>
          <w:sz w:val="24"/>
          <w:szCs w:val="24"/>
          <w:lang w:val="ru-RU"/>
        </w:rPr>
        <w:t>.</w:t>
      </w:r>
    </w:p>
    <w:p w:rsidR="001A0B4D" w:rsidRPr="008F6FA6" w:rsidRDefault="001A0B4D" w:rsidP="008F6FA6">
      <w:pPr>
        <w:pStyle w:val="Osnova"/>
        <w:spacing w:line="240" w:lineRule="auto"/>
        <w:ind w:firstLine="0"/>
        <w:rPr>
          <w:rFonts w:ascii="Times New Roman" w:hAnsi="Times New Roman" w:cs="Times New Roman"/>
          <w:sz w:val="24"/>
          <w:szCs w:val="24"/>
          <w:lang w:val="ru-RU"/>
        </w:rPr>
      </w:pPr>
      <w:r w:rsidRPr="00ED3C4C">
        <w:rPr>
          <w:rFonts w:ascii="Times New Roman" w:hAnsi="Times New Roman" w:cs="Times New Roman"/>
          <w:i/>
          <w:sz w:val="24"/>
          <w:szCs w:val="24"/>
          <w:lang w:val="ru-RU"/>
        </w:rPr>
        <w:t>Формирование информационной среды в регионе</w:t>
      </w:r>
      <w:r w:rsidR="008F6FA6">
        <w:rPr>
          <w:rFonts w:ascii="Times New Roman" w:hAnsi="Times New Roman" w:cs="Times New Roman"/>
          <w:i/>
          <w:sz w:val="24"/>
          <w:szCs w:val="24"/>
          <w:lang w:val="ru-RU"/>
        </w:rPr>
        <w:t xml:space="preserve">: </w:t>
      </w:r>
      <w:r w:rsidR="008F6FA6" w:rsidRPr="008F6FA6">
        <w:rPr>
          <w:rFonts w:ascii="Times New Roman" w:hAnsi="Times New Roman" w:cs="Times New Roman"/>
          <w:sz w:val="24"/>
          <w:szCs w:val="24"/>
          <w:lang w:val="ru-RU"/>
        </w:rPr>
        <w:t>ф</w:t>
      </w:r>
      <w:r w:rsidRPr="008F6FA6">
        <w:rPr>
          <w:rFonts w:ascii="Times New Roman" w:hAnsi="Times New Roman" w:cs="Times New Roman"/>
          <w:sz w:val="24"/>
          <w:szCs w:val="24"/>
          <w:lang w:val="ru-RU"/>
        </w:rPr>
        <w:t xml:space="preserve">ормирование подсистемы «Наследники традиций» в информационно-медийной </w:t>
      </w:r>
      <w:r w:rsidR="007E1F12" w:rsidRPr="008F6FA6">
        <w:rPr>
          <w:rFonts w:ascii="Times New Roman" w:hAnsi="Times New Roman" w:cs="Times New Roman"/>
          <w:sz w:val="24"/>
          <w:szCs w:val="24"/>
          <w:lang w:val="ru-RU"/>
        </w:rPr>
        <w:t>среде школьных</w:t>
      </w:r>
      <w:r w:rsidRPr="008F6FA6">
        <w:rPr>
          <w:rFonts w:ascii="Times New Roman" w:hAnsi="Times New Roman" w:cs="Times New Roman"/>
          <w:sz w:val="24"/>
          <w:szCs w:val="24"/>
          <w:lang w:val="ru-RU"/>
        </w:rPr>
        <w:t>, детских и юношеских библиотек Санкт-Петербурга</w:t>
      </w:r>
      <w:r w:rsidR="003D4040" w:rsidRPr="008F6FA6">
        <w:rPr>
          <w:rFonts w:ascii="Times New Roman" w:hAnsi="Times New Roman" w:cs="Times New Roman"/>
          <w:sz w:val="24"/>
          <w:szCs w:val="24"/>
          <w:lang w:val="ru-RU"/>
        </w:rPr>
        <w:t>;</w:t>
      </w:r>
      <w:r w:rsidR="009D3F4D">
        <w:rPr>
          <w:rFonts w:ascii="Times New Roman" w:hAnsi="Times New Roman" w:cs="Times New Roman"/>
          <w:sz w:val="24"/>
          <w:szCs w:val="24"/>
          <w:lang w:val="ru-RU"/>
        </w:rPr>
        <w:t xml:space="preserve"> </w:t>
      </w:r>
      <w:r w:rsidR="008F6FA6">
        <w:rPr>
          <w:rFonts w:ascii="Times New Roman" w:hAnsi="Times New Roman" w:cs="Times New Roman"/>
          <w:sz w:val="24"/>
          <w:szCs w:val="24"/>
          <w:lang w:val="ru-RU"/>
        </w:rPr>
        <w:t>ф</w:t>
      </w:r>
      <w:r w:rsidRPr="008F6FA6">
        <w:rPr>
          <w:rFonts w:ascii="Times New Roman" w:hAnsi="Times New Roman" w:cs="Times New Roman"/>
          <w:sz w:val="24"/>
          <w:szCs w:val="24"/>
          <w:lang w:val="ru-RU"/>
        </w:rPr>
        <w:t>ормирование  подсистемы «Наследники традиций» в сети сайтов образовательных организаций, включающей новостную ленту (освещение событий  подпрограммы в образовательных организациях), методические разделы  и др.</w:t>
      </w:r>
      <w:r w:rsidR="003D4040" w:rsidRPr="008F6FA6">
        <w:rPr>
          <w:rFonts w:ascii="Times New Roman" w:hAnsi="Times New Roman" w:cs="Times New Roman"/>
          <w:sz w:val="24"/>
          <w:szCs w:val="24"/>
          <w:lang w:val="ru-RU"/>
        </w:rPr>
        <w:t>;</w:t>
      </w:r>
      <w:r w:rsidR="009D3F4D">
        <w:rPr>
          <w:rFonts w:ascii="Times New Roman" w:hAnsi="Times New Roman" w:cs="Times New Roman"/>
          <w:sz w:val="24"/>
          <w:szCs w:val="24"/>
          <w:lang w:val="ru-RU"/>
        </w:rPr>
        <w:t xml:space="preserve"> </w:t>
      </w:r>
      <w:r w:rsidR="008F6FA6">
        <w:rPr>
          <w:rFonts w:ascii="Times New Roman" w:hAnsi="Times New Roman" w:cs="Times New Roman"/>
          <w:sz w:val="24"/>
          <w:szCs w:val="24"/>
          <w:lang w:val="ru-RU"/>
        </w:rPr>
        <w:t>с</w:t>
      </w:r>
      <w:r w:rsidRPr="008F6FA6">
        <w:rPr>
          <w:rFonts w:ascii="Times New Roman" w:hAnsi="Times New Roman" w:cs="Times New Roman"/>
          <w:sz w:val="24"/>
          <w:szCs w:val="24"/>
          <w:lang w:val="ru-RU"/>
        </w:rPr>
        <w:t xml:space="preserve">оздание  ресурсов для реализации творческой инициативы </w:t>
      </w:r>
      <w:r w:rsidR="00282F3F" w:rsidRPr="008F6FA6">
        <w:rPr>
          <w:rFonts w:ascii="Times New Roman" w:hAnsi="Times New Roman" w:cs="Times New Roman"/>
          <w:sz w:val="24"/>
          <w:szCs w:val="24"/>
          <w:lang w:val="ru-RU"/>
        </w:rPr>
        <w:t>обучающихся</w:t>
      </w:r>
      <w:r w:rsidRPr="008F6FA6">
        <w:rPr>
          <w:rFonts w:ascii="Times New Roman" w:hAnsi="Times New Roman" w:cs="Times New Roman"/>
          <w:sz w:val="24"/>
          <w:szCs w:val="24"/>
          <w:lang w:val="ru-RU"/>
        </w:rPr>
        <w:t xml:space="preserve"> по популяризации культурного наследия в средствах СМИ и городском пространстве (рекламных щитах и т.д.)</w:t>
      </w:r>
      <w:r w:rsidR="003D4040" w:rsidRPr="008F6FA6">
        <w:rPr>
          <w:rFonts w:ascii="Times New Roman" w:hAnsi="Times New Roman" w:cs="Times New Roman"/>
          <w:sz w:val="24"/>
          <w:szCs w:val="24"/>
          <w:lang w:val="ru-RU"/>
        </w:rPr>
        <w:t>.</w:t>
      </w:r>
    </w:p>
    <w:p w:rsidR="001A0B4D" w:rsidRPr="007E00E5" w:rsidRDefault="001A0B4D" w:rsidP="007E00E5">
      <w:pPr>
        <w:pStyle w:val="Osnova"/>
        <w:spacing w:line="240" w:lineRule="auto"/>
        <w:ind w:firstLine="0"/>
        <w:rPr>
          <w:rFonts w:ascii="Times New Roman" w:hAnsi="Times New Roman" w:cs="Times New Roman"/>
          <w:sz w:val="24"/>
          <w:szCs w:val="24"/>
          <w:lang w:val="ru-RU"/>
        </w:rPr>
      </w:pPr>
      <w:r w:rsidRPr="00ED3C4C">
        <w:rPr>
          <w:rFonts w:ascii="Times New Roman" w:hAnsi="Times New Roman" w:cs="Times New Roman"/>
          <w:i/>
          <w:sz w:val="24"/>
          <w:szCs w:val="24"/>
          <w:lang w:val="ru-RU"/>
        </w:rPr>
        <w:lastRenderedPageBreak/>
        <w:t>Развитие инфраструктуры воспитания в регионе:</w:t>
      </w:r>
      <w:r w:rsidR="009D3F4D">
        <w:rPr>
          <w:rFonts w:ascii="Times New Roman" w:hAnsi="Times New Roman" w:cs="Times New Roman"/>
          <w:i/>
          <w:sz w:val="24"/>
          <w:szCs w:val="24"/>
          <w:lang w:val="ru-RU"/>
        </w:rPr>
        <w:t xml:space="preserve"> </w:t>
      </w:r>
      <w:r w:rsidR="007E00E5" w:rsidRPr="007E00E5">
        <w:rPr>
          <w:rFonts w:ascii="Times New Roman" w:hAnsi="Times New Roman" w:cs="Times New Roman"/>
          <w:sz w:val="24"/>
          <w:szCs w:val="24"/>
          <w:lang w:val="ru-RU"/>
        </w:rPr>
        <w:t>р</w:t>
      </w:r>
      <w:r w:rsidRPr="007E00E5">
        <w:rPr>
          <w:rFonts w:ascii="Times New Roman" w:hAnsi="Times New Roman" w:cs="Times New Roman"/>
          <w:sz w:val="24"/>
          <w:szCs w:val="24"/>
          <w:lang w:val="ru-RU"/>
        </w:rPr>
        <w:t xml:space="preserve">азвитие социального партнерства, его  нормативное и финансовое </w:t>
      </w:r>
      <w:r w:rsidR="007E00E5" w:rsidRPr="007E00E5">
        <w:rPr>
          <w:rFonts w:ascii="Times New Roman" w:hAnsi="Times New Roman" w:cs="Times New Roman"/>
          <w:sz w:val="24"/>
          <w:szCs w:val="24"/>
          <w:lang w:val="ru-RU"/>
        </w:rPr>
        <w:t>обеспечение;</w:t>
      </w:r>
      <w:r w:rsidR="009D3F4D">
        <w:rPr>
          <w:rFonts w:ascii="Times New Roman" w:hAnsi="Times New Roman" w:cs="Times New Roman"/>
          <w:sz w:val="24"/>
          <w:szCs w:val="24"/>
          <w:lang w:val="ru-RU"/>
        </w:rPr>
        <w:t xml:space="preserve"> </w:t>
      </w:r>
      <w:r w:rsidR="007E00E5" w:rsidRPr="007E00E5">
        <w:rPr>
          <w:rFonts w:ascii="Times New Roman" w:hAnsi="Times New Roman" w:cs="Times New Roman"/>
          <w:sz w:val="24"/>
          <w:szCs w:val="24"/>
          <w:lang w:val="ru-RU"/>
        </w:rPr>
        <w:t>на</w:t>
      </w:r>
      <w:r w:rsidRPr="007E00E5">
        <w:rPr>
          <w:rFonts w:ascii="Times New Roman" w:hAnsi="Times New Roman" w:cs="Times New Roman"/>
          <w:sz w:val="24"/>
          <w:szCs w:val="24"/>
          <w:lang w:val="ru-RU"/>
        </w:rPr>
        <w:t xml:space="preserve"> основе межведомственного взаимодействия создание условий всемерного благоприятствования для освоения детьми и юношеством культурной среды Санкт-Петербурга, включающей городское, архитектурно-художественное, садово-парковое, музейное, храмовое, театральное пространство смыслов</w:t>
      </w:r>
      <w:r w:rsidR="003D4040" w:rsidRPr="007E00E5">
        <w:rPr>
          <w:rFonts w:ascii="Times New Roman" w:hAnsi="Times New Roman" w:cs="Times New Roman"/>
          <w:sz w:val="24"/>
          <w:szCs w:val="24"/>
          <w:lang w:val="ru-RU"/>
        </w:rPr>
        <w:t>;</w:t>
      </w:r>
      <w:r w:rsidR="009D3F4D">
        <w:rPr>
          <w:rFonts w:ascii="Times New Roman" w:hAnsi="Times New Roman" w:cs="Times New Roman"/>
          <w:sz w:val="24"/>
          <w:szCs w:val="24"/>
          <w:lang w:val="ru-RU"/>
        </w:rPr>
        <w:t xml:space="preserve"> </w:t>
      </w:r>
      <w:r w:rsidR="007E00E5">
        <w:rPr>
          <w:rFonts w:ascii="Times New Roman" w:hAnsi="Times New Roman" w:cs="Times New Roman"/>
          <w:sz w:val="24"/>
          <w:szCs w:val="24"/>
          <w:lang w:val="ru-RU"/>
        </w:rPr>
        <w:t>с</w:t>
      </w:r>
      <w:r w:rsidRPr="007E00E5">
        <w:rPr>
          <w:rFonts w:ascii="Times New Roman" w:hAnsi="Times New Roman" w:cs="Times New Roman"/>
          <w:sz w:val="24"/>
          <w:szCs w:val="24"/>
          <w:lang w:val="ru-RU"/>
        </w:rPr>
        <w:t xml:space="preserve">оздание инфраструктуры для  реализации проектов, проведения мероприятий и  событий на началах семейных и общественных (разновозрастных) инициатив в локальных сообществах  посредством взаимодействия различных уровней управления, ведомств и организаций, обеспечивающих реализацию социальной политики (Комитеты администрации Санкт-Петербурга,  районные и </w:t>
      </w:r>
      <w:r w:rsidR="0050157B" w:rsidRPr="007E00E5">
        <w:rPr>
          <w:rFonts w:ascii="Times New Roman" w:hAnsi="Times New Roman" w:cs="Times New Roman"/>
          <w:sz w:val="24"/>
          <w:szCs w:val="24"/>
          <w:lang w:val="ru-RU"/>
        </w:rPr>
        <w:t>муниципальные органы управления</w:t>
      </w:r>
      <w:r w:rsidRPr="007E00E5">
        <w:rPr>
          <w:rFonts w:ascii="Times New Roman" w:hAnsi="Times New Roman" w:cs="Times New Roman"/>
          <w:sz w:val="24"/>
          <w:szCs w:val="24"/>
          <w:lang w:val="ru-RU"/>
        </w:rPr>
        <w:t>, подростковые, молодежные клубы,  образовательные организации) с привлечением общественных  и традиционных религиозных организаций и бизнес-сообществ</w:t>
      </w:r>
      <w:r w:rsidR="003D4040" w:rsidRPr="007E00E5">
        <w:rPr>
          <w:rFonts w:ascii="Times New Roman" w:hAnsi="Times New Roman" w:cs="Times New Roman"/>
          <w:sz w:val="24"/>
          <w:szCs w:val="24"/>
          <w:lang w:val="ru-RU"/>
        </w:rPr>
        <w:t>.</w:t>
      </w:r>
    </w:p>
    <w:p w:rsidR="0087337D" w:rsidRPr="00ED3C4C" w:rsidRDefault="0087337D" w:rsidP="00927ED7">
      <w:pPr>
        <w:spacing w:line="360" w:lineRule="auto"/>
        <w:jc w:val="both"/>
        <w:rPr>
          <w:b/>
        </w:rPr>
      </w:pPr>
    </w:p>
    <w:p w:rsidR="00927ED7" w:rsidRPr="00ED3C4C" w:rsidRDefault="00685013" w:rsidP="00927ED7">
      <w:pPr>
        <w:ind w:left="360"/>
        <w:rPr>
          <w:b/>
          <w:color w:val="000000" w:themeColor="text1"/>
        </w:rPr>
      </w:pPr>
      <w:r w:rsidRPr="00ED3C4C">
        <w:rPr>
          <w:b/>
          <w:color w:val="000000" w:themeColor="text1"/>
        </w:rPr>
        <w:t>3</w:t>
      </w:r>
      <w:r w:rsidR="0087337D" w:rsidRPr="00ED3C4C">
        <w:rPr>
          <w:b/>
          <w:color w:val="000000" w:themeColor="text1"/>
        </w:rPr>
        <w:t>.1.2</w:t>
      </w:r>
      <w:r w:rsidR="00927ED7" w:rsidRPr="00ED3C4C">
        <w:rPr>
          <w:b/>
          <w:color w:val="000000" w:themeColor="text1"/>
        </w:rPr>
        <w:t xml:space="preserve">. </w:t>
      </w:r>
      <w:r w:rsidR="00266019" w:rsidRPr="00ED3C4C">
        <w:rPr>
          <w:b/>
          <w:color w:val="000000" w:themeColor="text1"/>
        </w:rPr>
        <w:t>Подпрограмма «</w:t>
      </w:r>
      <w:r w:rsidR="00927ED7" w:rsidRPr="00ED3C4C">
        <w:rPr>
          <w:b/>
          <w:color w:val="000000" w:themeColor="text1"/>
        </w:rPr>
        <w:t>Достойный гражданин</w:t>
      </w:r>
      <w:r w:rsidR="00266019" w:rsidRPr="00ED3C4C">
        <w:rPr>
          <w:b/>
          <w:color w:val="000000" w:themeColor="text1"/>
        </w:rPr>
        <w:t xml:space="preserve">» </w:t>
      </w:r>
    </w:p>
    <w:p w:rsidR="00685013" w:rsidRPr="00ED3C4C" w:rsidRDefault="00685013" w:rsidP="007E00E5">
      <w:pPr>
        <w:ind w:firstLine="708"/>
        <w:jc w:val="both"/>
      </w:pPr>
      <w:r w:rsidRPr="00ED3C4C">
        <w:t>Подпрограмма «Достойный гражданин» предполагает достижение двуединой цели: формирование у детей, подростков и молодежи патриотизма как личностного качества – ценностного отношения к многонациональной</w:t>
      </w:r>
      <w:r w:rsidR="009D3F4D">
        <w:t xml:space="preserve"> </w:t>
      </w:r>
      <w:r w:rsidRPr="00ED3C4C">
        <w:t>Родине – в условиях российского поликультурного и полиэтнического пространства (личностная позиция: любовь к Родине, гордость за прошлое и настоящее своего Отечества, гордость за достижения народа в многонациональной культуре, желание защищать свою страну, трудить</w:t>
      </w:r>
      <w:r w:rsidR="007E00E5">
        <w:t xml:space="preserve">ся на благо России) </w:t>
      </w:r>
      <w:r w:rsidRPr="00ED3C4C">
        <w:t xml:space="preserve">и гражданского самосознания личности (уважение закона и правопорядка, наличие собственной гражданской позиции, потребность в ее реализации). </w:t>
      </w:r>
    </w:p>
    <w:p w:rsidR="00685013" w:rsidRPr="00ED3C4C" w:rsidRDefault="00685013" w:rsidP="00ED3C4C">
      <w:pPr>
        <w:ind w:firstLine="708"/>
        <w:jc w:val="both"/>
      </w:pPr>
      <w:r w:rsidRPr="00ED3C4C">
        <w:t xml:space="preserve">В Санкт-Петербурге сложилась региональная система патриотического воспитания, которая базируется на петербургских традициях многонациональной культуры города и аккумулирует в себе усилия по взаимодействию различных социальных институтов общества. Опыт города по патриотическому воспитанию детей, подростков и молодежи находит свое отражение в образовательных программах </w:t>
      </w:r>
      <w:r w:rsidR="00155997">
        <w:t xml:space="preserve">ОО </w:t>
      </w:r>
      <w:r w:rsidRPr="00ED3C4C">
        <w:t>Санкт-Петербурга.</w:t>
      </w:r>
    </w:p>
    <w:p w:rsidR="00685013" w:rsidRPr="00ED3C4C" w:rsidRDefault="00685013" w:rsidP="007E00E5">
      <w:pPr>
        <w:ind w:firstLine="709"/>
        <w:jc w:val="both"/>
      </w:pPr>
      <w:r w:rsidRPr="00ED3C4C">
        <w:t>К компонентам региональной системы патриотического воспитания детей, подростков и молодежи Санкт-Петербурга нужно отнести:</w:t>
      </w:r>
      <w:r w:rsidR="009D3F4D">
        <w:t xml:space="preserve"> </w:t>
      </w:r>
      <w:r w:rsidRPr="00ED3C4C">
        <w:t>школьные музеи военно-патриотической тематики</w:t>
      </w:r>
      <w:r w:rsidR="00155997">
        <w:t>,</w:t>
      </w:r>
      <w:r w:rsidRPr="00ED3C4C">
        <w:t xml:space="preserve"> посвященные периоду блокады Ленинграда;</w:t>
      </w:r>
      <w:r w:rsidR="009D3F4D">
        <w:t xml:space="preserve"> </w:t>
      </w:r>
      <w:r w:rsidRPr="00ED3C4C">
        <w:t xml:space="preserve">поисковые отряды, действующие на базе </w:t>
      </w:r>
      <w:r w:rsidR="004B64DF">
        <w:t>образовательных организаций</w:t>
      </w:r>
      <w:r w:rsidRPr="00ED3C4C">
        <w:t xml:space="preserve"> города, ведущие поисковую деятельность на участках Синявинских высот, </w:t>
      </w:r>
      <w:r w:rsidR="00155997">
        <w:t>Красного Села, Невского пятачка и др.</w:t>
      </w:r>
      <w:r w:rsidRPr="00ED3C4C">
        <w:t>;</w:t>
      </w:r>
      <w:r w:rsidR="009D3F4D">
        <w:t xml:space="preserve"> </w:t>
      </w:r>
      <w:r w:rsidRPr="00ED3C4C">
        <w:t>детские общественные объединения военно-патриотической направленности, проводящие военно-спортивные соревнования на базе Г</w:t>
      </w:r>
      <w:r w:rsidR="003C31BF">
        <w:t>ОО</w:t>
      </w:r>
      <w:r w:rsidRPr="00ED3C4C">
        <w:t xml:space="preserve"> ДО «Балтийский берег»;</w:t>
      </w:r>
      <w:r w:rsidR="009D3F4D">
        <w:t xml:space="preserve"> </w:t>
      </w:r>
      <w:r w:rsidRPr="00ED3C4C">
        <w:t>детские общественные организации православной направленности, действующие под эгидой РПЦ;</w:t>
      </w:r>
      <w:r w:rsidR="009D3F4D">
        <w:t xml:space="preserve"> </w:t>
      </w:r>
      <w:r w:rsidRPr="00ED3C4C">
        <w:t>кадетские классы</w:t>
      </w:r>
      <w:r w:rsidR="00D77928">
        <w:t>;</w:t>
      </w:r>
      <w:r w:rsidR="009D3F4D">
        <w:t xml:space="preserve"> </w:t>
      </w:r>
      <w:r w:rsidRPr="00ED3C4C">
        <w:t>краеведчески-экскурсионную деятельность в школах города, посвященную петербурговедению и изучению истории Ленинграда;</w:t>
      </w:r>
      <w:r w:rsidR="009D3F4D">
        <w:t xml:space="preserve"> </w:t>
      </w:r>
      <w:r w:rsidRPr="00ED3C4C">
        <w:t>детские школьные театры</w:t>
      </w:r>
      <w:r w:rsidR="00D77928">
        <w:t>;</w:t>
      </w:r>
      <w:r w:rsidR="009D3F4D">
        <w:t xml:space="preserve"> </w:t>
      </w:r>
      <w:r w:rsidRPr="00ED3C4C">
        <w:t xml:space="preserve">этнокультурную деятельность в </w:t>
      </w:r>
      <w:r w:rsidR="00D77928">
        <w:t>ОО г</w:t>
      </w:r>
      <w:r w:rsidRPr="00ED3C4C">
        <w:t>орода, включающую создание</w:t>
      </w:r>
      <w:r w:rsidR="00266019" w:rsidRPr="00ED3C4C">
        <w:t xml:space="preserve"> детских фольклорных ансамблей</w:t>
      </w:r>
      <w:r w:rsidRPr="00ED3C4C">
        <w:t>;</w:t>
      </w:r>
      <w:r w:rsidR="009D3F4D">
        <w:t xml:space="preserve"> </w:t>
      </w:r>
      <w:r w:rsidRPr="00ED3C4C">
        <w:t xml:space="preserve">детские общественные объединения, связанные с исторической реконструкцией военно-исторических событий и военно-патриотическими играми; организацию межрегионального социального партнерства и сетевого взаимодействия </w:t>
      </w:r>
      <w:r w:rsidR="003C31BF">
        <w:t>ОО</w:t>
      </w:r>
      <w:r w:rsidRPr="00ED3C4C">
        <w:t xml:space="preserve"> города со школами городов-героев, участвовавших в Великой Отечественной войне</w:t>
      </w:r>
      <w:r w:rsidR="00D77928">
        <w:t>;</w:t>
      </w:r>
      <w:r w:rsidRPr="00ED3C4C">
        <w:t xml:space="preserve"> организацию социально-культурного партнерства </w:t>
      </w:r>
      <w:r w:rsidR="003C31BF">
        <w:t>ОО</w:t>
      </w:r>
      <w:r w:rsidRPr="00ED3C4C">
        <w:t xml:space="preserve"> города с информационными агентствами («РОСБАЛТ») в целях организации мероприятий патриотической направленности;</w:t>
      </w:r>
      <w:r w:rsidR="009D3F4D">
        <w:t xml:space="preserve"> </w:t>
      </w:r>
      <w:r w:rsidRPr="00ED3C4C">
        <w:t xml:space="preserve">социально-педагогическое партнерство детских военно-учебных и религиозных учебных заведений в целях патриотического воспитания обучающихся (суворовские и кадетские военные училища);социально-педагогическое партнерство </w:t>
      </w:r>
      <w:r w:rsidR="003C31BF">
        <w:t>ОО</w:t>
      </w:r>
      <w:r w:rsidRPr="00ED3C4C">
        <w:t xml:space="preserve"> города с национальными землячествами Санкт-Петербурга, библиотеками, музеями, театрами города.</w:t>
      </w:r>
    </w:p>
    <w:p w:rsidR="00685013" w:rsidRPr="00ED3C4C" w:rsidRDefault="00685013" w:rsidP="00266019">
      <w:pPr>
        <w:ind w:firstLine="709"/>
        <w:jc w:val="both"/>
      </w:pPr>
      <w:r w:rsidRPr="00ED3C4C">
        <w:lastRenderedPageBreak/>
        <w:t xml:space="preserve">Вместе с тем, несмотря на активную работу в данном направлении, в образовательной системе Санкт-Петербурга наблюдается ряд проблем, требующих своего решения. </w:t>
      </w:r>
    </w:p>
    <w:p w:rsidR="00685013" w:rsidRPr="00ED3C4C" w:rsidRDefault="00685013" w:rsidP="00266019">
      <w:pPr>
        <w:ind w:firstLine="709"/>
        <w:jc w:val="both"/>
      </w:pPr>
      <w:r w:rsidRPr="00ED3C4C">
        <w:t>По результатам социально-педагогических исследований</w:t>
      </w:r>
      <w:r w:rsidR="0050157B" w:rsidRPr="00ED3C4C">
        <w:rPr>
          <w:rStyle w:val="a8"/>
        </w:rPr>
        <w:footnoteReference w:id="17"/>
      </w:r>
      <w:r w:rsidR="00D33C64">
        <w:t xml:space="preserve"> </w:t>
      </w:r>
      <w:r w:rsidRPr="00ED3C4C">
        <w:t xml:space="preserve">у петербургских школьников зафиксированы противоречия между высокой степенью формирования ценностных ориентаций в сфере патриотического сознания и низким уровнем формирования ценностей в области межнациональных отношений и профилактики экстремизма, между наличием у обучающихся сформированного патриотического сознания и низким уровнем формирования гражданского самосознания личности.  </w:t>
      </w:r>
    </w:p>
    <w:p w:rsidR="00685013" w:rsidRPr="00ED3C4C" w:rsidRDefault="00685013" w:rsidP="007E00E5">
      <w:pPr>
        <w:ind w:firstLine="709"/>
        <w:jc w:val="both"/>
      </w:pPr>
      <w:r w:rsidRPr="00ED3C4C">
        <w:t>Необходимо сделать вывод о потребности города в разработке единой, интегрированной концепции патриотического воспитания детей, подростков и молодежи Санкт-Петербурга, объединяющей в себе три сферы формирования гражданско-патриотического сознания личности:</w:t>
      </w:r>
      <w:r w:rsidR="009D3F4D">
        <w:t xml:space="preserve"> </w:t>
      </w:r>
      <w:r w:rsidRPr="00ED3C4C">
        <w:t>патриотическое сознание (история и культура страны, защита Родины и труд на ее благо),</w:t>
      </w:r>
      <w:r w:rsidR="00506E4D">
        <w:t xml:space="preserve"> </w:t>
      </w:r>
      <w:r w:rsidRPr="00ED3C4C">
        <w:t>гражданское самосознание (закон и порядок, гражданская позиция относительно сегодняшнего дня страны),</w:t>
      </w:r>
      <w:r w:rsidR="00506E4D">
        <w:t xml:space="preserve"> </w:t>
      </w:r>
      <w:r w:rsidRPr="00ED3C4C">
        <w:t>межнациональные отношения и профилактика экстремистских проявлений (многонациональный культурный контекст города и страны, вклад различных народов (этносов) в достижения всей страны в целом на различных этапах развития российского общества).</w:t>
      </w:r>
    </w:p>
    <w:p w:rsidR="00685013" w:rsidRPr="00ED3C4C" w:rsidRDefault="00685013" w:rsidP="00266019">
      <w:pPr>
        <w:ind w:firstLine="709"/>
        <w:jc w:val="both"/>
        <w:rPr>
          <w:bCs/>
        </w:rPr>
      </w:pPr>
      <w:r w:rsidRPr="00ED3C4C">
        <w:t xml:space="preserve">Патриотическое воспитание детей, подростков и молодежи Санкт-Петербурга на современном этапе в XXI веке должно рассматриваться как </w:t>
      </w:r>
      <w:r w:rsidRPr="00ED3C4C">
        <w:rPr>
          <w:bCs/>
        </w:rPr>
        <w:t xml:space="preserve">процесс поэтапного, медленного и постепенного восхождения ребенка от этнокультурной идентичности через региональную идентичность к гражданской идентичности личности в условиях российского полиэтнического и поликультурного пространства. При этом формирование этнокультурной идентичности школьников будет способствовать укоренению каждого ребенка в его национальной культуре и уважительному отношению к представителям других национальных культур. Формирование региональной идентичности обучающихся – усвоению ребенком культурных норм и ценностей жителей региона – Санкт-Петербурга, обладающего особой петербургской культурой и 300-летним опытом гармоничного </w:t>
      </w:r>
      <w:r w:rsidR="007E1F12" w:rsidRPr="00ED3C4C">
        <w:rPr>
          <w:bCs/>
        </w:rPr>
        <w:t>построения межнациональных</w:t>
      </w:r>
      <w:r w:rsidRPr="00ED3C4C">
        <w:rPr>
          <w:bCs/>
        </w:rPr>
        <w:t xml:space="preserve"> отношений в условиях городской культурной среды и городского образовательного пространства. Формирование гражданской идентичности обучающихся – усвоению норм и ценностей гражданского общества: уважение прав личности, уважение закона и порядка, наличие собственной гражданской позиции и потребность в ее реализации.</w:t>
      </w:r>
    </w:p>
    <w:p w:rsidR="004F75F4" w:rsidRDefault="009D3F4D" w:rsidP="00506E4D">
      <w:pPr>
        <w:jc w:val="both"/>
      </w:pPr>
      <w:r>
        <w:rPr>
          <w:b/>
        </w:rPr>
        <w:t>Задачи подпрограммы</w:t>
      </w:r>
      <w:r w:rsidR="004422E7" w:rsidRPr="00ED3C4C">
        <w:t>:</w:t>
      </w:r>
    </w:p>
    <w:p w:rsidR="004F75F4" w:rsidRPr="009D3F4D" w:rsidRDefault="00AC6EE8" w:rsidP="006C4954">
      <w:pPr>
        <w:jc w:val="both"/>
      </w:pPr>
      <w:r w:rsidRPr="009D3F4D">
        <w:t>Создать условия для формирования этнокультурной идентичности детей, подростков и молодежи Санкт-Петербурга;</w:t>
      </w:r>
    </w:p>
    <w:p w:rsidR="004F75F4" w:rsidRPr="009D3F4D" w:rsidRDefault="00AC6EE8" w:rsidP="006C4954">
      <w:pPr>
        <w:jc w:val="both"/>
      </w:pPr>
      <w:r w:rsidRPr="009D3F4D">
        <w:t>Содействовать формированию региональной идентичности детей, подростков и молодежи Санкт-Петербурга;</w:t>
      </w:r>
    </w:p>
    <w:p w:rsidR="00095D54" w:rsidRPr="00ED3C4C" w:rsidRDefault="00AC6EE8" w:rsidP="006C4954">
      <w:pPr>
        <w:jc w:val="both"/>
      </w:pPr>
      <w:r w:rsidRPr="009D3F4D">
        <w:t>Формировать гражданскую идентичность детей, подростков и молодежи Санкт-Петербурга.</w:t>
      </w:r>
    </w:p>
    <w:p w:rsidR="00685013" w:rsidRPr="00ED3C4C" w:rsidRDefault="00685013" w:rsidP="00095D54">
      <w:pPr>
        <w:jc w:val="both"/>
        <w:rPr>
          <w:b/>
        </w:rPr>
      </w:pPr>
      <w:r w:rsidRPr="00ED3C4C">
        <w:rPr>
          <w:b/>
        </w:rPr>
        <w:t xml:space="preserve">Содержание деятельности </w:t>
      </w:r>
      <w:r w:rsidR="003C31BF">
        <w:rPr>
          <w:b/>
        </w:rPr>
        <w:t>ОО</w:t>
      </w:r>
      <w:r w:rsidRPr="00ED3C4C">
        <w:rPr>
          <w:b/>
        </w:rPr>
        <w:t xml:space="preserve"> по реализации задач подпрограммы «Достойный гражданин»</w:t>
      </w:r>
    </w:p>
    <w:p w:rsidR="008A5DF6" w:rsidRPr="00ED3C4C" w:rsidRDefault="008A5DF6" w:rsidP="00095D54">
      <w:pPr>
        <w:jc w:val="both"/>
      </w:pPr>
    </w:p>
    <w:tbl>
      <w:tblPr>
        <w:tblW w:w="0" w:type="auto"/>
        <w:tblInd w:w="-5" w:type="dxa"/>
        <w:tblLook w:val="04A0"/>
      </w:tblPr>
      <w:tblGrid>
        <w:gridCol w:w="6740"/>
        <w:gridCol w:w="2610"/>
      </w:tblGrid>
      <w:tr w:rsidR="004F75F4" w:rsidRPr="00ED3C4C" w:rsidTr="00D33C64">
        <w:tc>
          <w:tcPr>
            <w:tcW w:w="6740" w:type="dxa"/>
          </w:tcPr>
          <w:p w:rsidR="004F75F4" w:rsidRPr="00ED3C4C" w:rsidRDefault="004F75F4" w:rsidP="008A5DF6">
            <w:pPr>
              <w:jc w:val="both"/>
            </w:pPr>
            <w:r w:rsidRPr="00ED3C4C">
              <w:t>Содержание деятельности</w:t>
            </w:r>
          </w:p>
        </w:tc>
        <w:tc>
          <w:tcPr>
            <w:tcW w:w="2610" w:type="dxa"/>
          </w:tcPr>
          <w:p w:rsidR="004F75F4" w:rsidRPr="00ED3C4C" w:rsidRDefault="004F75F4" w:rsidP="008A5DF6">
            <w:pPr>
              <w:jc w:val="both"/>
            </w:pPr>
            <w:r w:rsidRPr="00ED3C4C">
              <w:t>Планируемые результаты</w:t>
            </w:r>
          </w:p>
        </w:tc>
      </w:tr>
      <w:tr w:rsidR="004F75F4" w:rsidRPr="00ED3C4C" w:rsidTr="00D33C64">
        <w:tc>
          <w:tcPr>
            <w:tcW w:w="6740" w:type="dxa"/>
          </w:tcPr>
          <w:p w:rsidR="004F75F4" w:rsidRPr="00ED3C4C" w:rsidRDefault="004F75F4" w:rsidP="008A5DF6">
            <w:pPr>
              <w:jc w:val="both"/>
            </w:pPr>
            <w:r w:rsidRPr="00ED3C4C">
              <w:lastRenderedPageBreak/>
              <w:t xml:space="preserve">Организация в </w:t>
            </w:r>
            <w:r>
              <w:t>ОО</w:t>
            </w:r>
            <w:r w:rsidRPr="00ED3C4C">
              <w:t xml:space="preserve"> творческой воспитательной деятельности по освоению ценностей традиционной народной культуры этносов России: обычаи, традиции, предания, былины, верования, устное народное творчество: пословицы, поговорки, песни, сказки; национальный костюм и народное декоративно-прикладное искусство; национальная кухня и жилище; организация традиционных народных праздников; традиционные народные правила поведения в доме и в обществе. </w:t>
            </w:r>
          </w:p>
          <w:p w:rsidR="004F75F4" w:rsidRPr="00ED3C4C" w:rsidRDefault="004F75F4" w:rsidP="007E1F12">
            <w:pPr>
              <w:jc w:val="both"/>
            </w:pPr>
            <w:r w:rsidRPr="00ED3C4C">
              <w:t>Изучение вклада традиционной культуры народов России в формирование единой общероссийской культуры, история России как процесс взаимодействия различных народов и их культур</w:t>
            </w:r>
          </w:p>
        </w:tc>
        <w:tc>
          <w:tcPr>
            <w:tcW w:w="2610" w:type="dxa"/>
          </w:tcPr>
          <w:p w:rsidR="004F75F4" w:rsidRPr="00ED3C4C" w:rsidRDefault="004F75F4" w:rsidP="008A5DF6">
            <w:pPr>
              <w:jc w:val="both"/>
            </w:pPr>
            <w:r w:rsidRPr="00ED3C4C">
              <w:t xml:space="preserve">Личностные ориентации в сфере традиционной народной культуры и базовых национальных ценностей народов многонациональной России. </w:t>
            </w:r>
          </w:p>
          <w:p w:rsidR="004F75F4" w:rsidRPr="00ED3C4C" w:rsidRDefault="004F75F4" w:rsidP="00686EAB">
            <w:pPr>
              <w:jc w:val="both"/>
            </w:pPr>
            <w:r w:rsidRPr="00ED3C4C">
              <w:t xml:space="preserve">Ценностное отношение к истории и культуре народов России </w:t>
            </w:r>
          </w:p>
        </w:tc>
      </w:tr>
      <w:tr w:rsidR="004F75F4" w:rsidRPr="00ED3C4C" w:rsidTr="00D33C64">
        <w:tc>
          <w:tcPr>
            <w:tcW w:w="6740" w:type="dxa"/>
          </w:tcPr>
          <w:p w:rsidR="004F75F4" w:rsidRPr="00ED3C4C" w:rsidRDefault="004F75F4" w:rsidP="008A5DF6">
            <w:pPr>
              <w:jc w:val="both"/>
            </w:pPr>
            <w:r w:rsidRPr="00ED3C4C">
              <w:t xml:space="preserve">Организация в </w:t>
            </w:r>
            <w:r>
              <w:t>ОО</w:t>
            </w:r>
            <w:r w:rsidRPr="00ED3C4C">
              <w:t xml:space="preserve"> творческой воспитательной деятельности по освоению культурного потенциала исторического наследия Санкт-Петербурга: основание города; вклад императорского дома Романовых в формирование облика Санкт-Петербурга; иностранные и отечественные зодчие, архитекторы, скульпторы, живописцы, театральные деятели, писатели, музыканты, танцоры, поэты, фотографы, ювелиры, меценаты Санкт-Петербурга. </w:t>
            </w:r>
          </w:p>
          <w:p w:rsidR="004F75F4" w:rsidRPr="00ED3C4C" w:rsidRDefault="004F75F4" w:rsidP="008A5DF6">
            <w:pPr>
              <w:jc w:val="both"/>
            </w:pPr>
            <w:r w:rsidRPr="00ED3C4C">
              <w:t xml:space="preserve">Изучение вклада представителей различных народов и культур в создание культурного облика Санкт-Петербурга. </w:t>
            </w:r>
          </w:p>
          <w:p w:rsidR="004F75F4" w:rsidRPr="00ED3C4C" w:rsidRDefault="004F75F4" w:rsidP="008A5DF6">
            <w:pPr>
              <w:jc w:val="both"/>
            </w:pPr>
            <w:r w:rsidRPr="00ED3C4C">
              <w:t xml:space="preserve">Исторический вклад жителей Санкт-Петербурга и Ленинграда в формирование общенационального культурного облика России. </w:t>
            </w:r>
          </w:p>
          <w:p w:rsidR="004F75F4" w:rsidRPr="00ED3C4C" w:rsidRDefault="004F75F4" w:rsidP="008A5DF6">
            <w:pPr>
              <w:jc w:val="both"/>
            </w:pPr>
            <w:r w:rsidRPr="00ED3C4C">
              <w:t xml:space="preserve">Знаменательные даты в истории Санкт-Петербурга-Ленинграда  </w:t>
            </w:r>
          </w:p>
        </w:tc>
        <w:tc>
          <w:tcPr>
            <w:tcW w:w="2610" w:type="dxa"/>
          </w:tcPr>
          <w:p w:rsidR="004F75F4" w:rsidRPr="00ED3C4C" w:rsidRDefault="004F75F4" w:rsidP="008A5DF6">
            <w:pPr>
              <w:jc w:val="both"/>
            </w:pPr>
            <w:r w:rsidRPr="00ED3C4C">
              <w:t xml:space="preserve">Формирование культурного облика юных петербуржцев. Ценностные ориентации в области истории и культуры Санкт-Петербурга-Ленинграда. </w:t>
            </w:r>
          </w:p>
          <w:p w:rsidR="004F75F4" w:rsidRPr="00ED3C4C" w:rsidRDefault="004F75F4" w:rsidP="008A5DF6">
            <w:pPr>
              <w:jc w:val="both"/>
            </w:pPr>
            <w:r w:rsidRPr="00ED3C4C">
              <w:t xml:space="preserve">Ценностное отношение к вкладу жителей города – представителей различных культур и национальностей в формирование культурного облика второй столицы </w:t>
            </w:r>
          </w:p>
          <w:p w:rsidR="004F75F4" w:rsidRPr="00ED3C4C" w:rsidRDefault="004F75F4" w:rsidP="008A5DF6">
            <w:pPr>
              <w:jc w:val="both"/>
            </w:pPr>
          </w:p>
        </w:tc>
      </w:tr>
      <w:tr w:rsidR="004F75F4" w:rsidRPr="00ED3C4C" w:rsidTr="00D33C64">
        <w:tc>
          <w:tcPr>
            <w:tcW w:w="6740" w:type="dxa"/>
          </w:tcPr>
          <w:p w:rsidR="004F75F4" w:rsidRPr="00ED3C4C" w:rsidRDefault="004F75F4" w:rsidP="008A5DF6">
            <w:pPr>
              <w:jc w:val="both"/>
            </w:pPr>
            <w:r w:rsidRPr="00ED3C4C">
              <w:t xml:space="preserve">Организация в </w:t>
            </w:r>
            <w:r>
              <w:t>ОО</w:t>
            </w:r>
            <w:r w:rsidR="009D3F4D">
              <w:t xml:space="preserve"> воспитательной деятельности </w:t>
            </w:r>
            <w:r w:rsidRPr="00ED3C4C">
              <w:t>по ознакомлению с государственной символикой России; изучению исторических вех в формировании Российского государства и становлении российской г</w:t>
            </w:r>
            <w:r w:rsidR="009D3F4D">
              <w:t xml:space="preserve">осударственности; </w:t>
            </w:r>
            <w:r w:rsidRPr="00ED3C4C">
              <w:t>ознакомлению с историческими событиями, связанными с защитой Отечества.</w:t>
            </w:r>
          </w:p>
          <w:p w:rsidR="004F75F4" w:rsidRPr="00ED3C4C" w:rsidRDefault="004F75F4" w:rsidP="008A5DF6">
            <w:pPr>
              <w:jc w:val="both"/>
            </w:pPr>
            <w:r w:rsidRPr="00ED3C4C">
              <w:t xml:space="preserve">Организация в </w:t>
            </w:r>
            <w:r>
              <w:t>ОО</w:t>
            </w:r>
            <w:r w:rsidRPr="00ED3C4C">
              <w:t xml:space="preserve"> деятельности по правовому просвещению школьников, формированию правовой грамотности и компетентности.</w:t>
            </w:r>
          </w:p>
          <w:p w:rsidR="004F75F4" w:rsidRPr="00ED3C4C" w:rsidRDefault="004F75F4" w:rsidP="008A5DF6">
            <w:pPr>
              <w:jc w:val="both"/>
            </w:pPr>
          </w:p>
        </w:tc>
        <w:tc>
          <w:tcPr>
            <w:tcW w:w="2610" w:type="dxa"/>
          </w:tcPr>
          <w:p w:rsidR="004F75F4" w:rsidRPr="00ED3C4C" w:rsidRDefault="004F75F4" w:rsidP="008A5DF6">
            <w:pPr>
              <w:jc w:val="both"/>
            </w:pPr>
            <w:r w:rsidRPr="00ED3C4C">
              <w:t>Ценностные ориентации в сфере законности, правопорядка, гражданского общества.</w:t>
            </w:r>
          </w:p>
          <w:p w:rsidR="004F75F4" w:rsidRPr="00ED3C4C" w:rsidRDefault="004F75F4" w:rsidP="008A5DF6">
            <w:pPr>
              <w:jc w:val="both"/>
            </w:pPr>
            <w:r w:rsidRPr="00ED3C4C">
              <w:t xml:space="preserve">Ценностное отношение к государству, праву, символике государства. </w:t>
            </w:r>
          </w:p>
          <w:p w:rsidR="004F75F4" w:rsidRPr="00ED3C4C" w:rsidRDefault="004F75F4" w:rsidP="008A5DF6">
            <w:pPr>
              <w:jc w:val="both"/>
            </w:pPr>
            <w:r w:rsidRPr="00ED3C4C">
              <w:t xml:space="preserve">Наличие сформированной гражданской позиции. </w:t>
            </w:r>
          </w:p>
        </w:tc>
      </w:tr>
    </w:tbl>
    <w:p w:rsidR="008A5DF6" w:rsidRPr="00ED3C4C" w:rsidRDefault="008A5DF6" w:rsidP="00266019">
      <w:pPr>
        <w:jc w:val="both"/>
        <w:rPr>
          <w:b/>
        </w:rPr>
      </w:pPr>
    </w:p>
    <w:p w:rsidR="00685013" w:rsidRPr="00ED3C4C" w:rsidRDefault="00685013" w:rsidP="00266019">
      <w:pPr>
        <w:jc w:val="both"/>
        <w:rPr>
          <w:b/>
        </w:rPr>
      </w:pPr>
      <w:r w:rsidRPr="00ED3C4C">
        <w:rPr>
          <w:b/>
        </w:rPr>
        <w:t xml:space="preserve">Критерии и показатели результативности деятельности </w:t>
      </w:r>
      <w:r w:rsidR="003C31BF">
        <w:rPr>
          <w:b/>
        </w:rPr>
        <w:t>ОО</w:t>
      </w:r>
      <w:r w:rsidRPr="00ED3C4C">
        <w:rPr>
          <w:b/>
        </w:rPr>
        <w:t xml:space="preserve"> по реализации задач подпрограммы «Достойный гражданин»</w:t>
      </w:r>
    </w:p>
    <w:p w:rsidR="008A5DF6" w:rsidRPr="00ED3C4C" w:rsidRDefault="008A5DF6" w:rsidP="00266019">
      <w:pPr>
        <w:jc w:val="both"/>
        <w:rPr>
          <w:b/>
        </w:rPr>
      </w:pPr>
    </w:p>
    <w:tbl>
      <w:tblPr>
        <w:tblW w:w="9361" w:type="dxa"/>
        <w:tblInd w:w="-5" w:type="dxa"/>
        <w:tblLook w:val="04A0"/>
      </w:tblPr>
      <w:tblGrid>
        <w:gridCol w:w="1826"/>
        <w:gridCol w:w="2767"/>
        <w:gridCol w:w="2702"/>
        <w:gridCol w:w="2066"/>
      </w:tblGrid>
      <w:tr w:rsidR="00685013" w:rsidRPr="00ED3C4C" w:rsidTr="00D33C64">
        <w:tc>
          <w:tcPr>
            <w:tcW w:w="1826" w:type="dxa"/>
          </w:tcPr>
          <w:p w:rsidR="00685013" w:rsidRPr="00ED3C4C" w:rsidRDefault="00685013" w:rsidP="005C1AC3">
            <w:pPr>
              <w:jc w:val="both"/>
            </w:pPr>
            <w:r w:rsidRPr="00ED3C4C">
              <w:t>Задача</w:t>
            </w:r>
          </w:p>
          <w:p w:rsidR="00685013" w:rsidRPr="00ED3C4C" w:rsidRDefault="00685013" w:rsidP="005C1AC3">
            <w:pPr>
              <w:jc w:val="both"/>
            </w:pPr>
          </w:p>
          <w:p w:rsidR="00685013" w:rsidRPr="00ED3C4C" w:rsidRDefault="00685013" w:rsidP="005C1AC3">
            <w:pPr>
              <w:jc w:val="both"/>
            </w:pPr>
          </w:p>
        </w:tc>
        <w:tc>
          <w:tcPr>
            <w:tcW w:w="2767" w:type="dxa"/>
          </w:tcPr>
          <w:p w:rsidR="00685013" w:rsidRPr="00ED3C4C" w:rsidRDefault="00685013" w:rsidP="005C1AC3">
            <w:pPr>
              <w:jc w:val="both"/>
            </w:pPr>
            <w:r w:rsidRPr="00ED3C4C">
              <w:t>Формирование этнокультурной идентичности</w:t>
            </w:r>
          </w:p>
        </w:tc>
        <w:tc>
          <w:tcPr>
            <w:tcW w:w="2702" w:type="dxa"/>
          </w:tcPr>
          <w:p w:rsidR="00685013" w:rsidRPr="00ED3C4C" w:rsidRDefault="00685013" w:rsidP="005C1AC3">
            <w:pPr>
              <w:jc w:val="both"/>
            </w:pPr>
            <w:r w:rsidRPr="00ED3C4C">
              <w:t>Формирование региональной идентичности</w:t>
            </w:r>
          </w:p>
        </w:tc>
        <w:tc>
          <w:tcPr>
            <w:tcW w:w="2066" w:type="dxa"/>
          </w:tcPr>
          <w:p w:rsidR="00685013" w:rsidRPr="00ED3C4C" w:rsidRDefault="00685013" w:rsidP="005C1AC3">
            <w:pPr>
              <w:jc w:val="both"/>
            </w:pPr>
            <w:r w:rsidRPr="00ED3C4C">
              <w:t>Формирование гражданской идентичности</w:t>
            </w:r>
          </w:p>
        </w:tc>
      </w:tr>
      <w:tr w:rsidR="00685013" w:rsidRPr="00ED3C4C" w:rsidTr="00D33C64">
        <w:tc>
          <w:tcPr>
            <w:tcW w:w="1826" w:type="dxa"/>
          </w:tcPr>
          <w:p w:rsidR="00685013" w:rsidRPr="00ED3C4C" w:rsidRDefault="00685013" w:rsidP="005C1AC3">
            <w:pPr>
              <w:jc w:val="both"/>
            </w:pPr>
            <w:r w:rsidRPr="00ED3C4C">
              <w:lastRenderedPageBreak/>
              <w:t>Критерии</w:t>
            </w:r>
          </w:p>
        </w:tc>
        <w:tc>
          <w:tcPr>
            <w:tcW w:w="2767" w:type="dxa"/>
          </w:tcPr>
          <w:p w:rsidR="00685013" w:rsidRPr="00ED3C4C" w:rsidRDefault="00685013" w:rsidP="005C1AC3">
            <w:pPr>
              <w:jc w:val="both"/>
            </w:pPr>
            <w:r w:rsidRPr="00ED3C4C">
              <w:t>Показатели</w:t>
            </w:r>
          </w:p>
        </w:tc>
        <w:tc>
          <w:tcPr>
            <w:tcW w:w="2702" w:type="dxa"/>
          </w:tcPr>
          <w:p w:rsidR="00685013" w:rsidRPr="00ED3C4C" w:rsidRDefault="00685013" w:rsidP="005C1AC3">
            <w:pPr>
              <w:jc w:val="both"/>
            </w:pPr>
            <w:r w:rsidRPr="00ED3C4C">
              <w:t>Показатели</w:t>
            </w:r>
          </w:p>
        </w:tc>
        <w:tc>
          <w:tcPr>
            <w:tcW w:w="2066" w:type="dxa"/>
          </w:tcPr>
          <w:p w:rsidR="00685013" w:rsidRPr="00ED3C4C" w:rsidRDefault="00685013" w:rsidP="005C1AC3">
            <w:pPr>
              <w:jc w:val="both"/>
            </w:pPr>
            <w:r w:rsidRPr="00ED3C4C">
              <w:t>Показатели</w:t>
            </w:r>
          </w:p>
        </w:tc>
      </w:tr>
      <w:tr w:rsidR="00685013" w:rsidRPr="00ED3C4C" w:rsidTr="00D33C64">
        <w:tc>
          <w:tcPr>
            <w:tcW w:w="1826" w:type="dxa"/>
          </w:tcPr>
          <w:p w:rsidR="00685013" w:rsidRPr="00ED3C4C" w:rsidRDefault="00685013" w:rsidP="007E1F12">
            <w:pPr>
              <w:jc w:val="both"/>
            </w:pPr>
          </w:p>
          <w:p w:rsidR="00685013" w:rsidRPr="00ED3C4C" w:rsidRDefault="00685013" w:rsidP="007E1F12">
            <w:pPr>
              <w:jc w:val="both"/>
            </w:pPr>
          </w:p>
          <w:p w:rsidR="00685013" w:rsidRPr="00ED3C4C" w:rsidRDefault="00685013" w:rsidP="007E1F12">
            <w:pPr>
              <w:jc w:val="both"/>
            </w:pPr>
          </w:p>
          <w:p w:rsidR="00685013" w:rsidRPr="00ED3C4C" w:rsidRDefault="00685013" w:rsidP="007E1F12">
            <w:pPr>
              <w:jc w:val="both"/>
            </w:pPr>
          </w:p>
          <w:p w:rsidR="00685013" w:rsidRPr="00ED3C4C" w:rsidRDefault="00685013" w:rsidP="007E1F12">
            <w:pPr>
              <w:jc w:val="both"/>
            </w:pPr>
          </w:p>
          <w:p w:rsidR="00685013" w:rsidRPr="00ED3C4C" w:rsidRDefault="00685013" w:rsidP="007E1F12">
            <w:pPr>
              <w:jc w:val="both"/>
            </w:pPr>
          </w:p>
          <w:p w:rsidR="00685013" w:rsidRPr="00ED3C4C" w:rsidRDefault="00685013" w:rsidP="007E1F12">
            <w:pPr>
              <w:jc w:val="both"/>
            </w:pPr>
            <w:r w:rsidRPr="00ED3C4C">
              <w:t>Когнитивный</w:t>
            </w:r>
          </w:p>
        </w:tc>
        <w:tc>
          <w:tcPr>
            <w:tcW w:w="2767" w:type="dxa"/>
          </w:tcPr>
          <w:p w:rsidR="00685013" w:rsidRPr="00ED3C4C" w:rsidRDefault="00685013" w:rsidP="007E1F12">
            <w:pPr>
              <w:jc w:val="both"/>
            </w:pPr>
            <w:r w:rsidRPr="00ED3C4C">
              <w:t xml:space="preserve">Усвоение </w:t>
            </w:r>
            <w:r w:rsidR="00E53373">
              <w:t>обучающимися</w:t>
            </w:r>
            <w:r w:rsidRPr="00ED3C4C">
              <w:t xml:space="preserve"> понятий: традиция, культура, культура народов России, ценности традиционной народной культуры. Знание о культуре, традициях, обычаях, преданиях, верованиях этноса, устное народное творчество (фольклор), национальный костюм, народное декоративно-прикладное искусство; национальная кухня и жилище; традиционный народный праздник </w:t>
            </w:r>
          </w:p>
        </w:tc>
        <w:tc>
          <w:tcPr>
            <w:tcW w:w="2702" w:type="dxa"/>
          </w:tcPr>
          <w:p w:rsidR="00685013" w:rsidRPr="00ED3C4C" w:rsidRDefault="00685013" w:rsidP="007E1F12">
            <w:pPr>
              <w:jc w:val="both"/>
            </w:pPr>
            <w:r w:rsidRPr="00ED3C4C">
              <w:t xml:space="preserve">Усвоение </w:t>
            </w:r>
            <w:r w:rsidR="00E53373">
              <w:t>обучающимися</w:t>
            </w:r>
            <w:r w:rsidRPr="00ED3C4C">
              <w:t xml:space="preserve"> понятия история и культура Санкт-Петербурга. Знание об истории и культуре Санкт-Петербурга-Ленинграда: памятники архитектуры, скульптуры, живописи, музеи, театры, концертные залы, </w:t>
            </w:r>
            <w:r w:rsidR="007E1F12" w:rsidRPr="00ED3C4C">
              <w:t>музыка, хореография</w:t>
            </w:r>
            <w:r w:rsidRPr="00ED3C4C">
              <w:t>, ювелиры,</w:t>
            </w:r>
            <w:r w:rsidR="009D3F4D">
              <w:t xml:space="preserve"> </w:t>
            </w:r>
            <w:r w:rsidRPr="00ED3C4C">
              <w:t>фотографы, деятели искусств, меценаты. Имена жителей города, внесших вклад в культуру Санкт-Петербурга и многонациональной России. Вклад жителей Ленинграда в защиту Отечества</w:t>
            </w:r>
          </w:p>
        </w:tc>
        <w:tc>
          <w:tcPr>
            <w:tcW w:w="2066" w:type="dxa"/>
          </w:tcPr>
          <w:p w:rsidR="00685013" w:rsidRPr="00ED3C4C" w:rsidRDefault="00685013" w:rsidP="007E1F12">
            <w:pPr>
              <w:jc w:val="both"/>
            </w:pPr>
            <w:r w:rsidRPr="00ED3C4C">
              <w:t xml:space="preserve">Усвоение </w:t>
            </w:r>
            <w:r w:rsidR="00E53373">
              <w:t>обучающимися</w:t>
            </w:r>
            <w:r w:rsidRPr="00ED3C4C">
              <w:t xml:space="preserve"> понятий: государство, государственная символика, закон и порядок, гражданское общество, право, гражданская позиция </w:t>
            </w:r>
          </w:p>
        </w:tc>
      </w:tr>
      <w:tr w:rsidR="00685013" w:rsidRPr="00ED3C4C" w:rsidTr="00D33C64">
        <w:tc>
          <w:tcPr>
            <w:tcW w:w="1826" w:type="dxa"/>
          </w:tcPr>
          <w:p w:rsidR="00685013" w:rsidRPr="00ED3C4C" w:rsidRDefault="00685013" w:rsidP="007E1F12">
            <w:pPr>
              <w:jc w:val="both"/>
            </w:pPr>
          </w:p>
          <w:p w:rsidR="00685013" w:rsidRPr="00ED3C4C" w:rsidRDefault="00685013" w:rsidP="007E1F12">
            <w:pPr>
              <w:jc w:val="both"/>
            </w:pPr>
          </w:p>
          <w:p w:rsidR="00685013" w:rsidRPr="00ED3C4C" w:rsidRDefault="00685013" w:rsidP="007E1F12">
            <w:pPr>
              <w:jc w:val="both"/>
            </w:pPr>
            <w:r w:rsidRPr="00ED3C4C">
              <w:t>Эмоционально-оценочный</w:t>
            </w:r>
          </w:p>
        </w:tc>
        <w:tc>
          <w:tcPr>
            <w:tcW w:w="2767" w:type="dxa"/>
          </w:tcPr>
          <w:p w:rsidR="00685013" w:rsidRPr="00ED3C4C" w:rsidRDefault="00685013" w:rsidP="007E1F12">
            <w:pPr>
              <w:jc w:val="both"/>
            </w:pPr>
            <w:r w:rsidRPr="00ED3C4C">
              <w:t xml:space="preserve">Положительное эмоционально-оценочное отношение </w:t>
            </w:r>
            <w:r w:rsidR="007E1F12" w:rsidRPr="00ED3C4C">
              <w:t>школьников к</w:t>
            </w:r>
            <w:r w:rsidRPr="00ED3C4C">
              <w:t xml:space="preserve"> традиционной народной культуре и ее компонентам, традиционной культуре народов России </w:t>
            </w:r>
          </w:p>
        </w:tc>
        <w:tc>
          <w:tcPr>
            <w:tcW w:w="2702" w:type="dxa"/>
          </w:tcPr>
          <w:p w:rsidR="00685013" w:rsidRPr="00ED3C4C" w:rsidRDefault="00685013" w:rsidP="007E1F12">
            <w:pPr>
              <w:jc w:val="both"/>
            </w:pPr>
            <w:r w:rsidRPr="00ED3C4C">
              <w:t xml:space="preserve">Положительное эмоционально-оценочное отношение школьников к истории и культуре Санкт-Петербурга, к вкладу Санкт-Петербурга в многонациональную культуру России, к роли жителей Ленинграда в защите Родины   </w:t>
            </w:r>
          </w:p>
        </w:tc>
        <w:tc>
          <w:tcPr>
            <w:tcW w:w="2066" w:type="dxa"/>
          </w:tcPr>
          <w:p w:rsidR="00685013" w:rsidRPr="00ED3C4C" w:rsidRDefault="00685013" w:rsidP="007E1F12">
            <w:pPr>
              <w:jc w:val="both"/>
            </w:pPr>
            <w:r w:rsidRPr="00ED3C4C">
              <w:t>Положительное эмоционально-оценочное отношение школьников к государственной символике, закону и порядку, наличие собственной гражданской позиции</w:t>
            </w:r>
          </w:p>
        </w:tc>
      </w:tr>
      <w:tr w:rsidR="00685013" w:rsidRPr="00ED3C4C" w:rsidTr="00D33C64">
        <w:tc>
          <w:tcPr>
            <w:tcW w:w="1826" w:type="dxa"/>
          </w:tcPr>
          <w:p w:rsidR="00685013" w:rsidRPr="00ED3C4C" w:rsidRDefault="00685013" w:rsidP="007E1F12">
            <w:pPr>
              <w:jc w:val="both"/>
            </w:pPr>
          </w:p>
          <w:p w:rsidR="00685013" w:rsidRPr="00ED3C4C" w:rsidRDefault="00685013" w:rsidP="007E1F12">
            <w:pPr>
              <w:jc w:val="both"/>
            </w:pPr>
          </w:p>
          <w:p w:rsidR="00685013" w:rsidRPr="00ED3C4C" w:rsidRDefault="00685013" w:rsidP="007E1F12">
            <w:pPr>
              <w:jc w:val="both"/>
            </w:pPr>
          </w:p>
          <w:p w:rsidR="00685013" w:rsidRPr="00ED3C4C" w:rsidRDefault="00685013" w:rsidP="007E1F12">
            <w:pPr>
              <w:jc w:val="both"/>
            </w:pPr>
            <w:r w:rsidRPr="00ED3C4C">
              <w:t>Деятельностно-поведенческий</w:t>
            </w:r>
          </w:p>
        </w:tc>
        <w:tc>
          <w:tcPr>
            <w:tcW w:w="2767" w:type="dxa"/>
          </w:tcPr>
          <w:p w:rsidR="00685013" w:rsidRPr="00ED3C4C" w:rsidRDefault="00685013" w:rsidP="007E1F12">
            <w:pPr>
              <w:jc w:val="both"/>
            </w:pPr>
            <w:r w:rsidRPr="00ED3C4C">
              <w:t xml:space="preserve">Проектирование в </w:t>
            </w:r>
            <w:r w:rsidR="003C31BF">
              <w:t>ОО</w:t>
            </w:r>
            <w:r w:rsidRPr="00ED3C4C">
              <w:t xml:space="preserve"> творческой </w:t>
            </w:r>
            <w:r w:rsidR="007E1F12" w:rsidRPr="00ED3C4C">
              <w:t>воспитательной деятельности</w:t>
            </w:r>
            <w:r w:rsidRPr="00ED3C4C">
              <w:t xml:space="preserve"> по освоению национальных ценностей и элементов традиционной народной культуры</w:t>
            </w:r>
          </w:p>
        </w:tc>
        <w:tc>
          <w:tcPr>
            <w:tcW w:w="2702" w:type="dxa"/>
          </w:tcPr>
          <w:p w:rsidR="00685013" w:rsidRPr="00ED3C4C" w:rsidRDefault="00685013" w:rsidP="007E1F12">
            <w:pPr>
              <w:jc w:val="both"/>
            </w:pPr>
            <w:r w:rsidRPr="00ED3C4C">
              <w:t xml:space="preserve">Проектирование в </w:t>
            </w:r>
            <w:r w:rsidR="003C31BF">
              <w:t>ОО</w:t>
            </w:r>
            <w:r w:rsidR="009D3F4D">
              <w:t xml:space="preserve"> </w:t>
            </w:r>
            <w:r w:rsidR="007E1F12" w:rsidRPr="00ED3C4C">
              <w:t>воспитательной деятельности</w:t>
            </w:r>
            <w:r w:rsidRPr="00ED3C4C">
              <w:t xml:space="preserve"> по освоению потенциала петербургской культуры, ленинградской культуры</w:t>
            </w:r>
          </w:p>
        </w:tc>
        <w:tc>
          <w:tcPr>
            <w:tcW w:w="2066" w:type="dxa"/>
          </w:tcPr>
          <w:p w:rsidR="00685013" w:rsidRPr="00ED3C4C" w:rsidRDefault="00685013" w:rsidP="007E1F12">
            <w:pPr>
              <w:jc w:val="both"/>
            </w:pPr>
            <w:r w:rsidRPr="00ED3C4C">
              <w:t xml:space="preserve">Проектирование в </w:t>
            </w:r>
            <w:r w:rsidR="003C31BF">
              <w:t>ОО</w:t>
            </w:r>
            <w:r w:rsidR="009D3F4D">
              <w:t xml:space="preserve"> </w:t>
            </w:r>
            <w:r w:rsidR="007E1F12" w:rsidRPr="00ED3C4C">
              <w:t>воспитательной деятельности</w:t>
            </w:r>
            <w:r w:rsidRPr="00ED3C4C">
              <w:t xml:space="preserve"> по правовому просвещению школьников, формированию правовой грамотности и компетентности</w:t>
            </w:r>
          </w:p>
        </w:tc>
      </w:tr>
    </w:tbl>
    <w:p w:rsidR="00EA79FE" w:rsidRPr="00ED3C4C" w:rsidRDefault="00EA79FE" w:rsidP="00266019">
      <w:pPr>
        <w:spacing w:after="120" w:line="360" w:lineRule="auto"/>
        <w:jc w:val="both"/>
        <w:rPr>
          <w:b/>
        </w:rPr>
      </w:pPr>
    </w:p>
    <w:p w:rsidR="00927ED7" w:rsidRPr="00ED3C4C" w:rsidRDefault="00266019" w:rsidP="00EA79FE">
      <w:pPr>
        <w:jc w:val="both"/>
        <w:rPr>
          <w:b/>
        </w:rPr>
      </w:pPr>
      <w:r w:rsidRPr="00ED3C4C">
        <w:rPr>
          <w:b/>
        </w:rPr>
        <w:t>3.1.</w:t>
      </w:r>
      <w:r w:rsidR="00EA79FE" w:rsidRPr="00ED3C4C">
        <w:rPr>
          <w:b/>
        </w:rPr>
        <w:t>3</w:t>
      </w:r>
      <w:r w:rsidRPr="00ED3C4C">
        <w:rPr>
          <w:b/>
        </w:rPr>
        <w:t>.</w:t>
      </w:r>
      <w:r w:rsidR="00927ED7" w:rsidRPr="00ED3C4C">
        <w:rPr>
          <w:b/>
        </w:rPr>
        <w:t>Подпрограмма «Живой интеллект»</w:t>
      </w:r>
    </w:p>
    <w:p w:rsidR="00FF05F9" w:rsidRPr="00ED3C4C" w:rsidRDefault="00FF05F9" w:rsidP="00613E35">
      <w:pPr>
        <w:ind w:firstLine="708"/>
        <w:jc w:val="both"/>
      </w:pPr>
      <w:r w:rsidRPr="00ED3C4C">
        <w:lastRenderedPageBreak/>
        <w:t>Данная подпрограмма направлена на достижение следующих личностных результатов в соответствии с требованиями ФГОС:</w:t>
      </w:r>
      <w:r w:rsidR="007E00E5">
        <w:t xml:space="preserve"> г</w:t>
      </w:r>
      <w:r w:rsidRPr="00ED3C4C">
        <w:rPr>
          <w:rStyle w:val="dash041e005f0431005f044b005f0447005f043d005f044b005f0439005f005fchar1char1"/>
        </w:rPr>
        <w:t>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w:t>
      </w:r>
      <w:r w:rsidR="008A5DF6" w:rsidRPr="00ED3C4C">
        <w:rPr>
          <w:rStyle w:val="dash041e005f0431005f044b005f0447005f043d005f044b005f0439005f005fchar1char1"/>
        </w:rPr>
        <w:t>йчивых познавательных интересов;</w:t>
      </w:r>
      <w:r w:rsidR="007E00E5">
        <w:rPr>
          <w:rStyle w:val="dash041e005f0431005f044b005f0447005f043d005f044b005f0439005f005fchar1char1"/>
        </w:rPr>
        <w:t xml:space="preserve"> с</w:t>
      </w:r>
      <w:r w:rsidRPr="00ED3C4C">
        <w:rPr>
          <w:rStyle w:val="dash041e005f0431005f044b005f0447005f043d005f044b005f0439005f005fchar1char1"/>
        </w:rPr>
        <w:t>формированность ответственного отношения к учению; уважительного отношения к труду, наличие опыта уча</w:t>
      </w:r>
      <w:r w:rsidR="008A5DF6" w:rsidRPr="00ED3C4C">
        <w:rPr>
          <w:rStyle w:val="dash041e005f0431005f044b005f0447005f043d005f044b005f0439005f005fchar1char1"/>
        </w:rPr>
        <w:t>стия в социально значимом труде;</w:t>
      </w:r>
      <w:r w:rsidR="007E00E5">
        <w:rPr>
          <w:rStyle w:val="dash041e005f0431005f044b005f0447005f043d005f044b005f0439005f005fchar1char1"/>
        </w:rPr>
        <w:t xml:space="preserve"> с</w:t>
      </w:r>
      <w:r w:rsidRPr="00ED3C4C">
        <w:rPr>
          <w:rStyle w:val="dash041e005f0431005f044b005f0447005f043d005f044b005f0439005f005fchar1char1"/>
        </w:rPr>
        <w:t>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r w:rsidR="005C1AC3" w:rsidRPr="00ED3C4C">
        <w:rPr>
          <w:rStyle w:val="dash041e005f0431005f044b005f0447005f043d005f044b005f0439005f005fchar1char1"/>
        </w:rPr>
        <w:t>.</w:t>
      </w:r>
    </w:p>
    <w:p w:rsidR="00F717B5" w:rsidRPr="00ED3C4C" w:rsidRDefault="00F717B5" w:rsidP="007E00E5">
      <w:pPr>
        <w:ind w:firstLine="708"/>
        <w:jc w:val="both"/>
      </w:pPr>
      <w:r w:rsidRPr="00ED3C4C">
        <w:t>Достижение личностных результатов обеспечивается:</w:t>
      </w:r>
      <w:r w:rsidR="00506E4D">
        <w:t xml:space="preserve"> </w:t>
      </w:r>
      <w:r w:rsidRPr="00ED3C4C">
        <w:t xml:space="preserve">стимулированием академических успехов обучающихся, поддержкой школьников в ситуациях мобилизации индивидуальных ресурсов для достижения учебных результатов и принятия позитивного образа компетентного образованного </w:t>
      </w:r>
      <w:r w:rsidR="007E1F12" w:rsidRPr="00ED3C4C">
        <w:t>человека обладающего</w:t>
      </w:r>
      <w:r w:rsidRPr="00ED3C4C">
        <w:t xml:space="preserve"> широким кругозором, способного эффективно решать познавательные задачи</w:t>
      </w:r>
      <w:r w:rsidR="008A5DF6" w:rsidRPr="00ED3C4C">
        <w:t>;</w:t>
      </w:r>
      <w:r w:rsidR="00506E4D">
        <w:t xml:space="preserve"> </w:t>
      </w:r>
      <w:r w:rsidR="008A5DF6" w:rsidRPr="00ED3C4C">
        <w:t>ф</w:t>
      </w:r>
      <w:r w:rsidRPr="00ED3C4C">
        <w:t>ормированием мотивов и ценностей обучающегося в сфере трудовых отношений и выбора будущей профессии.</w:t>
      </w:r>
    </w:p>
    <w:p w:rsidR="004F75F4" w:rsidRPr="009D3F4D" w:rsidRDefault="004F75F4" w:rsidP="004F75F4">
      <w:pPr>
        <w:jc w:val="both"/>
        <w:rPr>
          <w:rStyle w:val="143"/>
        </w:rPr>
      </w:pPr>
      <w:r w:rsidRPr="009D3F4D">
        <w:rPr>
          <w:rStyle w:val="143"/>
        </w:rPr>
        <w:t>Задачи подпрограммы:</w:t>
      </w:r>
    </w:p>
    <w:p w:rsidR="004F75F4" w:rsidRPr="009D3F4D" w:rsidRDefault="00AC6EE8" w:rsidP="004F75F4">
      <w:pPr>
        <w:jc w:val="both"/>
        <w:rPr>
          <w:rStyle w:val="143"/>
          <w:b w:val="0"/>
          <w:i w:val="0"/>
          <w:iCs w:val="0"/>
        </w:rPr>
      </w:pPr>
      <w:r w:rsidRPr="009D3F4D">
        <w:rPr>
          <w:rStyle w:val="143"/>
          <w:b w:val="0"/>
          <w:i w:val="0"/>
        </w:rPr>
        <w:t>Содействовать воспитанию трудолюбия у обучающихся, сознательного, творческого отношения к образованию, труду и жизни, к сознательному выбору профессии;</w:t>
      </w:r>
    </w:p>
    <w:p w:rsidR="00AF4975" w:rsidRPr="009D3F4D" w:rsidRDefault="00AC6EE8" w:rsidP="004F75F4">
      <w:pPr>
        <w:jc w:val="both"/>
        <w:rPr>
          <w:rStyle w:val="1411"/>
          <w:i w:val="0"/>
        </w:rPr>
      </w:pPr>
      <w:r w:rsidRPr="009D3F4D">
        <w:rPr>
          <w:rStyle w:val="143"/>
          <w:b w:val="0"/>
          <w:i w:val="0"/>
        </w:rPr>
        <w:t>Формировать потребность у обучающихся в и</w:t>
      </w:r>
      <w:r w:rsidRPr="009D3F4D">
        <w:rPr>
          <w:rStyle w:val="1411"/>
          <w:i w:val="0"/>
        </w:rPr>
        <w:t>нтеллектуальном развитии;</w:t>
      </w:r>
    </w:p>
    <w:p w:rsidR="004F75F4" w:rsidRPr="009D3F4D" w:rsidRDefault="00AC6EE8" w:rsidP="004F75F4">
      <w:pPr>
        <w:jc w:val="both"/>
        <w:rPr>
          <w:rStyle w:val="1411"/>
          <w:i w:val="0"/>
          <w:iCs w:val="0"/>
        </w:rPr>
      </w:pPr>
      <w:r w:rsidRPr="009D3F4D">
        <w:rPr>
          <w:rStyle w:val="1411"/>
          <w:i w:val="0"/>
        </w:rPr>
        <w:t>Воспитывать у обучающихся уважение к труду и людям труда;</w:t>
      </w:r>
    </w:p>
    <w:p w:rsidR="004F75F4" w:rsidRPr="009D3F4D" w:rsidRDefault="009D3F4D" w:rsidP="004F75F4">
      <w:pPr>
        <w:jc w:val="both"/>
        <w:rPr>
          <w:rStyle w:val="1411"/>
          <w:i w:val="0"/>
          <w:iCs w:val="0"/>
        </w:rPr>
      </w:pPr>
      <w:r>
        <w:rPr>
          <w:rStyle w:val="1411"/>
          <w:i w:val="0"/>
        </w:rPr>
        <w:t>Содействовать пониманию</w:t>
      </w:r>
      <w:r w:rsidR="00AC6EE8" w:rsidRPr="009D3F4D">
        <w:rPr>
          <w:rStyle w:val="1411"/>
          <w:i w:val="0"/>
        </w:rPr>
        <w:t xml:space="preserve"> нравственного смысла труда,</w:t>
      </w:r>
    </w:p>
    <w:p w:rsidR="00AF4975" w:rsidRDefault="00AC6EE8" w:rsidP="004F75F4">
      <w:pPr>
        <w:jc w:val="both"/>
        <w:rPr>
          <w:rStyle w:val="1411"/>
          <w:i w:val="0"/>
        </w:rPr>
      </w:pPr>
      <w:r w:rsidRPr="009D3F4D">
        <w:rPr>
          <w:rStyle w:val="1411"/>
          <w:i w:val="0"/>
        </w:rPr>
        <w:t>Формировать ответственность у обучающихся за результаты обучения</w:t>
      </w:r>
    </w:p>
    <w:p w:rsidR="00927ED7" w:rsidRPr="00ED3C4C" w:rsidRDefault="00927ED7" w:rsidP="00EA79FE">
      <w:pPr>
        <w:jc w:val="both"/>
        <w:rPr>
          <w:b/>
          <w:i/>
        </w:rPr>
      </w:pPr>
      <w:r w:rsidRPr="00ED3C4C">
        <w:rPr>
          <w:b/>
          <w:i/>
        </w:rPr>
        <w:t xml:space="preserve">Содержание деятельности </w:t>
      </w:r>
      <w:r w:rsidR="003C31BF">
        <w:rPr>
          <w:b/>
          <w:i/>
        </w:rPr>
        <w:t>ОО</w:t>
      </w:r>
      <w:r w:rsidRPr="00ED3C4C">
        <w:rPr>
          <w:b/>
          <w:i/>
        </w:rPr>
        <w:t xml:space="preserve"> по реализации задач</w:t>
      </w:r>
    </w:p>
    <w:tbl>
      <w:tblPr>
        <w:tblStyle w:val="af"/>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4643"/>
      </w:tblGrid>
      <w:tr w:rsidR="00AF4975" w:rsidRPr="00ED3C4C" w:rsidTr="00D33C64">
        <w:tc>
          <w:tcPr>
            <w:tcW w:w="4928" w:type="dxa"/>
          </w:tcPr>
          <w:p w:rsidR="00AF4975" w:rsidRPr="00ED3C4C" w:rsidRDefault="00AF4975" w:rsidP="00AC1B7F">
            <w:pPr>
              <w:pStyle w:val="ad"/>
              <w:contextualSpacing/>
              <w:rPr>
                <w:b/>
                <w:sz w:val="24"/>
              </w:rPr>
            </w:pPr>
            <w:r w:rsidRPr="00ED3C4C">
              <w:rPr>
                <w:b/>
                <w:sz w:val="24"/>
              </w:rPr>
              <w:t>Содержание деятельности</w:t>
            </w:r>
          </w:p>
        </w:tc>
        <w:tc>
          <w:tcPr>
            <w:tcW w:w="4643" w:type="dxa"/>
          </w:tcPr>
          <w:p w:rsidR="00AF4975" w:rsidRPr="00ED3C4C" w:rsidRDefault="00AF4975" w:rsidP="00AC1B7F">
            <w:pPr>
              <w:pStyle w:val="ad"/>
              <w:tabs>
                <w:tab w:val="left" w:pos="644"/>
              </w:tabs>
              <w:contextualSpacing/>
              <w:rPr>
                <w:b/>
                <w:sz w:val="24"/>
              </w:rPr>
            </w:pPr>
            <w:r w:rsidRPr="00ED3C4C">
              <w:rPr>
                <w:b/>
                <w:sz w:val="24"/>
              </w:rPr>
              <w:t>Предполагаемый результат</w:t>
            </w:r>
          </w:p>
        </w:tc>
      </w:tr>
      <w:tr w:rsidR="00AF4975" w:rsidRPr="00ED3C4C" w:rsidTr="00D33C64">
        <w:tc>
          <w:tcPr>
            <w:tcW w:w="4928" w:type="dxa"/>
          </w:tcPr>
          <w:p w:rsidR="00AF4975" w:rsidRPr="007E1F12" w:rsidRDefault="00AF4975" w:rsidP="007E1F12">
            <w:pPr>
              <w:pStyle w:val="ad"/>
              <w:contextualSpacing/>
              <w:rPr>
                <w:sz w:val="24"/>
              </w:rPr>
            </w:pPr>
            <w:r w:rsidRPr="007E1F12">
              <w:rPr>
                <w:sz w:val="24"/>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AF4975" w:rsidRPr="007E1F12" w:rsidRDefault="00AF4975" w:rsidP="007E1F12">
            <w:pPr>
              <w:pStyle w:val="ad"/>
              <w:contextualSpacing/>
              <w:rPr>
                <w:sz w:val="24"/>
              </w:rPr>
            </w:pPr>
            <w:r w:rsidRPr="007E1F12">
              <w:rPr>
                <w:sz w:val="24"/>
              </w:rPr>
              <w:t>Ведут дневники экскурсий, походов, наблюдений по оценке окружающей среды.</w:t>
            </w:r>
          </w:p>
          <w:p w:rsidR="00AF4975" w:rsidRPr="007E1F12" w:rsidRDefault="00AF4975" w:rsidP="007E1F12">
            <w:pPr>
              <w:pStyle w:val="ad"/>
              <w:contextualSpacing/>
              <w:rPr>
                <w:sz w:val="24"/>
              </w:rPr>
            </w:pPr>
            <w:r w:rsidRPr="007E1F12">
              <w:rPr>
                <w:sz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AF4975" w:rsidRPr="007E1F12" w:rsidRDefault="00AF4975" w:rsidP="007E1F12">
            <w:pPr>
              <w:pStyle w:val="ad"/>
              <w:contextualSpacing/>
              <w:rPr>
                <w:sz w:val="24"/>
              </w:rPr>
            </w:pPr>
            <w:r w:rsidRPr="007E1F12">
              <w:rPr>
                <w:sz w:val="24"/>
              </w:rPr>
              <w:t>Участвуют в экскурсиях на промышленные и сельскохозяйственные предприятия, в научные организации, учреждения культуры;</w:t>
            </w:r>
          </w:p>
          <w:p w:rsidR="00AF4975" w:rsidRPr="007E1F12" w:rsidRDefault="00AF4975" w:rsidP="007E1F12">
            <w:pPr>
              <w:pStyle w:val="ad"/>
              <w:contextualSpacing/>
              <w:rPr>
                <w:sz w:val="24"/>
              </w:rPr>
            </w:pPr>
            <w:r w:rsidRPr="007E1F12">
              <w:rPr>
                <w:sz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AF4975" w:rsidRPr="007E1F12" w:rsidRDefault="00AF4975" w:rsidP="007E1F12">
            <w:pPr>
              <w:pStyle w:val="ad"/>
              <w:contextualSpacing/>
              <w:rPr>
                <w:sz w:val="24"/>
              </w:rPr>
            </w:pPr>
            <w:r w:rsidRPr="007E1F12">
              <w:rPr>
                <w:sz w:val="24"/>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w:t>
            </w:r>
            <w:r w:rsidRPr="007E1F12">
              <w:rPr>
                <w:sz w:val="24"/>
              </w:rPr>
              <w:lastRenderedPageBreak/>
              <w:t>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AF4975" w:rsidRPr="007E1F12" w:rsidRDefault="00AF4975" w:rsidP="007E1F12">
            <w:pPr>
              <w:pStyle w:val="ad"/>
              <w:contextualSpacing/>
              <w:rPr>
                <w:sz w:val="24"/>
              </w:rPr>
            </w:pPr>
            <w:r w:rsidRPr="007E1F12">
              <w:rPr>
                <w:sz w:val="24"/>
              </w:rPr>
              <w:t>Приобретают умения и навыки сотрудничества, ролевого взаимодействия со сверстниками, взрослыми в учебно-трудовой деятельности;</w:t>
            </w:r>
          </w:p>
          <w:p w:rsidR="00AF4975" w:rsidRPr="007E1F12" w:rsidRDefault="00AF4975" w:rsidP="007E1F12">
            <w:pPr>
              <w:pStyle w:val="ad"/>
              <w:contextualSpacing/>
              <w:rPr>
                <w:sz w:val="24"/>
              </w:rPr>
            </w:pPr>
            <w:r w:rsidRPr="007E1F12">
              <w:rPr>
                <w:sz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w:t>
            </w:r>
          </w:p>
        </w:tc>
        <w:tc>
          <w:tcPr>
            <w:tcW w:w="4643" w:type="dxa"/>
          </w:tcPr>
          <w:p w:rsidR="00AF4975" w:rsidRPr="007E1F12" w:rsidRDefault="00AF4975" w:rsidP="007E1F12">
            <w:pPr>
              <w:pStyle w:val="ad"/>
              <w:tabs>
                <w:tab w:val="left" w:pos="630"/>
              </w:tabs>
              <w:contextualSpacing/>
              <w:rPr>
                <w:sz w:val="24"/>
              </w:rPr>
            </w:pPr>
            <w:r w:rsidRPr="007E1F12">
              <w:rPr>
                <w:sz w:val="24"/>
              </w:rPr>
              <w:lastRenderedPageBreak/>
              <w:t>Понимание необходимости научных знаний для развития личности и общества, их роли в жизни, труде, творчестве; понимание нравственных основ образования; начальный опыт применения знаний в труде, общественной жизни, в быту; умение применять знания, умения и навыки для решения проектных и учебно-исследовательских задач;</w:t>
            </w:r>
          </w:p>
          <w:p w:rsidR="00AF4975" w:rsidRPr="007E1F12" w:rsidRDefault="00AF4975" w:rsidP="007E1F12">
            <w:pPr>
              <w:pStyle w:val="ad"/>
              <w:tabs>
                <w:tab w:val="left" w:pos="634"/>
              </w:tabs>
              <w:contextualSpacing/>
              <w:rPr>
                <w:sz w:val="24"/>
              </w:rPr>
            </w:pPr>
            <w:r w:rsidRPr="007E1F12">
              <w:rPr>
                <w:sz w:val="24"/>
              </w:rPr>
              <w:t>Самоопределение в области своих познавательных интересов; умение организовать процесс самообразования, творчески и критически работать с информацией из разных источников;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AF4975" w:rsidRPr="007E1F12" w:rsidRDefault="00AF4975" w:rsidP="007E1F12">
            <w:pPr>
              <w:pStyle w:val="ad"/>
              <w:tabs>
                <w:tab w:val="left" w:pos="634"/>
              </w:tabs>
              <w:contextualSpacing/>
              <w:rPr>
                <w:sz w:val="24"/>
              </w:rPr>
            </w:pPr>
            <w:r w:rsidRPr="007E1F12">
              <w:rPr>
                <w:sz w:val="24"/>
              </w:rPr>
              <w:t>Понимание важности непрерывного образования и самообразования в течение всей жизни;</w:t>
            </w:r>
          </w:p>
          <w:p w:rsidR="00AF4975" w:rsidRPr="007E1F12" w:rsidRDefault="00AF4975" w:rsidP="007E1F12">
            <w:pPr>
              <w:pStyle w:val="ad"/>
              <w:tabs>
                <w:tab w:val="left" w:pos="644"/>
              </w:tabs>
              <w:contextualSpacing/>
              <w:rPr>
                <w:sz w:val="24"/>
              </w:rPr>
            </w:pPr>
            <w:r w:rsidRPr="007E1F12">
              <w:rPr>
                <w:sz w:val="24"/>
              </w:rPr>
              <w:t xml:space="preserve">Осознание нравственной природы труда, его роли в жизни человека и общества, в создании материальных, социальных и </w:t>
            </w:r>
            <w:r w:rsidRPr="007E1F12">
              <w:rPr>
                <w:sz w:val="24"/>
              </w:rPr>
              <w:lastRenderedPageBreak/>
              <w:t>культурных благ; знание и уважение трудовых традиций своей семьи, трудовых подвигов старших поколений;</w:t>
            </w:r>
          </w:p>
          <w:p w:rsidR="00AF4975" w:rsidRPr="007E1F12" w:rsidRDefault="00AF4975" w:rsidP="007E1F12">
            <w:pPr>
              <w:pStyle w:val="ad"/>
              <w:tabs>
                <w:tab w:val="left" w:pos="630"/>
              </w:tabs>
              <w:contextualSpacing/>
              <w:rPr>
                <w:sz w:val="24"/>
              </w:rPr>
            </w:pPr>
            <w:r w:rsidRPr="007E1F12">
              <w:rPr>
                <w:sz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AF4975" w:rsidRPr="007E1F12" w:rsidRDefault="00AF4975" w:rsidP="007E1F12">
            <w:pPr>
              <w:pStyle w:val="ad"/>
              <w:tabs>
                <w:tab w:val="left" w:pos="631"/>
              </w:tabs>
              <w:contextualSpacing/>
              <w:rPr>
                <w:sz w:val="24"/>
              </w:rPr>
            </w:pPr>
            <w:r w:rsidRPr="007E1F12">
              <w:rPr>
                <w:sz w:val="24"/>
              </w:rPr>
              <w:t>Начальный опыт участия в общественно значимых делах; навыки трудового творческого сотрудничества со сверстниками, младшими детьми и взрослыми;</w:t>
            </w:r>
          </w:p>
          <w:p w:rsidR="00AF4975" w:rsidRPr="007E1F12" w:rsidRDefault="00AF4975" w:rsidP="007E1F12">
            <w:pPr>
              <w:pStyle w:val="ad"/>
              <w:tabs>
                <w:tab w:val="left" w:pos="1096"/>
              </w:tabs>
              <w:contextualSpacing/>
              <w:rPr>
                <w:sz w:val="24"/>
              </w:rPr>
            </w:pPr>
            <w:r w:rsidRPr="007E1F12">
              <w:rPr>
                <w:sz w:val="24"/>
              </w:rPr>
              <w:t>Знания о разных профессиях и их требованиях к здоровью, морально-психологическим качествам, знаниям и умениям человека; сформированность первоначальных профессиональных намерений и интересов; общие представления о трудовом законодательстве.</w:t>
            </w:r>
          </w:p>
          <w:p w:rsidR="00AF4975" w:rsidRPr="007E1F12" w:rsidRDefault="00AF4975" w:rsidP="007E1F12">
            <w:pPr>
              <w:contextualSpacing/>
              <w:jc w:val="both"/>
            </w:pPr>
          </w:p>
        </w:tc>
      </w:tr>
    </w:tbl>
    <w:p w:rsidR="00EE6251" w:rsidRPr="00ED3C4C" w:rsidRDefault="00EE6251" w:rsidP="00EE6251"/>
    <w:p w:rsidR="00B37948" w:rsidRPr="00ED3C4C" w:rsidRDefault="00927ED7" w:rsidP="007E00E5">
      <w:pPr>
        <w:pStyle w:val="a3"/>
        <w:spacing w:after="0" w:line="240" w:lineRule="auto"/>
        <w:ind w:left="0" w:firstLine="708"/>
        <w:jc w:val="both"/>
        <w:rPr>
          <w:rFonts w:ascii="Times New Roman" w:hAnsi="Times New Roman" w:cs="Times New Roman"/>
          <w:sz w:val="24"/>
          <w:szCs w:val="24"/>
        </w:rPr>
      </w:pPr>
      <w:r w:rsidRPr="00ED3C4C">
        <w:rPr>
          <w:rFonts w:ascii="Times New Roman" w:hAnsi="Times New Roman" w:cs="Times New Roman"/>
          <w:b/>
          <w:i/>
          <w:sz w:val="24"/>
          <w:szCs w:val="24"/>
        </w:rPr>
        <w:t>Критерии и показатели результативности</w:t>
      </w:r>
      <w:r w:rsidRPr="00ED3C4C">
        <w:rPr>
          <w:rFonts w:ascii="Times New Roman" w:hAnsi="Times New Roman" w:cs="Times New Roman"/>
          <w:sz w:val="24"/>
          <w:szCs w:val="24"/>
        </w:rPr>
        <w:t xml:space="preserve"> деятельности </w:t>
      </w:r>
      <w:r w:rsidR="003C31BF">
        <w:rPr>
          <w:rFonts w:ascii="Times New Roman" w:hAnsi="Times New Roman" w:cs="Times New Roman"/>
          <w:sz w:val="24"/>
          <w:szCs w:val="24"/>
        </w:rPr>
        <w:t>ОО</w:t>
      </w:r>
      <w:r w:rsidRPr="00ED3C4C">
        <w:rPr>
          <w:rFonts w:ascii="Times New Roman" w:hAnsi="Times New Roman" w:cs="Times New Roman"/>
          <w:sz w:val="24"/>
          <w:szCs w:val="24"/>
        </w:rPr>
        <w:t xml:space="preserve"> по реализации задач данного направления</w:t>
      </w:r>
      <w:r w:rsidR="007E00E5">
        <w:rPr>
          <w:rFonts w:ascii="Times New Roman" w:hAnsi="Times New Roman" w:cs="Times New Roman"/>
          <w:sz w:val="24"/>
          <w:szCs w:val="24"/>
        </w:rPr>
        <w:t>: г</w:t>
      </w:r>
      <w:r w:rsidR="00B37948" w:rsidRPr="00ED3C4C">
        <w:rPr>
          <w:rStyle w:val="dash041e005f0431005f044b005f0447005f043d005f044b005f0439005f005fchar1char1"/>
        </w:rPr>
        <w:t>отовность и способность обучающихся к саморазвитию и самообразованию</w:t>
      </w:r>
      <w:r w:rsidR="008A5DF6" w:rsidRPr="00ED3C4C">
        <w:rPr>
          <w:rStyle w:val="dash041e005f0431005f044b005f0447005f043d005f044b005f0439005f005fchar1char1"/>
        </w:rPr>
        <w:t>;</w:t>
      </w:r>
      <w:r w:rsidR="00CE19DD">
        <w:rPr>
          <w:rStyle w:val="dash041e005f0431005f044b005f0447005f043d005f044b005f0439005f005fchar1char1"/>
        </w:rPr>
        <w:t xml:space="preserve"> </w:t>
      </w:r>
      <w:r w:rsidR="007E00E5">
        <w:rPr>
          <w:rStyle w:val="dash041e005f0431005f044b005f0447005f043d005f044b005f0439005f005fchar1char1"/>
        </w:rPr>
        <w:t>с</w:t>
      </w:r>
      <w:r w:rsidR="00B37948" w:rsidRPr="00ED3C4C">
        <w:rPr>
          <w:rStyle w:val="dash041e005f0431005f044b005f0447005f043d005f044b005f0439005f005fchar1char1"/>
        </w:rPr>
        <w:t>формированность ответственного отношения к учению как трудовой деятельности;</w:t>
      </w:r>
      <w:r w:rsidR="007E00E5">
        <w:rPr>
          <w:rStyle w:val="dash041e005f0431005f044b005f0447005f043d005f044b005f0439005f005fchar1char1"/>
        </w:rPr>
        <w:t xml:space="preserve"> с</w:t>
      </w:r>
      <w:r w:rsidR="00B37948" w:rsidRPr="00ED3C4C">
        <w:rPr>
          <w:rStyle w:val="dash041e005f0431005f044b005f0447005f043d005f044b005f0439005f005fchar1char1"/>
        </w:rPr>
        <w:t>формированность целостного мировоззрения.</w:t>
      </w:r>
    </w:p>
    <w:p w:rsidR="00927ED7" w:rsidRPr="00ED3C4C" w:rsidRDefault="00927ED7" w:rsidP="004A50E1">
      <w:pPr>
        <w:pStyle w:val="a3"/>
        <w:spacing w:after="0" w:line="240" w:lineRule="auto"/>
        <w:ind w:left="0" w:firstLine="708"/>
        <w:jc w:val="both"/>
        <w:rPr>
          <w:rFonts w:ascii="Times New Roman" w:hAnsi="Times New Roman" w:cs="Times New Roman"/>
          <w:sz w:val="24"/>
          <w:szCs w:val="24"/>
        </w:rPr>
      </w:pPr>
      <w:r w:rsidRPr="00ED3C4C">
        <w:rPr>
          <w:rFonts w:ascii="Times New Roman" w:hAnsi="Times New Roman" w:cs="Times New Roman"/>
          <w:b/>
          <w:i/>
          <w:sz w:val="24"/>
          <w:szCs w:val="24"/>
        </w:rPr>
        <w:t>Ресурсы</w:t>
      </w:r>
      <w:r w:rsidR="007E00E5">
        <w:rPr>
          <w:rFonts w:ascii="Times New Roman" w:hAnsi="Times New Roman" w:cs="Times New Roman"/>
          <w:b/>
          <w:i/>
          <w:sz w:val="24"/>
          <w:szCs w:val="24"/>
        </w:rPr>
        <w:t xml:space="preserve">: </w:t>
      </w:r>
      <w:r w:rsidR="007E00E5" w:rsidRPr="004A50E1">
        <w:rPr>
          <w:rFonts w:ascii="Times New Roman" w:hAnsi="Times New Roman" w:cs="Times New Roman"/>
          <w:sz w:val="24"/>
          <w:szCs w:val="24"/>
        </w:rPr>
        <w:t>п</w:t>
      </w:r>
      <w:r w:rsidR="00B37948" w:rsidRPr="00ED3C4C">
        <w:rPr>
          <w:rFonts w:ascii="Times New Roman" w:hAnsi="Times New Roman" w:cs="Times New Roman"/>
          <w:sz w:val="24"/>
          <w:szCs w:val="24"/>
        </w:rPr>
        <w:t>едагогические кадры, владеющие современными способами организации познавательной деятельности детей, подростков, молодежи;</w:t>
      </w:r>
      <w:r w:rsidR="004A50E1">
        <w:rPr>
          <w:rFonts w:ascii="Times New Roman" w:hAnsi="Times New Roman" w:cs="Times New Roman"/>
          <w:sz w:val="24"/>
          <w:szCs w:val="24"/>
        </w:rPr>
        <w:t xml:space="preserve"> с</w:t>
      </w:r>
      <w:r w:rsidR="00B37948" w:rsidRPr="00ED3C4C">
        <w:rPr>
          <w:rFonts w:ascii="Times New Roman" w:hAnsi="Times New Roman" w:cs="Times New Roman"/>
          <w:sz w:val="24"/>
          <w:szCs w:val="24"/>
        </w:rPr>
        <w:t>истема поддержки и сопровождения детей, подростков, молодежи в решении задач обучения; развитие индивидуальных образовательных маршрутов;</w:t>
      </w:r>
      <w:r w:rsidR="004A50E1">
        <w:rPr>
          <w:rFonts w:ascii="Times New Roman" w:hAnsi="Times New Roman" w:cs="Times New Roman"/>
          <w:sz w:val="24"/>
          <w:szCs w:val="24"/>
        </w:rPr>
        <w:t xml:space="preserve"> и</w:t>
      </w:r>
      <w:r w:rsidR="00EA79FE" w:rsidRPr="00ED3C4C">
        <w:rPr>
          <w:rFonts w:ascii="Times New Roman" w:hAnsi="Times New Roman" w:cs="Times New Roman"/>
          <w:sz w:val="24"/>
          <w:szCs w:val="24"/>
        </w:rPr>
        <w:t>нтеграция потенциала учебной, внеурочной деятельности и дополнительного образования;</w:t>
      </w:r>
      <w:r w:rsidR="004A50E1">
        <w:rPr>
          <w:rFonts w:ascii="Times New Roman" w:hAnsi="Times New Roman" w:cs="Times New Roman"/>
          <w:sz w:val="24"/>
          <w:szCs w:val="24"/>
        </w:rPr>
        <w:t xml:space="preserve"> р</w:t>
      </w:r>
      <w:r w:rsidR="00B37948" w:rsidRPr="00ED3C4C">
        <w:rPr>
          <w:rFonts w:ascii="Times New Roman" w:hAnsi="Times New Roman" w:cs="Times New Roman"/>
          <w:sz w:val="24"/>
          <w:szCs w:val="24"/>
        </w:rPr>
        <w:t>азвитие социального партнерства как ресурса достижения новых образовательных результатов;</w:t>
      </w:r>
      <w:r w:rsidR="004A50E1">
        <w:rPr>
          <w:rFonts w:ascii="Times New Roman" w:hAnsi="Times New Roman" w:cs="Times New Roman"/>
          <w:sz w:val="24"/>
          <w:szCs w:val="24"/>
        </w:rPr>
        <w:t xml:space="preserve"> р</w:t>
      </w:r>
      <w:r w:rsidR="00B37948" w:rsidRPr="00ED3C4C">
        <w:rPr>
          <w:rFonts w:ascii="Times New Roman" w:hAnsi="Times New Roman" w:cs="Times New Roman"/>
          <w:sz w:val="24"/>
          <w:szCs w:val="24"/>
        </w:rPr>
        <w:t>азвитие сетевого сотрудничества как ресурса достижения новых образовательных результатов;</w:t>
      </w:r>
      <w:r w:rsidR="004A50E1">
        <w:rPr>
          <w:rFonts w:ascii="Times New Roman" w:hAnsi="Times New Roman" w:cs="Times New Roman"/>
          <w:sz w:val="24"/>
          <w:szCs w:val="24"/>
        </w:rPr>
        <w:t xml:space="preserve"> р</w:t>
      </w:r>
      <w:r w:rsidRPr="00ED3C4C">
        <w:rPr>
          <w:rFonts w:ascii="Times New Roman" w:hAnsi="Times New Roman" w:cs="Times New Roman"/>
          <w:sz w:val="24"/>
          <w:szCs w:val="24"/>
        </w:rPr>
        <w:t>одительски</w:t>
      </w:r>
      <w:r w:rsidR="00B37948" w:rsidRPr="00ED3C4C">
        <w:rPr>
          <w:rFonts w:ascii="Times New Roman" w:hAnsi="Times New Roman" w:cs="Times New Roman"/>
          <w:sz w:val="24"/>
          <w:szCs w:val="24"/>
        </w:rPr>
        <w:t>е комитеты, родительский актив как полноправный участник образовательного процесса;</w:t>
      </w:r>
      <w:r w:rsidR="004A50E1">
        <w:rPr>
          <w:rFonts w:ascii="Times New Roman" w:hAnsi="Times New Roman" w:cs="Times New Roman"/>
          <w:sz w:val="24"/>
          <w:szCs w:val="24"/>
        </w:rPr>
        <w:t xml:space="preserve"> с</w:t>
      </w:r>
      <w:r w:rsidRPr="00ED3C4C">
        <w:rPr>
          <w:rFonts w:ascii="Times New Roman" w:hAnsi="Times New Roman" w:cs="Times New Roman"/>
          <w:sz w:val="24"/>
          <w:szCs w:val="24"/>
        </w:rPr>
        <w:t>овременная педагогическая литература и педагогическая литература прошлого, посвященная воспитательной работе и формированию интеллекта школьников.</w:t>
      </w:r>
    </w:p>
    <w:p w:rsidR="00927ED7" w:rsidRPr="00ED3C4C" w:rsidRDefault="00927ED7" w:rsidP="00927ED7"/>
    <w:p w:rsidR="00506E4D" w:rsidRDefault="00266019" w:rsidP="00506E4D">
      <w:pPr>
        <w:pStyle w:val="a3"/>
        <w:spacing w:after="0" w:line="240" w:lineRule="auto"/>
        <w:ind w:left="450"/>
        <w:jc w:val="both"/>
        <w:rPr>
          <w:rFonts w:ascii="Times New Roman" w:hAnsi="Times New Roman" w:cs="Times New Roman"/>
          <w:sz w:val="24"/>
          <w:szCs w:val="24"/>
        </w:rPr>
      </w:pPr>
      <w:r w:rsidRPr="00ED3C4C">
        <w:rPr>
          <w:rFonts w:ascii="Times New Roman" w:hAnsi="Times New Roman" w:cs="Times New Roman"/>
          <w:b/>
          <w:sz w:val="24"/>
          <w:szCs w:val="24"/>
        </w:rPr>
        <w:t>3</w:t>
      </w:r>
      <w:r w:rsidR="00927ED7" w:rsidRPr="00ED3C4C">
        <w:rPr>
          <w:rFonts w:ascii="Times New Roman" w:hAnsi="Times New Roman" w:cs="Times New Roman"/>
          <w:b/>
          <w:sz w:val="24"/>
          <w:szCs w:val="24"/>
        </w:rPr>
        <w:t xml:space="preserve">.1.4 </w:t>
      </w:r>
      <w:r w:rsidRPr="00ED3C4C">
        <w:rPr>
          <w:rFonts w:ascii="Times New Roman" w:hAnsi="Times New Roman" w:cs="Times New Roman"/>
          <w:b/>
          <w:sz w:val="24"/>
          <w:szCs w:val="24"/>
        </w:rPr>
        <w:t>Подпрограмма «</w:t>
      </w:r>
      <w:r w:rsidR="00927ED7" w:rsidRPr="00ED3C4C">
        <w:rPr>
          <w:rFonts w:ascii="Times New Roman" w:hAnsi="Times New Roman" w:cs="Times New Roman"/>
          <w:b/>
          <w:sz w:val="24"/>
          <w:szCs w:val="24"/>
        </w:rPr>
        <w:t>Здоровый выбо</w:t>
      </w:r>
      <w:r w:rsidR="00927ED7" w:rsidRPr="00ED3C4C">
        <w:rPr>
          <w:rFonts w:ascii="Times New Roman" w:hAnsi="Times New Roman" w:cs="Times New Roman"/>
          <w:sz w:val="24"/>
          <w:szCs w:val="24"/>
        </w:rPr>
        <w:t>р</w:t>
      </w:r>
      <w:r w:rsidRPr="00ED3C4C">
        <w:rPr>
          <w:rFonts w:ascii="Times New Roman" w:hAnsi="Times New Roman" w:cs="Times New Roman"/>
          <w:sz w:val="24"/>
          <w:szCs w:val="24"/>
        </w:rPr>
        <w:t>»</w:t>
      </w:r>
    </w:p>
    <w:p w:rsidR="00927ED7" w:rsidRPr="00ED3C4C" w:rsidRDefault="00927ED7" w:rsidP="00506E4D">
      <w:pPr>
        <w:ind w:firstLine="450"/>
        <w:jc w:val="both"/>
      </w:pPr>
      <w:r w:rsidRPr="00ED3C4C">
        <w:t>В резолюции Европейской министерской конференции ВОЗ «Охват всех этапов жизни в контексте политики Здоровье-2020» (Минск, 2015) указано, что «...</w:t>
      </w:r>
      <w:r w:rsidRPr="00506E4D">
        <w:rPr>
          <w:shd w:val="clear" w:color="auto" w:fill="FFFFFF"/>
        </w:rPr>
        <w:t xml:space="preserve">молодые люди должны иметь возможность сделать выбор, который задержит или предотвратит развитие нездорового поведения. Они не должны подвергаться давлению, которое заставляет их выбирать рискованное сексуальное или потребительское поведение, негативные последствия которого они будут ощущать всю свою жизнь. Вместо этого им следует предоставить возможность выбора в пользу благополучия, мира и безопасности. Необходимо принять </w:t>
      </w:r>
      <w:r w:rsidRPr="00506E4D">
        <w:rPr>
          <w:iCs/>
          <w:shd w:val="clear" w:color="auto" w:fill="FFFFFF"/>
        </w:rPr>
        <w:t xml:space="preserve">меры по развитию или созданию здоровых и способствующих здоровью структур, процессов и среды в условиях, в которых люди трудятся, учатся или </w:t>
      </w:r>
      <w:r w:rsidRPr="00506E4D">
        <w:rPr>
          <w:iCs/>
          <w:shd w:val="clear" w:color="auto" w:fill="FFFFFF"/>
        </w:rPr>
        <w:lastRenderedPageBreak/>
        <w:t>живут, с учетом принципа охвата всех этапов жизни: детских садов и школ, мест работы, кв</w:t>
      </w:r>
      <w:r w:rsidR="00266019" w:rsidRPr="00506E4D">
        <w:rPr>
          <w:iCs/>
          <w:shd w:val="clear" w:color="auto" w:fill="FFFFFF"/>
        </w:rPr>
        <w:t>арталов или городов</w:t>
      </w:r>
      <w:r w:rsidRPr="00506E4D">
        <w:rPr>
          <w:iCs/>
          <w:shd w:val="clear" w:color="auto" w:fill="FFFFFF"/>
        </w:rPr>
        <w:t>»</w:t>
      </w:r>
      <w:r w:rsidR="00266019" w:rsidRPr="00506E4D">
        <w:rPr>
          <w:iCs/>
          <w:shd w:val="clear" w:color="auto" w:fill="FFFFFF"/>
        </w:rPr>
        <w:t>.</w:t>
      </w:r>
    </w:p>
    <w:p w:rsidR="00927ED7" w:rsidRPr="00ED3C4C" w:rsidRDefault="00927ED7" w:rsidP="00506E4D">
      <w:pPr>
        <w:jc w:val="both"/>
      </w:pPr>
      <w:r w:rsidRPr="00ED3C4C">
        <w:tab/>
      </w:r>
      <w:r w:rsidRPr="00ED3C4C">
        <w:rPr>
          <w:i/>
        </w:rPr>
        <w:t xml:space="preserve">Здоровый выбор </w:t>
      </w:r>
      <w:r w:rsidRPr="00ED3C4C">
        <w:t xml:space="preserve">– </w:t>
      </w:r>
      <w:r w:rsidR="007E1F12" w:rsidRPr="00ED3C4C">
        <w:t>концептуальное направление</w:t>
      </w:r>
      <w:r w:rsidRPr="00ED3C4C">
        <w:t>, которое можно рассматривать как результат реализации программы формирования экологической культуры, безопасного и здорового образа жизни как одного из слагаемых Программы воспитания и социализации в общеобразовательной школе.</w:t>
      </w:r>
    </w:p>
    <w:p w:rsidR="00927ED7" w:rsidRPr="00ED3C4C" w:rsidRDefault="00927ED7" w:rsidP="00927ED7">
      <w:pPr>
        <w:jc w:val="both"/>
      </w:pPr>
      <w:r w:rsidRPr="00ED3C4C">
        <w:rPr>
          <w:i/>
        </w:rPr>
        <w:tab/>
        <w:t>Подпрограмма формирования культуры здорового и безопасного образа жизни</w:t>
      </w:r>
      <w:r w:rsidRPr="00ED3C4C">
        <w:t xml:space="preserve"> представляет собой комплексную </w:t>
      </w:r>
      <w:r w:rsidR="00AA0FC8" w:rsidRPr="00ED3C4C">
        <w:t xml:space="preserve">деятельность по </w:t>
      </w:r>
      <w:r w:rsidRPr="00ED3C4C">
        <w:t>формировани</w:t>
      </w:r>
      <w:r w:rsidR="00AA0FC8" w:rsidRPr="00ED3C4C">
        <w:t>ю</w:t>
      </w:r>
      <w:r w:rsidRPr="00ED3C4C">
        <w:t xml:space="preserve"> знаний, установок, личностных ориентиров и норм поведения, обеспечивающих формирование экологической культуры, культуры здоровья, культуры безопасности и физической культуры человека.</w:t>
      </w:r>
    </w:p>
    <w:p w:rsidR="00927ED7" w:rsidRPr="00ED3C4C" w:rsidRDefault="00927ED7" w:rsidP="00927ED7">
      <w:pPr>
        <w:jc w:val="both"/>
      </w:pPr>
      <w:r w:rsidRPr="00ED3C4C">
        <w:rPr>
          <w:i/>
        </w:rPr>
        <w:tab/>
      </w:r>
      <w:r w:rsidRPr="00ED3C4C">
        <w:rPr>
          <w:b/>
          <w:i/>
        </w:rPr>
        <w:t xml:space="preserve">Цель </w:t>
      </w:r>
      <w:r w:rsidR="00AA0FC8" w:rsidRPr="00ED3C4C">
        <w:rPr>
          <w:b/>
          <w:i/>
        </w:rPr>
        <w:t>под</w:t>
      </w:r>
      <w:r w:rsidRPr="00ED3C4C">
        <w:rPr>
          <w:b/>
          <w:i/>
        </w:rPr>
        <w:t>программы</w:t>
      </w:r>
      <w:r w:rsidRPr="00ED3C4C">
        <w:rPr>
          <w:i/>
        </w:rPr>
        <w:t xml:space="preserve"> –</w:t>
      </w:r>
      <w:r w:rsidR="00686EAB">
        <w:rPr>
          <w:i/>
        </w:rPr>
        <w:t xml:space="preserve"> </w:t>
      </w:r>
      <w:r w:rsidRPr="00ED3C4C">
        <w:t>воспитание личности, способной к здоровому выбору, предполагающему:</w:t>
      </w:r>
      <w:r w:rsidR="00CE19DD">
        <w:t xml:space="preserve"> </w:t>
      </w:r>
      <w:r w:rsidRPr="00ED3C4C">
        <w:t>выбор образа жизни, нацеленного на собственное здоровье и здоровье окружающих нас людей;</w:t>
      </w:r>
      <w:r w:rsidR="00CE19DD">
        <w:t xml:space="preserve"> </w:t>
      </w:r>
      <w:r w:rsidRPr="00ED3C4C">
        <w:t>выбор окружающей среды, которая является безопасной, здоровьесозидающей, развивающей, будь то среда природная, городская, образовательная;</w:t>
      </w:r>
      <w:r w:rsidR="00CE19DD">
        <w:t xml:space="preserve"> </w:t>
      </w:r>
      <w:r w:rsidRPr="00ED3C4C">
        <w:t>выбор характера взаимоотношений между человеком (группой, обществом) с окружающей средой, отличающегося гуманизмом, гуманитарностью, экологичностью.</w:t>
      </w:r>
    </w:p>
    <w:p w:rsidR="00927ED7" w:rsidRPr="00ED3C4C" w:rsidRDefault="00927ED7" w:rsidP="00927ED7">
      <w:pPr>
        <w:jc w:val="both"/>
      </w:pPr>
      <w:r w:rsidRPr="00ED3C4C">
        <w:tab/>
        <w:t xml:space="preserve">Достижение цели предполагает решение </w:t>
      </w:r>
      <w:r w:rsidRPr="00ED3C4C">
        <w:rPr>
          <w:b/>
          <w:i/>
        </w:rPr>
        <w:t>задач</w:t>
      </w:r>
      <w:r w:rsidRPr="00ED3C4C">
        <w:t xml:space="preserve"> по формированию самоопределения и самореализации личности учащегося в следующих областях, направленных на формирование экологически обоснованного, здорового и безопасного образа жизни:</w:t>
      </w:r>
    </w:p>
    <w:p w:rsidR="00927ED7" w:rsidRPr="00CE19DD" w:rsidRDefault="006C4954" w:rsidP="00927ED7">
      <w:pPr>
        <w:jc w:val="both"/>
      </w:pPr>
      <w:r>
        <w:t>Ф</w:t>
      </w:r>
      <w:r w:rsidR="00AC6EE8" w:rsidRPr="00CE19DD">
        <w:t>ормировать экологическую культуру;</w:t>
      </w:r>
    </w:p>
    <w:p w:rsidR="00927ED7" w:rsidRPr="00CE19DD" w:rsidRDefault="006C4954" w:rsidP="00927ED7">
      <w:pPr>
        <w:jc w:val="both"/>
      </w:pPr>
      <w:r>
        <w:t>Ф</w:t>
      </w:r>
      <w:r w:rsidR="00AC6EE8" w:rsidRPr="00CE19DD">
        <w:t xml:space="preserve">ормировать культуру здоровья; </w:t>
      </w:r>
    </w:p>
    <w:p w:rsidR="00927ED7" w:rsidRPr="00CE19DD" w:rsidRDefault="006C4954" w:rsidP="00927ED7">
      <w:pPr>
        <w:jc w:val="both"/>
      </w:pPr>
      <w:r>
        <w:t>Ф</w:t>
      </w:r>
      <w:r w:rsidR="00AC6EE8" w:rsidRPr="00CE19DD">
        <w:t>ормировать культуру безопасности;</w:t>
      </w:r>
    </w:p>
    <w:p w:rsidR="00927ED7" w:rsidRPr="00CE19DD" w:rsidRDefault="006C4954" w:rsidP="00927ED7">
      <w:pPr>
        <w:jc w:val="both"/>
      </w:pPr>
      <w:r>
        <w:t>Ф</w:t>
      </w:r>
      <w:r w:rsidR="00AC6EE8" w:rsidRPr="00CE19DD">
        <w:t>ормировать физическую культуру;</w:t>
      </w:r>
    </w:p>
    <w:p w:rsidR="00927ED7" w:rsidRPr="00ED3C4C" w:rsidRDefault="006C4954" w:rsidP="00927ED7">
      <w:pPr>
        <w:jc w:val="both"/>
      </w:pPr>
      <w:r>
        <w:t>Ф</w:t>
      </w:r>
      <w:r w:rsidR="00AC6EE8" w:rsidRPr="00CE19DD">
        <w:t>ормировать культуру устойчивого развития.</w:t>
      </w:r>
    </w:p>
    <w:p w:rsidR="00927ED7" w:rsidRPr="00ED3C4C" w:rsidRDefault="00927ED7" w:rsidP="00927ED7">
      <w:pPr>
        <w:jc w:val="both"/>
      </w:pPr>
      <w:r w:rsidRPr="00ED3C4C">
        <w:tab/>
        <w:t>Концепция программы формирования экологической культуры, безопасности и здорового образа жизни предполагает рассмотрение ключевых идей, положений и принципов ее эффективной реализации, а также критерии и индикаторы оценки ее результативности.</w:t>
      </w:r>
    </w:p>
    <w:p w:rsidR="00927ED7" w:rsidRPr="00ED3C4C" w:rsidRDefault="00927ED7" w:rsidP="00927ED7">
      <w:pPr>
        <w:jc w:val="both"/>
      </w:pPr>
      <w:r w:rsidRPr="00ED3C4C">
        <w:tab/>
        <w:t xml:space="preserve">Среди </w:t>
      </w:r>
      <w:r w:rsidRPr="00ED3C4C">
        <w:rPr>
          <w:i/>
        </w:rPr>
        <w:t>ключевых идей</w:t>
      </w:r>
      <w:r w:rsidRPr="00ED3C4C">
        <w:t xml:space="preserve"> программы можно обозначить следующие:</w:t>
      </w:r>
    </w:p>
    <w:p w:rsidR="00927ED7" w:rsidRPr="00ED3C4C" w:rsidRDefault="008A5DF6" w:rsidP="00927ED7">
      <w:pPr>
        <w:jc w:val="both"/>
      </w:pPr>
      <w:r w:rsidRPr="00ED3C4C">
        <w:t>1.</w:t>
      </w:r>
      <w:r w:rsidR="00927ED7" w:rsidRPr="00ED3C4C">
        <w:rPr>
          <w:u w:val="single"/>
        </w:rPr>
        <w:t>Идея ценности жизни и безопасности человека во всех окружающих его средах (природной, социальной, техногенной, культурной, образовательной и др.</w:t>
      </w:r>
      <w:r w:rsidR="00C71DAB" w:rsidRPr="00ED3C4C">
        <w:rPr>
          <w:u w:val="single"/>
        </w:rPr>
        <w:t>).</w:t>
      </w:r>
      <w:r w:rsidR="00C71DAB" w:rsidRPr="00ED3C4C">
        <w:rPr>
          <w:rFonts w:eastAsia="Calibri"/>
        </w:rPr>
        <w:t xml:space="preserve"> Здоровый</w:t>
      </w:r>
      <w:r w:rsidR="00927ED7" w:rsidRPr="00ED3C4C">
        <w:rPr>
          <w:rFonts w:eastAsia="Calibri"/>
        </w:rPr>
        <w:t xml:space="preserve"> выбор является </w:t>
      </w:r>
      <w:r w:rsidR="00927ED7" w:rsidRPr="00ED3C4C">
        <w:t>ведущим акцентом в любых видах образовательной и иной деятельности, реализуемой всеми сотрудниками образовательной организации, как важнейшее условие повышения качества образования, обеспечения успешной социализации, гармоничного личностного развития обучающихся.</w:t>
      </w:r>
    </w:p>
    <w:p w:rsidR="00927ED7" w:rsidRPr="00ED3C4C" w:rsidRDefault="00927ED7" w:rsidP="00927ED7">
      <w:pPr>
        <w:jc w:val="both"/>
        <w:rPr>
          <w:u w:val="single"/>
        </w:rPr>
      </w:pPr>
      <w:r w:rsidRPr="00ED3C4C">
        <w:rPr>
          <w:u w:val="single"/>
        </w:rPr>
        <w:t>2. Идея целостности здоровья человека и зависимости его от образа жизни</w:t>
      </w:r>
    </w:p>
    <w:p w:rsidR="00927ED7" w:rsidRPr="00ED3C4C" w:rsidRDefault="00927ED7" w:rsidP="00927ED7">
      <w:pPr>
        <w:jc w:val="both"/>
        <w:rPr>
          <w:i/>
        </w:rPr>
      </w:pPr>
      <w:r w:rsidRPr="00ED3C4C">
        <w:rPr>
          <w:rFonts w:eastAsia="Calibri"/>
        </w:rPr>
        <w:t xml:space="preserve">Феномен индивидуального здоровья человека </w:t>
      </w:r>
      <w:r w:rsidRPr="00ED3C4C">
        <w:t>является целостным многомерным понятием</w:t>
      </w:r>
      <w:r w:rsidRPr="00ED3C4C">
        <w:rPr>
          <w:rFonts w:eastAsia="Calibri"/>
        </w:rPr>
        <w:t xml:space="preserve">: </w:t>
      </w:r>
      <w:r w:rsidRPr="00ED3C4C">
        <w:t xml:space="preserve">в структуру индивидуального здоровья входят физический (сила, ловкость, выносливость), физиологический </w:t>
      </w:r>
      <w:r w:rsidRPr="00ED3C4C">
        <w:rPr>
          <w:spacing w:val="-6"/>
        </w:rPr>
        <w:t>(работоспособность, устойчивость к заболеваниям), психический</w:t>
      </w:r>
      <w:r w:rsidRPr="00ED3C4C">
        <w:t xml:space="preserve"> (умственная работоспособность, эмоциональное благополучие), социально-психологический (способность справиться со стрессом, качество отношений с окружающими людьми); репродуктивный (забота о своём здоровье как будущего родителя) компоненты</w:t>
      </w:r>
      <w:r w:rsidRPr="00ED3C4C">
        <w:rPr>
          <w:rFonts w:eastAsia="Calibri"/>
        </w:rPr>
        <w:t>, фундаментом для которых является духовно-нравственная основа личности человека (иерархия ценностей)</w:t>
      </w:r>
      <w:r w:rsidRPr="00ED3C4C">
        <w:t xml:space="preserve">. </w:t>
      </w:r>
      <w:r w:rsidRPr="00ED3C4C">
        <w:rPr>
          <w:rFonts w:eastAsia="Calibri"/>
        </w:rPr>
        <w:t>Неравноценное внимание к отдельным компонентам нарушает принцип системности и идею целостности человека как биосоциального вида и ведет к снижению эффективности деятельности, вызывает затруднения при формировании у обучающихся экологически целесообразного, здорового и безопасного образа жизни.</w:t>
      </w:r>
    </w:p>
    <w:p w:rsidR="00927ED7" w:rsidRPr="00ED3C4C" w:rsidRDefault="004422E7" w:rsidP="00927ED7">
      <w:pPr>
        <w:jc w:val="both"/>
        <w:rPr>
          <w:i/>
        </w:rPr>
      </w:pPr>
      <w:r w:rsidRPr="00ED3C4C">
        <w:t>3</w:t>
      </w:r>
      <w:r w:rsidR="008A5DF6" w:rsidRPr="00ED3C4C">
        <w:t>.</w:t>
      </w:r>
      <w:r w:rsidR="00927ED7" w:rsidRPr="00ED3C4C">
        <w:rPr>
          <w:u w:val="single"/>
        </w:rPr>
        <w:t>Идея ценности здоровья человека и здоровья окружающей его среды.</w:t>
      </w:r>
    </w:p>
    <w:p w:rsidR="00927ED7" w:rsidRPr="00ED3C4C" w:rsidRDefault="00927ED7" w:rsidP="00927ED7">
      <w:pPr>
        <w:tabs>
          <w:tab w:val="left" w:pos="284"/>
          <w:tab w:val="left" w:pos="567"/>
        </w:tabs>
        <w:contextualSpacing/>
        <w:jc w:val="both"/>
      </w:pPr>
      <w:r w:rsidRPr="00ED3C4C">
        <w:rPr>
          <w:rFonts w:eastAsia="Calibri"/>
        </w:rPr>
        <w:t xml:space="preserve">Ведущую роль в формировании экологической культуры, культуры здорового и безопасного образа жизни играет построение безопасной и здоровьесозидающей </w:t>
      </w:r>
      <w:r w:rsidRPr="00ED3C4C">
        <w:rPr>
          <w:rFonts w:eastAsia="Calibri"/>
        </w:rPr>
        <w:lastRenderedPageBreak/>
        <w:t>образовательной среды на основе с</w:t>
      </w:r>
      <w:r w:rsidRPr="00ED3C4C">
        <w:t>оздания службы здоровья, разработки и реализации программы здоровья в соответствии с требованиями ФГОС на основе проведения соответствующего мониторинга здоровья; организации сетевого взаимодействия и социального партнерства ОО как ресурса конструирования здоровьесозидающей образовательной среды. В результате формируется здоровьесозидающий уклад образовательной организации.</w:t>
      </w:r>
    </w:p>
    <w:p w:rsidR="00927ED7" w:rsidRPr="00ED3C4C" w:rsidRDefault="004422E7" w:rsidP="00927ED7">
      <w:pPr>
        <w:jc w:val="both"/>
        <w:rPr>
          <w:u w:val="single"/>
        </w:rPr>
      </w:pPr>
      <w:r w:rsidRPr="00ED3C4C">
        <w:t>4</w:t>
      </w:r>
      <w:r w:rsidR="008A5DF6" w:rsidRPr="00ED3C4C">
        <w:t>.</w:t>
      </w:r>
      <w:r w:rsidR="00927ED7" w:rsidRPr="00ED3C4C">
        <w:rPr>
          <w:u w:val="single"/>
        </w:rPr>
        <w:t xml:space="preserve"> Идея качества жизни человека в окружающей среде.</w:t>
      </w:r>
    </w:p>
    <w:p w:rsidR="00927ED7" w:rsidRPr="00ED3C4C" w:rsidRDefault="00927ED7" w:rsidP="00927ED7">
      <w:pPr>
        <w:jc w:val="both"/>
        <w:rPr>
          <w:rFonts w:eastAsia="Calibri"/>
        </w:rPr>
      </w:pPr>
      <w:r w:rsidRPr="00ED3C4C">
        <w:rPr>
          <w:rFonts w:eastAsia="Calibri"/>
        </w:rPr>
        <w:t xml:space="preserve">Здоровье </w:t>
      </w:r>
      <w:r w:rsidR="00282F3F">
        <w:rPr>
          <w:rFonts w:eastAsia="Calibri"/>
        </w:rPr>
        <w:t>обучающихся</w:t>
      </w:r>
      <w:r w:rsidRPr="00ED3C4C">
        <w:rPr>
          <w:rFonts w:eastAsia="Calibri"/>
        </w:rPr>
        <w:t>, уровень их готовности к ведению экологически целесообразного, здорового и безопасного образа жизни имеет тесную связь с соответствующими характеристиками других участников образовательного процесса (педагогического коллектива и родителей обучающихся). Следовательно, в системную деятельность образовательной организации должны быть включены мероприятия по сохранению профессионального здоровья педагогов, развитию у них здоровьесозидающей личностной позиции, профессиональной компетентности в области сохранения, укрепления и развития здоровья обучающихся (</w:t>
      </w:r>
      <w:r w:rsidR="00CD7F22">
        <w:rPr>
          <w:rFonts w:eastAsia="Calibri"/>
        </w:rPr>
        <w:t>обучающихся</w:t>
      </w:r>
      <w:r w:rsidRPr="00ED3C4C">
        <w:rPr>
          <w:rFonts w:eastAsia="Calibri"/>
        </w:rPr>
        <w:t>), а также вовлечение в эту деятельность родителей обучающихся (</w:t>
      </w:r>
      <w:r w:rsidR="00307960">
        <w:rPr>
          <w:rFonts w:eastAsia="Calibri"/>
        </w:rPr>
        <w:t>обучающихся</w:t>
      </w:r>
      <w:r w:rsidRPr="00ED3C4C">
        <w:rPr>
          <w:rFonts w:eastAsia="Calibri"/>
        </w:rPr>
        <w:t>).</w:t>
      </w:r>
    </w:p>
    <w:p w:rsidR="00927ED7" w:rsidRPr="00ED3C4C" w:rsidRDefault="00927ED7" w:rsidP="00927ED7">
      <w:pPr>
        <w:jc w:val="both"/>
      </w:pPr>
      <w:r w:rsidRPr="00ED3C4C">
        <w:rPr>
          <w:i/>
        </w:rPr>
        <w:tab/>
      </w:r>
      <w:r w:rsidRPr="00ED3C4C">
        <w:t xml:space="preserve">Концепцию программы составляют следующие </w:t>
      </w:r>
      <w:r w:rsidRPr="00ED3C4C">
        <w:rPr>
          <w:i/>
        </w:rPr>
        <w:t>принципы</w:t>
      </w:r>
      <w:r w:rsidRPr="00ED3C4C">
        <w:t>:</w:t>
      </w:r>
    </w:p>
    <w:p w:rsidR="00927ED7" w:rsidRPr="00ED3C4C" w:rsidRDefault="00927ED7" w:rsidP="00927ED7">
      <w:pPr>
        <w:jc w:val="both"/>
      </w:pPr>
      <w:r w:rsidRPr="00ED3C4C">
        <w:rPr>
          <w:u w:val="single"/>
        </w:rPr>
        <w:t>– принцип моделирования</w:t>
      </w:r>
      <w:r w:rsidRPr="00ED3C4C">
        <w:t xml:space="preserve"> предполагает, во-первых, наличие различных моделей безопасного и экологически грамотного поведения в окружающей среде, во-вторых, весь комплекс заданий и само содержание программы ориентировано на освоение школьниками компетентностной модели:</w:t>
      </w:r>
    </w:p>
    <w:p w:rsidR="00927ED7" w:rsidRPr="00ED3C4C" w:rsidRDefault="00927ED7" w:rsidP="00927ED7">
      <w:pPr>
        <w:jc w:val="both"/>
      </w:pPr>
      <w:r w:rsidRPr="00ED3C4C">
        <w:rPr>
          <w:i/>
        </w:rPr>
        <w:t xml:space="preserve">– </w:t>
      </w:r>
      <w:r w:rsidRPr="00ED3C4C">
        <w:rPr>
          <w:u w:val="single"/>
        </w:rPr>
        <w:t>принцип проектирования</w:t>
      </w:r>
      <w:r w:rsidRPr="00ED3C4C">
        <w:t xml:space="preserve"> предполагает широкое использование в методическом инструментарии программы технологий проектирования (на уровне индивидуальных, групповых, классных, общешкольных) образовательных проектов в области проблем здоровья, окружающей среды и безопасности человека;</w:t>
      </w:r>
    </w:p>
    <w:p w:rsidR="00927ED7" w:rsidRPr="00ED3C4C" w:rsidRDefault="00927ED7" w:rsidP="00927ED7">
      <w:pPr>
        <w:jc w:val="both"/>
      </w:pPr>
      <w:r w:rsidRPr="00ED3C4C">
        <w:rPr>
          <w:i/>
        </w:rPr>
        <w:t xml:space="preserve">– </w:t>
      </w:r>
      <w:r w:rsidRPr="00ED3C4C">
        <w:rPr>
          <w:u w:val="single"/>
        </w:rPr>
        <w:t>принцип «жизненных ситуаций</w:t>
      </w:r>
      <w:r w:rsidRPr="00ED3C4C">
        <w:t xml:space="preserve"> нацеливает на использование в содержании программы конкретных или виртуальных проблемных жизненных и иных ситуаций; реализация данного принципа позволяет широкое использование кейс-технологий;</w:t>
      </w:r>
    </w:p>
    <w:p w:rsidR="00927ED7" w:rsidRPr="00ED3C4C" w:rsidRDefault="00927ED7" w:rsidP="00927ED7">
      <w:pPr>
        <w:jc w:val="both"/>
      </w:pPr>
      <w:r w:rsidRPr="00ED3C4C">
        <w:rPr>
          <w:i/>
        </w:rPr>
        <w:t xml:space="preserve">– </w:t>
      </w:r>
      <w:r w:rsidRPr="00ED3C4C">
        <w:rPr>
          <w:u w:val="single"/>
        </w:rPr>
        <w:t>принцип интеграции «своего и чужого опыта»</w:t>
      </w:r>
      <w:r w:rsidRPr="00ED3C4C">
        <w:t xml:space="preserve"> ориентирует на включение в программу заданий, требующих для решения собственного или постороннего опыта;</w:t>
      </w:r>
    </w:p>
    <w:p w:rsidR="00927ED7" w:rsidRPr="00ED3C4C" w:rsidRDefault="00927ED7" w:rsidP="00927ED7">
      <w:pPr>
        <w:jc w:val="both"/>
      </w:pPr>
      <w:r w:rsidRPr="00ED3C4C">
        <w:rPr>
          <w:i/>
        </w:rPr>
        <w:t xml:space="preserve">– </w:t>
      </w:r>
      <w:r w:rsidRPr="00ED3C4C">
        <w:rPr>
          <w:u w:val="single"/>
        </w:rPr>
        <w:t>принцип предосторожности</w:t>
      </w:r>
      <w:r w:rsidRPr="00ED3C4C">
        <w:t xml:space="preserve"> требует переключения внимания с анализа предсказуемых последствий на осознание возможности непредсказуе</w:t>
      </w:r>
      <w:r w:rsidR="008A5DF6" w:rsidRPr="00ED3C4C">
        <w:t>мого неблагоприятного развития;</w:t>
      </w:r>
    </w:p>
    <w:p w:rsidR="00927ED7" w:rsidRPr="00ED3C4C" w:rsidRDefault="00927ED7" w:rsidP="00927ED7">
      <w:pPr>
        <w:jc w:val="both"/>
      </w:pPr>
      <w:r w:rsidRPr="00ED3C4C">
        <w:rPr>
          <w:i/>
        </w:rPr>
        <w:t xml:space="preserve">– </w:t>
      </w:r>
      <w:r w:rsidRPr="00ED3C4C">
        <w:rPr>
          <w:u w:val="single"/>
        </w:rPr>
        <w:t>принцип многообразия и разнообразия (вариативности)</w:t>
      </w:r>
      <w:r w:rsidRPr="00ED3C4C">
        <w:t xml:space="preserve"> позволяет широкое использование модульных технологий и методических алгоритмов дифференцированного (индивидуального) подхода и раскрывает принцип разнообразия Эшби в педагогическом контексте (его смысл состоит в устойчивости систем при повышении разнообразия ее структуры);</w:t>
      </w:r>
    </w:p>
    <w:p w:rsidR="00927ED7" w:rsidRPr="00ED3C4C" w:rsidRDefault="00927ED7" w:rsidP="00927ED7">
      <w:pPr>
        <w:jc w:val="both"/>
      </w:pPr>
      <w:r w:rsidRPr="00ED3C4C">
        <w:rPr>
          <w:i/>
        </w:rPr>
        <w:t xml:space="preserve">– </w:t>
      </w:r>
      <w:r w:rsidRPr="00ED3C4C">
        <w:rPr>
          <w:u w:val="single"/>
        </w:rPr>
        <w:t>принцип «первого раза»</w:t>
      </w:r>
      <w:r w:rsidRPr="00ED3C4C">
        <w:t xml:space="preserve"> создаст условия для психологически уравновешенного решения проблем и жизненных ситуаций, которых в жизни подростка еще не было;</w:t>
      </w:r>
    </w:p>
    <w:p w:rsidR="00927ED7" w:rsidRPr="00ED3C4C" w:rsidRDefault="00927ED7" w:rsidP="00927ED7">
      <w:pPr>
        <w:jc w:val="both"/>
      </w:pPr>
      <w:r w:rsidRPr="00ED3C4C">
        <w:rPr>
          <w:i/>
        </w:rPr>
        <w:t xml:space="preserve">– </w:t>
      </w:r>
      <w:r w:rsidRPr="00ED3C4C">
        <w:rPr>
          <w:u w:val="single"/>
        </w:rPr>
        <w:t>принцип открытости</w:t>
      </w:r>
      <w:r w:rsidRPr="00ED3C4C">
        <w:t xml:space="preserve"> предполагает широкое использование информационных и интернет- технологий поиска, обработки, анализа, систематизации и хранения необходимой информации;</w:t>
      </w:r>
    </w:p>
    <w:p w:rsidR="00927ED7" w:rsidRPr="00ED3C4C" w:rsidRDefault="00927ED7" w:rsidP="00927ED7">
      <w:pPr>
        <w:jc w:val="both"/>
      </w:pPr>
      <w:r w:rsidRPr="00ED3C4C">
        <w:rPr>
          <w:i/>
        </w:rPr>
        <w:t xml:space="preserve">– </w:t>
      </w:r>
      <w:r w:rsidRPr="00ED3C4C">
        <w:rPr>
          <w:u w:val="single"/>
        </w:rPr>
        <w:t>принцип среды</w:t>
      </w:r>
      <w:r w:rsidRPr="00ED3C4C">
        <w:t xml:space="preserve"> предполагает использование средового подхода (образовательная среда школы) при проектировании общешкольной программы, уклада школьной жизни и др.</w:t>
      </w:r>
      <w:r w:rsidR="008A5DF6" w:rsidRPr="00ED3C4C">
        <w:t>;</w:t>
      </w:r>
    </w:p>
    <w:p w:rsidR="00927ED7" w:rsidRPr="00ED3C4C" w:rsidRDefault="00927ED7" w:rsidP="00927ED7">
      <w:pPr>
        <w:jc w:val="both"/>
      </w:pPr>
      <w:r w:rsidRPr="00ED3C4C">
        <w:t xml:space="preserve">– </w:t>
      </w:r>
      <w:r w:rsidRPr="00ED3C4C">
        <w:rPr>
          <w:u w:val="single"/>
        </w:rPr>
        <w:t xml:space="preserve">принцип мониторинга </w:t>
      </w:r>
      <w:r w:rsidR="00307960" w:rsidRPr="00ED3C4C">
        <w:rPr>
          <w:u w:val="single"/>
        </w:rPr>
        <w:t>эффективности предполагает</w:t>
      </w:r>
      <w:r w:rsidRPr="00ED3C4C">
        <w:t xml:space="preserve"> систематический процесс сбора и обработки информации о деятельности программы, ее характеристиках и результатах в сравнении с исходным планом и обозначенными индикаторами. Результаты регулярно используются для коррекции хода программы</w:t>
      </w:r>
      <w:r w:rsidR="008A5DF6" w:rsidRPr="00ED3C4C">
        <w:t>.</w:t>
      </w:r>
    </w:p>
    <w:p w:rsidR="00927ED7" w:rsidRPr="00ED3C4C" w:rsidRDefault="00927ED7" w:rsidP="004422E7">
      <w:pPr>
        <w:ind w:firstLine="708"/>
        <w:jc w:val="both"/>
        <w:rPr>
          <w:b/>
          <w:i/>
        </w:rPr>
      </w:pPr>
      <w:r w:rsidRPr="00ED3C4C">
        <w:rPr>
          <w:b/>
          <w:i/>
        </w:rPr>
        <w:t>Содержание</w:t>
      </w:r>
      <w:r w:rsidR="00233952" w:rsidRPr="00ED3C4C">
        <w:rPr>
          <w:b/>
          <w:i/>
        </w:rPr>
        <w:t xml:space="preserve"> и виды деятельности</w:t>
      </w:r>
      <w:r w:rsidR="00686EAB">
        <w:rPr>
          <w:b/>
          <w:i/>
        </w:rPr>
        <w:t xml:space="preserve"> </w:t>
      </w:r>
      <w:r w:rsidR="003C31BF">
        <w:rPr>
          <w:b/>
          <w:i/>
        </w:rPr>
        <w:t>ОО</w:t>
      </w:r>
      <w:r w:rsidRPr="00ED3C4C">
        <w:rPr>
          <w:b/>
          <w:i/>
        </w:rPr>
        <w:t xml:space="preserve"> по реализации задач</w:t>
      </w:r>
    </w:p>
    <w:p w:rsidR="00927ED7" w:rsidRPr="00ED3C4C" w:rsidRDefault="00927ED7" w:rsidP="004A50E1">
      <w:pPr>
        <w:jc w:val="both"/>
      </w:pPr>
      <w:r w:rsidRPr="00ED3C4C">
        <w:t>В рамках программы обучающиеся:</w:t>
      </w:r>
      <w:r w:rsidR="00686EAB">
        <w:t xml:space="preserve"> </w:t>
      </w:r>
      <w:r w:rsidRPr="00ED3C4C">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w:t>
      </w:r>
      <w:r w:rsidRPr="00ED3C4C">
        <w:lastRenderedPageBreak/>
        <w:t>культуры человека и его здоровья (в ходе бесед, просмотра учебных фильмов, игровых и тренинговых программ, уроков и внеурочной деятельности);участвуют в пропаганде экологически сообразного здорового образа жизни: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r w:rsidR="00686EAB">
        <w:t xml:space="preserve"> </w:t>
      </w:r>
      <w:r w:rsidRPr="00ED3C4C">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деятельности);участвуют в проведении школьных спартакиад, эстафет, экологических и туристических слётов, экологических лагерей, походов по родному краю;</w:t>
      </w:r>
      <w:r w:rsidR="00686EAB">
        <w:t xml:space="preserve"> </w:t>
      </w:r>
      <w:r w:rsidRPr="00ED3C4C">
        <w:t>ведут краеведческую, поисковую, экологическую работу в местных и дальних туристических походах и экскурсиях, путешествиях и экспедициях;</w:t>
      </w:r>
      <w:r w:rsidR="00686EAB">
        <w:t xml:space="preserve"> </w:t>
      </w:r>
      <w:r w:rsidRPr="00ED3C4C">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r w:rsidR="00686EAB">
        <w:t xml:space="preserve"> </w:t>
      </w:r>
      <w:r w:rsidRPr="00ED3C4C">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r w:rsidR="00686EAB">
        <w:t xml:space="preserve"> </w:t>
      </w:r>
      <w:r w:rsidRPr="00ED3C4C">
        <w:t>учатся оказывать первую доврачебную помощь пострадавшим;</w:t>
      </w:r>
      <w:r w:rsidR="00686EAB">
        <w:t xml:space="preserve"> </w:t>
      </w:r>
      <w:r w:rsidRPr="00ED3C4C">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др.);участвуют на добровольной основе в деятельности детско-юношеских общественных организаций, мероприятиях, проводимых общественными организациями;</w:t>
      </w:r>
      <w:r w:rsidR="00686EAB">
        <w:t xml:space="preserve"> </w:t>
      </w:r>
      <w:r w:rsidRPr="00ED3C4C">
        <w:t>проводят школьный экологический мониторинг и мониторинг здоровья, включающий систематические и целенаправленные наблюдения за состоянием окружающей среды своей местности, школы, своего жилища и влиянием ее на здоровье окружающих; 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здоровый образ жизни и др.</w:t>
      </w:r>
    </w:p>
    <w:p w:rsidR="00927ED7" w:rsidRPr="00ED3C4C" w:rsidRDefault="00927ED7" w:rsidP="004A50E1">
      <w:pPr>
        <w:ind w:firstLine="708"/>
        <w:jc w:val="both"/>
      </w:pPr>
      <w:r w:rsidRPr="00ED3C4C">
        <w:rPr>
          <w:b/>
          <w:i/>
        </w:rPr>
        <w:t>Планируемые результаты</w:t>
      </w:r>
      <w:r w:rsidRPr="00ED3C4C">
        <w:rPr>
          <w:i/>
        </w:rPr>
        <w:t xml:space="preserve"> воспитания экологической культуры, культуры здорового и безопасного образа жизни:</w:t>
      </w:r>
      <w:r w:rsidR="00686EAB">
        <w:rPr>
          <w:i/>
        </w:rPr>
        <w:t xml:space="preserve"> </w:t>
      </w:r>
      <w:r w:rsidRPr="00ED3C4C">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w:t>
      </w:r>
      <w:r w:rsidR="00686EAB">
        <w:t xml:space="preserve"> </w:t>
      </w:r>
      <w:r w:rsidRPr="00ED3C4C">
        <w:t>знание единства и взаимовлияния различных компонентов здоровья человека, их обусловленности внутренними и внешними факторами;</w:t>
      </w:r>
      <w:r w:rsidR="00686EAB">
        <w:t xml:space="preserve"> </w:t>
      </w:r>
      <w:r w:rsidRPr="00ED3C4C">
        <w:t>основных социальных моделей, правил экологического поведения, вариантов здорового образа жизни;</w:t>
      </w:r>
      <w:r w:rsidR="00686EAB">
        <w:t xml:space="preserve"> </w:t>
      </w:r>
      <w:r w:rsidRPr="00ED3C4C">
        <w:t>норм и правил экологической этики, законодательства в области экологии и здоровья; традиций нравственно-этического отношения к природе и здоровью в культуре народов России; о возможном негативном влиянии компьютерных игр, телевидения, рекламы на здоровье человека; понимание важности физической культуры и спорта для здоровья человека, его образования, труда и творчества, всестороннего развития личности;</w:t>
      </w:r>
      <w:r w:rsidR="00686EAB">
        <w:t xml:space="preserve"> </w:t>
      </w:r>
      <w:r w:rsidRPr="00ED3C4C">
        <w:t>знание и выполнение санитарно-гигиенических правил, соблюдение здоровьесберегающего режима дня; умение противостоять негативным факторам, способствующим ухудшению здоровья;</w:t>
      </w:r>
      <w:r w:rsidR="00686EAB">
        <w:t xml:space="preserve"> </w:t>
      </w:r>
      <w:r w:rsidRPr="00ED3C4C">
        <w:t xml:space="preserve">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w:t>
      </w:r>
      <w:r w:rsidRPr="00ED3C4C">
        <w:lastRenderedPageBreak/>
        <w:t>собственной жизнедеятельности, при взаимодействии с людьми; строить свою деятельность и проекты с учётом создаваемой нагрузки на социоприродное окружение;</w:t>
      </w:r>
      <w:r w:rsidR="00686EAB">
        <w:t xml:space="preserve"> </w:t>
      </w:r>
      <w:r w:rsidRPr="00ED3C4C">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r w:rsidR="00686EAB">
        <w:t xml:space="preserve"> </w:t>
      </w:r>
      <w:r w:rsidRPr="00ED3C4C">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r w:rsidR="00686EAB">
        <w:t xml:space="preserve"> </w:t>
      </w:r>
      <w:r w:rsidRPr="00ED3C4C">
        <w:t>формирование личного опыта здоровьесозидающей деятельности: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r w:rsidR="00686EAB">
        <w:t xml:space="preserve"> </w:t>
      </w:r>
      <w:r w:rsidRPr="00ED3C4C">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r w:rsidR="00686EAB">
        <w:t xml:space="preserve"> </w:t>
      </w:r>
      <w:r w:rsidRPr="00ED3C4C">
        <w:t>формирование опыта участия в общественно значимых делах по охране природы и заботе о личном здоровье и здоровье окружающих людей;</w:t>
      </w:r>
      <w:r w:rsidR="00686EAB">
        <w:t xml:space="preserve"> </w:t>
      </w:r>
      <w:r w:rsidRPr="00ED3C4C">
        <w:t>овладение умением сотрудничества (социального партнёрства), связанного с решением местных экологических проблем и здоровьем людей;</w:t>
      </w:r>
      <w:r w:rsidR="00686EAB">
        <w:t xml:space="preserve"> </w:t>
      </w:r>
      <w:r w:rsidRPr="00ED3C4C">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r w:rsidR="00686EAB">
        <w:t xml:space="preserve"> </w:t>
      </w:r>
      <w:r w:rsidRPr="00ED3C4C">
        <w:t>начальный опыт участия в пропаганде целесообразного поведения, в создании экологически безопасного уклада школьной жизни.</w:t>
      </w:r>
    </w:p>
    <w:p w:rsidR="00927ED7" w:rsidRPr="00ED3C4C" w:rsidRDefault="00927ED7" w:rsidP="00927ED7">
      <w:pPr>
        <w:jc w:val="both"/>
        <w:rPr>
          <w:b/>
          <w:i/>
        </w:rPr>
      </w:pPr>
      <w:r w:rsidRPr="00ED3C4C">
        <w:rPr>
          <w:i/>
        </w:rPr>
        <w:tab/>
      </w:r>
      <w:r w:rsidRPr="00ED3C4C">
        <w:rPr>
          <w:b/>
          <w:i/>
        </w:rPr>
        <w:t xml:space="preserve">Критерии и показатели эффективности реализации </w:t>
      </w:r>
      <w:r w:rsidR="004A50E1">
        <w:rPr>
          <w:b/>
          <w:i/>
        </w:rPr>
        <w:t>под</w:t>
      </w:r>
      <w:r w:rsidRPr="00ED3C4C">
        <w:rPr>
          <w:b/>
          <w:i/>
        </w:rPr>
        <w:t xml:space="preserve">программы </w:t>
      </w:r>
    </w:p>
    <w:p w:rsidR="00927ED7" w:rsidRPr="00ED3C4C" w:rsidRDefault="00927ED7" w:rsidP="00927ED7">
      <w:pPr>
        <w:pStyle w:val="a3"/>
        <w:spacing w:after="0" w:line="240" w:lineRule="auto"/>
        <w:ind w:left="0" w:firstLine="567"/>
        <w:jc w:val="both"/>
        <w:rPr>
          <w:rFonts w:ascii="Times New Roman" w:hAnsi="Times New Roman" w:cs="Times New Roman"/>
          <w:sz w:val="24"/>
          <w:szCs w:val="24"/>
        </w:rPr>
      </w:pPr>
      <w:r w:rsidRPr="00ED3C4C">
        <w:rPr>
          <w:rFonts w:ascii="Times New Roman" w:hAnsi="Times New Roman" w:cs="Times New Roman"/>
          <w:sz w:val="24"/>
          <w:szCs w:val="24"/>
        </w:rPr>
        <w:t>Оценка может производиться по следующим критериям.</w:t>
      </w:r>
    </w:p>
    <w:p w:rsidR="00927ED7" w:rsidRPr="00ED3C4C" w:rsidRDefault="00927ED7" w:rsidP="00927ED7">
      <w:pPr>
        <w:pStyle w:val="a3"/>
        <w:spacing w:after="0" w:line="240" w:lineRule="auto"/>
        <w:ind w:left="0" w:firstLine="567"/>
        <w:jc w:val="both"/>
        <w:rPr>
          <w:rFonts w:ascii="Times New Roman" w:hAnsi="Times New Roman" w:cs="Times New Roman"/>
          <w:sz w:val="24"/>
          <w:szCs w:val="24"/>
        </w:rPr>
      </w:pPr>
      <w:r w:rsidRPr="00ED3C4C">
        <w:rPr>
          <w:rFonts w:ascii="Times New Roman" w:hAnsi="Times New Roman" w:cs="Times New Roman"/>
          <w:sz w:val="24"/>
          <w:szCs w:val="24"/>
        </w:rPr>
        <w:t xml:space="preserve">1. </w:t>
      </w:r>
      <w:r w:rsidRPr="00ED3C4C">
        <w:rPr>
          <w:rFonts w:ascii="Times New Roman" w:hAnsi="Times New Roman" w:cs="Times New Roman"/>
          <w:sz w:val="24"/>
          <w:szCs w:val="24"/>
          <w:u w:val="single"/>
        </w:rPr>
        <w:t>Качество результатов деятельности</w:t>
      </w:r>
      <w:r w:rsidRPr="00ED3C4C">
        <w:rPr>
          <w:rFonts w:ascii="Times New Roman" w:hAnsi="Times New Roman" w:cs="Times New Roman"/>
          <w:sz w:val="24"/>
          <w:szCs w:val="24"/>
        </w:rPr>
        <w:t xml:space="preserve"> по формированию экологически целесообразного, здорового и безопасного образа жизни </w:t>
      </w:r>
      <w:r w:rsidR="00282F3F">
        <w:rPr>
          <w:rFonts w:ascii="Times New Roman" w:hAnsi="Times New Roman" w:cs="Times New Roman"/>
          <w:sz w:val="24"/>
          <w:szCs w:val="24"/>
        </w:rPr>
        <w:t>обучающихся</w:t>
      </w:r>
      <w:r w:rsidRPr="00ED3C4C">
        <w:rPr>
          <w:rFonts w:ascii="Times New Roman" w:hAnsi="Times New Roman" w:cs="Times New Roman"/>
          <w:sz w:val="24"/>
          <w:szCs w:val="24"/>
        </w:rPr>
        <w:t xml:space="preserve"> формированию экологически целесообразного, здорового и безопасного образа жизни </w:t>
      </w:r>
      <w:r w:rsidR="00282F3F">
        <w:rPr>
          <w:rFonts w:ascii="Times New Roman" w:hAnsi="Times New Roman" w:cs="Times New Roman"/>
          <w:sz w:val="24"/>
          <w:szCs w:val="24"/>
        </w:rPr>
        <w:t>обучающихся</w:t>
      </w:r>
      <w:r w:rsidRPr="00ED3C4C">
        <w:rPr>
          <w:rFonts w:ascii="Times New Roman" w:hAnsi="Times New Roman" w:cs="Times New Roman"/>
          <w:sz w:val="24"/>
          <w:szCs w:val="24"/>
        </w:rPr>
        <w:t>.</w:t>
      </w:r>
    </w:p>
    <w:p w:rsidR="00927ED7" w:rsidRPr="00ED3C4C" w:rsidRDefault="00927ED7" w:rsidP="00927ED7">
      <w:pPr>
        <w:jc w:val="both"/>
      </w:pPr>
      <w:r w:rsidRPr="00ED3C4C">
        <w:t xml:space="preserve">1.1.  Уровень готовности </w:t>
      </w:r>
      <w:r w:rsidR="00282F3F">
        <w:t>обучающихся</w:t>
      </w:r>
      <w:r w:rsidRPr="00ED3C4C">
        <w:t xml:space="preserve"> к ведению экологически целесообразного, здорового и безопасного образа жизни (мотивационно-ценностный; когнитивный; эмоционально-волевой; операционно-</w:t>
      </w:r>
      <w:r w:rsidR="00307960" w:rsidRPr="00ED3C4C">
        <w:t>процессуальный; оценочно</w:t>
      </w:r>
      <w:r w:rsidRPr="00ED3C4C">
        <w:t>-рефлексивный компоненты).</w:t>
      </w:r>
    </w:p>
    <w:p w:rsidR="00927ED7" w:rsidRPr="00ED3C4C" w:rsidRDefault="00927ED7" w:rsidP="00927ED7">
      <w:pPr>
        <w:jc w:val="both"/>
      </w:pPr>
      <w:r w:rsidRPr="00ED3C4C">
        <w:t xml:space="preserve">1.2. Состояние здоровья </w:t>
      </w:r>
      <w:r w:rsidR="00282F3F">
        <w:t>обучающихся</w:t>
      </w:r>
      <w:r w:rsidRPr="00ED3C4C">
        <w:t xml:space="preserve"> (показатели здоровья, физической подготовленности, психоэмоционального состояния).</w:t>
      </w:r>
    </w:p>
    <w:p w:rsidR="00927ED7" w:rsidRPr="00ED3C4C" w:rsidRDefault="00927ED7" w:rsidP="00927ED7">
      <w:pPr>
        <w:jc w:val="both"/>
      </w:pPr>
      <w:r w:rsidRPr="00ED3C4C">
        <w:t>1.3. Степень удовлетворенности участников образовательных отношений (</w:t>
      </w:r>
      <w:r w:rsidR="00282F3F">
        <w:t>обучающихся</w:t>
      </w:r>
      <w:r w:rsidRPr="00ED3C4C">
        <w:t xml:space="preserve">, педагогов, родителей) деятельностью образовательной организации по формированию экологически целесообразного, здорового и безопасного образа жизни </w:t>
      </w:r>
      <w:r w:rsidR="00282F3F">
        <w:t>обучающихся</w:t>
      </w:r>
      <w:r w:rsidRPr="00ED3C4C">
        <w:t>.</w:t>
      </w:r>
    </w:p>
    <w:p w:rsidR="00927ED7" w:rsidRPr="00ED3C4C" w:rsidRDefault="00927ED7" w:rsidP="00927ED7">
      <w:pPr>
        <w:pStyle w:val="a3"/>
        <w:spacing w:after="0" w:line="240" w:lineRule="auto"/>
        <w:ind w:left="0" w:firstLine="567"/>
        <w:jc w:val="both"/>
        <w:rPr>
          <w:rFonts w:ascii="Times New Roman" w:hAnsi="Times New Roman" w:cs="Times New Roman"/>
          <w:sz w:val="24"/>
          <w:szCs w:val="24"/>
        </w:rPr>
      </w:pPr>
      <w:r w:rsidRPr="00ED3C4C">
        <w:rPr>
          <w:rFonts w:ascii="Times New Roman" w:hAnsi="Times New Roman" w:cs="Times New Roman"/>
          <w:sz w:val="24"/>
          <w:szCs w:val="24"/>
        </w:rPr>
        <w:t xml:space="preserve">2. </w:t>
      </w:r>
      <w:r w:rsidRPr="00ED3C4C">
        <w:rPr>
          <w:rFonts w:ascii="Times New Roman" w:hAnsi="Times New Roman" w:cs="Times New Roman"/>
          <w:sz w:val="24"/>
          <w:szCs w:val="24"/>
          <w:u w:val="single"/>
        </w:rPr>
        <w:t>Качество условий деятельности</w:t>
      </w:r>
      <w:r w:rsidRPr="00ED3C4C">
        <w:rPr>
          <w:rFonts w:ascii="Times New Roman" w:hAnsi="Times New Roman" w:cs="Times New Roman"/>
          <w:sz w:val="24"/>
          <w:szCs w:val="24"/>
        </w:rPr>
        <w:t xml:space="preserve"> по формированию экологически целесообразного, здорового и безопасного образа жизни </w:t>
      </w:r>
      <w:r w:rsidR="00282F3F">
        <w:rPr>
          <w:rFonts w:ascii="Times New Roman" w:hAnsi="Times New Roman" w:cs="Times New Roman"/>
          <w:sz w:val="24"/>
          <w:szCs w:val="24"/>
        </w:rPr>
        <w:t>обучающихся</w:t>
      </w:r>
      <w:r w:rsidRPr="00ED3C4C">
        <w:rPr>
          <w:rFonts w:ascii="Times New Roman" w:hAnsi="Times New Roman" w:cs="Times New Roman"/>
          <w:sz w:val="24"/>
          <w:szCs w:val="24"/>
        </w:rPr>
        <w:t>.</w:t>
      </w:r>
    </w:p>
    <w:p w:rsidR="00927ED7" w:rsidRPr="00ED3C4C" w:rsidRDefault="00927ED7" w:rsidP="004422E7">
      <w:pPr>
        <w:jc w:val="both"/>
      </w:pPr>
      <w:r w:rsidRPr="00ED3C4C">
        <w:t>2.1. </w:t>
      </w:r>
      <w:r w:rsidR="00307960" w:rsidRPr="00ED3C4C">
        <w:t>Уровень ресурсного</w:t>
      </w:r>
      <w:r w:rsidRPr="00ED3C4C">
        <w:t xml:space="preserve"> обеспечения деятельности.</w:t>
      </w:r>
    </w:p>
    <w:p w:rsidR="00927ED7" w:rsidRPr="00ED3C4C" w:rsidRDefault="00927ED7" w:rsidP="004422E7">
      <w:pPr>
        <w:pStyle w:val="a3"/>
        <w:spacing w:after="0" w:line="240" w:lineRule="auto"/>
        <w:ind w:left="0"/>
        <w:jc w:val="both"/>
        <w:rPr>
          <w:rFonts w:ascii="Times New Roman" w:hAnsi="Times New Roman" w:cs="Times New Roman"/>
          <w:sz w:val="24"/>
          <w:szCs w:val="24"/>
        </w:rPr>
      </w:pPr>
      <w:r w:rsidRPr="00ED3C4C">
        <w:rPr>
          <w:rFonts w:ascii="Times New Roman" w:eastAsia="Times New Roman" w:hAnsi="Times New Roman" w:cs="Times New Roman"/>
          <w:sz w:val="24"/>
          <w:szCs w:val="24"/>
          <w:lang w:eastAsia="ru-RU"/>
        </w:rPr>
        <w:t xml:space="preserve">2.1.1. Степень соответствия привлекаемой инфраструктуры, материально-технических ресурсов требованиям СанПиН, ФГОС и другой нормативной документации, образовательным потребностям </w:t>
      </w:r>
      <w:r w:rsidR="00282F3F">
        <w:rPr>
          <w:rFonts w:ascii="Times New Roman" w:eastAsia="Times New Roman" w:hAnsi="Times New Roman" w:cs="Times New Roman"/>
          <w:sz w:val="24"/>
          <w:szCs w:val="24"/>
          <w:lang w:eastAsia="ru-RU"/>
        </w:rPr>
        <w:t>обучающихся</w:t>
      </w:r>
      <w:r w:rsidRPr="00ED3C4C">
        <w:rPr>
          <w:rFonts w:ascii="Times New Roman" w:eastAsia="Times New Roman" w:hAnsi="Times New Roman" w:cs="Times New Roman"/>
          <w:sz w:val="24"/>
          <w:szCs w:val="24"/>
          <w:lang w:eastAsia="ru-RU"/>
        </w:rPr>
        <w:t xml:space="preserve"> в области формирования экологически целесообразного, здорового и безопасного образа жизни.</w:t>
      </w:r>
    </w:p>
    <w:p w:rsidR="00927ED7" w:rsidRPr="00ED3C4C" w:rsidRDefault="00927ED7" w:rsidP="00927ED7">
      <w:pPr>
        <w:jc w:val="both"/>
      </w:pPr>
      <w:r w:rsidRPr="00ED3C4C">
        <w:t xml:space="preserve">2.1.2. Уровень профессиональной компетентности специалистов, обеспечивающих формирование экологически целесообразного, здорового и безопасного образа жизни </w:t>
      </w:r>
      <w:r w:rsidR="00282F3F">
        <w:t>обучающихся</w:t>
      </w:r>
      <w:r w:rsidRPr="00ED3C4C">
        <w:t xml:space="preserve"> (мотивационно-ценностный; когнитивный; инструментально-деятельностный компоненты).</w:t>
      </w:r>
    </w:p>
    <w:p w:rsidR="00927ED7" w:rsidRPr="00ED3C4C" w:rsidRDefault="00927ED7" w:rsidP="00927ED7">
      <w:pPr>
        <w:jc w:val="both"/>
      </w:pPr>
      <w:r w:rsidRPr="00ED3C4C">
        <w:t>2.1.3. Уровень учебно-методического обеспечения деятельности.</w:t>
      </w:r>
    </w:p>
    <w:p w:rsidR="00927ED7" w:rsidRPr="00ED3C4C" w:rsidRDefault="00927ED7" w:rsidP="00927ED7">
      <w:pPr>
        <w:pStyle w:val="a3"/>
        <w:spacing w:after="0" w:line="240" w:lineRule="auto"/>
        <w:ind w:left="0" w:firstLine="567"/>
        <w:jc w:val="both"/>
        <w:rPr>
          <w:rFonts w:ascii="Times New Roman" w:hAnsi="Times New Roman" w:cs="Times New Roman"/>
          <w:sz w:val="24"/>
          <w:szCs w:val="24"/>
        </w:rPr>
      </w:pPr>
      <w:r w:rsidRPr="00ED3C4C">
        <w:rPr>
          <w:rFonts w:ascii="Times New Roman" w:hAnsi="Times New Roman" w:cs="Times New Roman"/>
          <w:sz w:val="24"/>
          <w:szCs w:val="24"/>
        </w:rPr>
        <w:t xml:space="preserve">3. </w:t>
      </w:r>
      <w:r w:rsidRPr="00ED3C4C">
        <w:rPr>
          <w:rFonts w:ascii="Times New Roman" w:hAnsi="Times New Roman" w:cs="Times New Roman"/>
          <w:sz w:val="24"/>
          <w:szCs w:val="24"/>
          <w:u w:val="single"/>
        </w:rPr>
        <w:t>Качество образовательной среды</w:t>
      </w:r>
      <w:r w:rsidRPr="00ED3C4C">
        <w:rPr>
          <w:rFonts w:ascii="Times New Roman" w:hAnsi="Times New Roman" w:cs="Times New Roman"/>
          <w:sz w:val="24"/>
          <w:szCs w:val="24"/>
        </w:rPr>
        <w:t xml:space="preserve"> (соответствие требованиям здоровьесозидания).</w:t>
      </w:r>
    </w:p>
    <w:p w:rsidR="00927ED7" w:rsidRPr="00ED3C4C" w:rsidRDefault="00927ED7" w:rsidP="00927ED7">
      <w:pPr>
        <w:jc w:val="both"/>
      </w:pPr>
      <w:r w:rsidRPr="00ED3C4C">
        <w:t xml:space="preserve">3.1. Наличие системы деятельности </w:t>
      </w:r>
      <w:r w:rsidR="003C31BF">
        <w:t>ОО</w:t>
      </w:r>
      <w:r w:rsidRPr="00ED3C4C">
        <w:t xml:space="preserve"> по сохранению и укреплению здоровья, формированию экологической культуры, культуры здорового и безопасного образа жизни обучающихся.</w:t>
      </w:r>
    </w:p>
    <w:p w:rsidR="00927ED7" w:rsidRPr="00ED3C4C" w:rsidRDefault="00927ED7" w:rsidP="00927ED7">
      <w:pPr>
        <w:jc w:val="both"/>
      </w:pPr>
      <w:r w:rsidRPr="00ED3C4C">
        <w:lastRenderedPageBreak/>
        <w:t>3.2. Обеспеченность здоровьесозидающего характера образовательного процесса.</w:t>
      </w:r>
    </w:p>
    <w:p w:rsidR="00927ED7" w:rsidRPr="00ED3C4C" w:rsidRDefault="00927ED7" w:rsidP="00927ED7">
      <w:pPr>
        <w:jc w:val="both"/>
      </w:pPr>
      <w:r w:rsidRPr="00ED3C4C">
        <w:t>3.3. Сформированность</w:t>
      </w:r>
      <w:r w:rsidR="00686EAB">
        <w:t xml:space="preserve"> </w:t>
      </w:r>
      <w:r w:rsidRPr="00ED3C4C">
        <w:t>здоровьесозидающего образовательного пространства.</w:t>
      </w:r>
    </w:p>
    <w:p w:rsidR="00927ED7" w:rsidRPr="00ED3C4C" w:rsidRDefault="00927ED7" w:rsidP="00927ED7">
      <w:pPr>
        <w:jc w:val="both"/>
      </w:pPr>
      <w:r w:rsidRPr="00ED3C4C">
        <w:t>3.4. Активная деятельность по сопровождению обучающихся, ослабленных наиболее распространенными, в том числе социально обусловленными болезнями.</w:t>
      </w:r>
    </w:p>
    <w:p w:rsidR="00927ED7" w:rsidRPr="00ED3C4C" w:rsidRDefault="00927ED7" w:rsidP="00927ED7">
      <w:pPr>
        <w:jc w:val="both"/>
      </w:pPr>
      <w:r w:rsidRPr="00ED3C4C">
        <w:t>3.5. Активная деятельность по совершенствованию медицинского обслуживания.</w:t>
      </w:r>
    </w:p>
    <w:p w:rsidR="00927ED7" w:rsidRPr="00ED3C4C" w:rsidRDefault="00927ED7" w:rsidP="00927ED7">
      <w:pPr>
        <w:jc w:val="both"/>
      </w:pPr>
      <w:r w:rsidRPr="00ED3C4C">
        <w:t>3.6. Активная деятельность по организации рационального питания.</w:t>
      </w:r>
    </w:p>
    <w:p w:rsidR="00927ED7" w:rsidRPr="00ED3C4C" w:rsidRDefault="00927ED7" w:rsidP="00927ED7">
      <w:pPr>
        <w:jc w:val="both"/>
      </w:pPr>
      <w:r w:rsidRPr="00ED3C4C">
        <w:t>3.7. Активная деятельность по физическому воспитанию и организации двигательной активности обучающихся.</w:t>
      </w:r>
    </w:p>
    <w:p w:rsidR="00927ED7" w:rsidRPr="00ED3C4C" w:rsidRDefault="00927ED7" w:rsidP="00927ED7">
      <w:pPr>
        <w:jc w:val="both"/>
      </w:pPr>
      <w:r w:rsidRPr="00ED3C4C">
        <w:t xml:space="preserve">3.8. Обоснованная результативность деятельности </w:t>
      </w:r>
      <w:r w:rsidR="003C31BF">
        <w:t>ОО</w:t>
      </w:r>
      <w:r w:rsidRPr="00ED3C4C">
        <w:t xml:space="preserve"> по сохранению и укреплению здоровья, повышению культуры здоровья обучающихся.</w:t>
      </w:r>
    </w:p>
    <w:p w:rsidR="00927ED7" w:rsidRPr="00ED3C4C" w:rsidRDefault="00927ED7" w:rsidP="00927ED7">
      <w:pPr>
        <w:pStyle w:val="a3"/>
        <w:spacing w:after="0" w:line="240" w:lineRule="auto"/>
        <w:ind w:left="0" w:firstLine="567"/>
        <w:jc w:val="both"/>
        <w:rPr>
          <w:rFonts w:ascii="Times New Roman" w:hAnsi="Times New Roman" w:cs="Times New Roman"/>
          <w:sz w:val="24"/>
          <w:szCs w:val="24"/>
        </w:rPr>
      </w:pPr>
      <w:r w:rsidRPr="00ED3C4C">
        <w:rPr>
          <w:rFonts w:ascii="Times New Roman" w:hAnsi="Times New Roman" w:cs="Times New Roman"/>
          <w:sz w:val="24"/>
          <w:szCs w:val="24"/>
        </w:rPr>
        <w:t>Для оценки эффективности реализации программы может быть использован инструментарий мониторинга здоровья (р</w:t>
      </w:r>
      <w:r w:rsidRPr="00ED3C4C">
        <w:rPr>
          <w:rFonts w:ascii="Times New Roman" w:hAnsi="Times New Roman" w:cs="Times New Roman"/>
          <w:sz w:val="24"/>
          <w:szCs w:val="24"/>
          <w:lang w:eastAsia="ru-RU"/>
        </w:rPr>
        <w:t>аспоряжение Комитета по образованию от 30.07.2015 № 3694-р «О региональных исследованиях качества образования», раздел "Качество общего образования" Циклограммы региональных исследований качества образования, сроки проведения – январь - март, периодичность – ежегодно, оператор – СПб АППО, ответственное структурное подразделение Комитета – ООО)</w:t>
      </w:r>
    </w:p>
    <w:p w:rsidR="00927ED7" w:rsidRPr="00ED3C4C" w:rsidRDefault="00927ED7" w:rsidP="00927ED7">
      <w:pPr>
        <w:pStyle w:val="a3"/>
        <w:spacing w:after="0" w:line="240" w:lineRule="auto"/>
        <w:ind w:left="0" w:firstLine="567"/>
        <w:jc w:val="both"/>
        <w:rPr>
          <w:rFonts w:ascii="Times New Roman" w:hAnsi="Times New Roman" w:cs="Times New Roman"/>
          <w:i/>
          <w:sz w:val="24"/>
          <w:szCs w:val="24"/>
        </w:rPr>
      </w:pPr>
      <w:r w:rsidRPr="00ED3C4C">
        <w:rPr>
          <w:rFonts w:ascii="Times New Roman" w:hAnsi="Times New Roman" w:cs="Times New Roman"/>
          <w:i/>
          <w:sz w:val="24"/>
          <w:szCs w:val="24"/>
        </w:rPr>
        <w:t>Ресурсное обеспечение реализации программы</w:t>
      </w:r>
    </w:p>
    <w:p w:rsidR="00927ED7" w:rsidRPr="00ED3C4C" w:rsidRDefault="00927ED7" w:rsidP="00927ED7">
      <w:pPr>
        <w:ind w:firstLine="567"/>
        <w:jc w:val="both"/>
      </w:pPr>
      <w:r w:rsidRPr="00ED3C4C">
        <w:t xml:space="preserve">Основными субъектами формирования экологически целесообразного, здорового и безопасного образа жизни </w:t>
      </w:r>
      <w:r w:rsidR="00282F3F">
        <w:t>обучающихся</w:t>
      </w:r>
      <w:r w:rsidRPr="00ED3C4C">
        <w:t xml:space="preserve"> являются:</w:t>
      </w:r>
    </w:p>
    <w:p w:rsidR="00927ED7" w:rsidRPr="00ED3C4C" w:rsidRDefault="00927ED7" w:rsidP="00944D51">
      <w:pPr>
        <w:pStyle w:val="a3"/>
        <w:numPr>
          <w:ilvl w:val="0"/>
          <w:numId w:val="2"/>
        </w:numPr>
        <w:spacing w:after="0" w:line="240" w:lineRule="auto"/>
        <w:ind w:left="0"/>
        <w:jc w:val="both"/>
        <w:rPr>
          <w:rFonts w:ascii="Times New Roman" w:hAnsi="Times New Roman" w:cs="Times New Roman"/>
          <w:sz w:val="24"/>
          <w:szCs w:val="24"/>
        </w:rPr>
      </w:pPr>
      <w:r w:rsidRPr="00ED3C4C">
        <w:rPr>
          <w:rFonts w:ascii="Times New Roman" w:hAnsi="Times New Roman" w:cs="Times New Roman"/>
          <w:sz w:val="24"/>
          <w:szCs w:val="24"/>
        </w:rPr>
        <w:t>Сотрудники общеобразовательной организации (прежде всего, специалисты службы здоровья)</w:t>
      </w:r>
      <w:r w:rsidR="00E55D33" w:rsidRPr="00ED3C4C">
        <w:rPr>
          <w:rFonts w:ascii="Times New Roman" w:hAnsi="Times New Roman" w:cs="Times New Roman"/>
          <w:sz w:val="24"/>
          <w:szCs w:val="24"/>
        </w:rPr>
        <w:t>;</w:t>
      </w:r>
    </w:p>
    <w:p w:rsidR="00927ED7" w:rsidRPr="00ED3C4C" w:rsidRDefault="00927ED7" w:rsidP="00944D51">
      <w:pPr>
        <w:pStyle w:val="a3"/>
        <w:numPr>
          <w:ilvl w:val="0"/>
          <w:numId w:val="2"/>
        </w:numPr>
        <w:spacing w:after="0" w:line="240" w:lineRule="auto"/>
        <w:ind w:left="0"/>
        <w:jc w:val="both"/>
        <w:rPr>
          <w:rFonts w:ascii="Times New Roman" w:hAnsi="Times New Roman" w:cs="Times New Roman"/>
          <w:sz w:val="24"/>
          <w:szCs w:val="24"/>
        </w:rPr>
      </w:pPr>
      <w:r w:rsidRPr="00ED3C4C">
        <w:rPr>
          <w:rFonts w:ascii="Times New Roman" w:hAnsi="Times New Roman" w:cs="Times New Roman"/>
          <w:sz w:val="24"/>
          <w:szCs w:val="24"/>
        </w:rPr>
        <w:t xml:space="preserve">Сотрудники других организаций, реализующих деятельность, связанную с охраной здоровья </w:t>
      </w:r>
      <w:r w:rsidR="00282F3F">
        <w:rPr>
          <w:rFonts w:ascii="Times New Roman" w:hAnsi="Times New Roman" w:cs="Times New Roman"/>
          <w:sz w:val="24"/>
          <w:szCs w:val="24"/>
        </w:rPr>
        <w:t>обучающихся</w:t>
      </w:r>
      <w:r w:rsidRPr="00ED3C4C">
        <w:rPr>
          <w:rFonts w:ascii="Times New Roman" w:hAnsi="Times New Roman" w:cs="Times New Roman"/>
          <w:sz w:val="24"/>
          <w:szCs w:val="24"/>
        </w:rPr>
        <w:t>: организаций дополнительного образования детей; социальной защиты населения, участвующие в реализации образовательных программ профилактической направленности для детей; медицинские работники; работники организаций физической культуры и спорта; организаций культуры, природных ресурсов и экологии; работники правоохранительных органов;</w:t>
      </w:r>
    </w:p>
    <w:p w:rsidR="00927ED7" w:rsidRPr="00ED3C4C" w:rsidRDefault="00927ED7" w:rsidP="00944D51">
      <w:pPr>
        <w:pStyle w:val="a3"/>
        <w:numPr>
          <w:ilvl w:val="0"/>
          <w:numId w:val="2"/>
        </w:numPr>
        <w:spacing w:after="0" w:line="240" w:lineRule="auto"/>
        <w:ind w:left="0"/>
        <w:jc w:val="both"/>
        <w:rPr>
          <w:rFonts w:ascii="Times New Roman" w:hAnsi="Times New Roman" w:cs="Times New Roman"/>
          <w:sz w:val="24"/>
          <w:szCs w:val="24"/>
        </w:rPr>
      </w:pPr>
      <w:r w:rsidRPr="00ED3C4C">
        <w:rPr>
          <w:rFonts w:ascii="Times New Roman" w:hAnsi="Times New Roman" w:cs="Times New Roman"/>
          <w:sz w:val="24"/>
          <w:szCs w:val="24"/>
        </w:rPr>
        <w:t>Представители общественных объединений</w:t>
      </w:r>
      <w:r w:rsidR="00E55D33" w:rsidRPr="00ED3C4C">
        <w:rPr>
          <w:rFonts w:ascii="Times New Roman" w:hAnsi="Times New Roman" w:cs="Times New Roman"/>
          <w:sz w:val="24"/>
          <w:szCs w:val="24"/>
        </w:rPr>
        <w:t>;</w:t>
      </w:r>
    </w:p>
    <w:p w:rsidR="00927ED7" w:rsidRPr="00ED3C4C" w:rsidRDefault="00927ED7" w:rsidP="00944D51">
      <w:pPr>
        <w:pStyle w:val="a3"/>
        <w:numPr>
          <w:ilvl w:val="0"/>
          <w:numId w:val="2"/>
        </w:numPr>
        <w:spacing w:after="0" w:line="240" w:lineRule="auto"/>
        <w:ind w:left="0"/>
        <w:jc w:val="both"/>
        <w:rPr>
          <w:rFonts w:ascii="Times New Roman" w:hAnsi="Times New Roman" w:cs="Times New Roman"/>
          <w:sz w:val="24"/>
          <w:szCs w:val="24"/>
        </w:rPr>
      </w:pPr>
      <w:r w:rsidRPr="00ED3C4C">
        <w:rPr>
          <w:rFonts w:ascii="Times New Roman" w:hAnsi="Times New Roman" w:cs="Times New Roman"/>
          <w:sz w:val="24"/>
          <w:szCs w:val="24"/>
        </w:rPr>
        <w:t xml:space="preserve">Родители (законные представители) и иные члены семей </w:t>
      </w:r>
      <w:r w:rsidR="00282F3F">
        <w:rPr>
          <w:rFonts w:ascii="Times New Roman" w:hAnsi="Times New Roman" w:cs="Times New Roman"/>
          <w:sz w:val="24"/>
          <w:szCs w:val="24"/>
        </w:rPr>
        <w:t>обучающихся</w:t>
      </w:r>
      <w:r w:rsidRPr="00ED3C4C">
        <w:rPr>
          <w:rFonts w:ascii="Times New Roman" w:hAnsi="Times New Roman" w:cs="Times New Roman"/>
          <w:sz w:val="24"/>
          <w:szCs w:val="24"/>
        </w:rPr>
        <w:t>;</w:t>
      </w:r>
    </w:p>
    <w:p w:rsidR="00927ED7" w:rsidRPr="00ED3C4C" w:rsidRDefault="00927ED7" w:rsidP="00944D51">
      <w:pPr>
        <w:pStyle w:val="a3"/>
        <w:numPr>
          <w:ilvl w:val="0"/>
          <w:numId w:val="2"/>
        </w:numPr>
        <w:spacing w:after="0" w:line="240" w:lineRule="auto"/>
        <w:ind w:left="0"/>
        <w:jc w:val="both"/>
        <w:rPr>
          <w:rFonts w:ascii="Times New Roman" w:hAnsi="Times New Roman" w:cs="Times New Roman"/>
          <w:sz w:val="24"/>
          <w:szCs w:val="24"/>
        </w:rPr>
      </w:pPr>
      <w:r w:rsidRPr="00ED3C4C">
        <w:rPr>
          <w:rFonts w:ascii="Times New Roman" w:hAnsi="Times New Roman" w:cs="Times New Roman"/>
          <w:sz w:val="24"/>
          <w:szCs w:val="24"/>
        </w:rPr>
        <w:t xml:space="preserve">Сами </w:t>
      </w:r>
      <w:r w:rsidR="00282F3F">
        <w:rPr>
          <w:rFonts w:ascii="Times New Roman" w:hAnsi="Times New Roman" w:cs="Times New Roman"/>
          <w:sz w:val="24"/>
          <w:szCs w:val="24"/>
        </w:rPr>
        <w:t>обучающиеся</w:t>
      </w:r>
      <w:r w:rsidRPr="00ED3C4C">
        <w:rPr>
          <w:rFonts w:ascii="Times New Roman" w:hAnsi="Times New Roman" w:cs="Times New Roman"/>
          <w:sz w:val="24"/>
          <w:szCs w:val="24"/>
        </w:rPr>
        <w:t>.</w:t>
      </w:r>
    </w:p>
    <w:p w:rsidR="00927ED7" w:rsidRPr="00ED3C4C" w:rsidRDefault="00927ED7" w:rsidP="00927ED7">
      <w:pPr>
        <w:pStyle w:val="a3"/>
        <w:spacing w:after="0" w:line="240" w:lineRule="auto"/>
        <w:ind w:left="0" w:firstLine="567"/>
        <w:jc w:val="both"/>
        <w:rPr>
          <w:rFonts w:ascii="Times New Roman" w:hAnsi="Times New Roman" w:cs="Times New Roman"/>
          <w:sz w:val="24"/>
          <w:szCs w:val="24"/>
        </w:rPr>
      </w:pPr>
      <w:r w:rsidRPr="00ED3C4C">
        <w:rPr>
          <w:rFonts w:ascii="Times New Roman" w:hAnsi="Times New Roman" w:cs="Times New Roman"/>
          <w:sz w:val="24"/>
          <w:szCs w:val="24"/>
        </w:rPr>
        <w:t xml:space="preserve">Взаимодействие между субъектами информирования экологически целесообразного, здорового и безопасного образа жизни </w:t>
      </w:r>
      <w:r w:rsidR="00282F3F">
        <w:rPr>
          <w:rFonts w:ascii="Times New Roman" w:hAnsi="Times New Roman" w:cs="Times New Roman"/>
          <w:sz w:val="24"/>
          <w:szCs w:val="24"/>
        </w:rPr>
        <w:t>обучающихся</w:t>
      </w:r>
      <w:r w:rsidRPr="00ED3C4C">
        <w:rPr>
          <w:rFonts w:ascii="Times New Roman" w:hAnsi="Times New Roman" w:cs="Times New Roman"/>
          <w:sz w:val="24"/>
          <w:szCs w:val="24"/>
        </w:rPr>
        <w:t xml:space="preserve"> осуществляется на основе сетевого взаимодействия и социального партнерства.</w:t>
      </w:r>
    </w:p>
    <w:p w:rsidR="00927ED7" w:rsidRPr="00ED3C4C" w:rsidRDefault="00927ED7" w:rsidP="004422E7">
      <w:pPr>
        <w:spacing w:line="360" w:lineRule="auto"/>
        <w:jc w:val="both"/>
      </w:pPr>
    </w:p>
    <w:p w:rsidR="00233952" w:rsidRDefault="00A13232" w:rsidP="00A13232">
      <w:pPr>
        <w:jc w:val="both"/>
        <w:rPr>
          <w:b/>
        </w:rPr>
      </w:pPr>
      <w:r w:rsidRPr="00ED3C4C">
        <w:rPr>
          <w:b/>
        </w:rPr>
        <w:t>3.2. Социально-культурна</w:t>
      </w:r>
      <w:r w:rsidR="00E55D33" w:rsidRPr="00ED3C4C">
        <w:rPr>
          <w:b/>
        </w:rPr>
        <w:t>я</w:t>
      </w:r>
      <w:r w:rsidRPr="00ED3C4C">
        <w:rPr>
          <w:b/>
        </w:rPr>
        <w:t xml:space="preserve"> практика в пространс</w:t>
      </w:r>
      <w:r w:rsidR="004422E7" w:rsidRPr="00ED3C4C">
        <w:rPr>
          <w:b/>
        </w:rPr>
        <w:t>тве Санкт-Петербурга</w:t>
      </w:r>
    </w:p>
    <w:p w:rsidR="00506E4D" w:rsidRPr="00ED3C4C" w:rsidRDefault="00506E4D" w:rsidP="00A13232">
      <w:pPr>
        <w:jc w:val="both"/>
        <w:rPr>
          <w:b/>
        </w:rPr>
      </w:pPr>
    </w:p>
    <w:p w:rsidR="00233952" w:rsidRPr="00ED3C4C" w:rsidRDefault="00A13232" w:rsidP="00A13232">
      <w:pPr>
        <w:jc w:val="both"/>
        <w:rPr>
          <w:b/>
        </w:rPr>
      </w:pPr>
      <w:r w:rsidRPr="00ED3C4C">
        <w:rPr>
          <w:b/>
        </w:rPr>
        <w:t>3</w:t>
      </w:r>
      <w:r w:rsidR="00233952" w:rsidRPr="00ED3C4C">
        <w:rPr>
          <w:b/>
        </w:rPr>
        <w:t xml:space="preserve">.2.1  </w:t>
      </w:r>
      <w:r w:rsidR="000E001F" w:rsidRPr="00ED3C4C">
        <w:rPr>
          <w:b/>
        </w:rPr>
        <w:t xml:space="preserve"> </w:t>
      </w:r>
      <w:r w:rsidR="00047A01">
        <w:rPr>
          <w:b/>
        </w:rPr>
        <w:t>Подпрограмма «</w:t>
      </w:r>
      <w:r w:rsidR="000E001F" w:rsidRPr="00ED3C4C">
        <w:rPr>
          <w:b/>
        </w:rPr>
        <w:t>Опыт социального взаимодействия детей, подростков, молодежи</w:t>
      </w:r>
      <w:r w:rsidR="00047A01">
        <w:rPr>
          <w:b/>
        </w:rPr>
        <w:t>»</w:t>
      </w:r>
      <w:r w:rsidR="000E001F" w:rsidRPr="00ED3C4C">
        <w:rPr>
          <w:b/>
        </w:rPr>
        <w:t xml:space="preserve"> </w:t>
      </w:r>
    </w:p>
    <w:p w:rsidR="00047A01" w:rsidRDefault="00047A01" w:rsidP="00047A01">
      <w:pPr>
        <w:ind w:firstLine="708"/>
        <w:jc w:val="both"/>
      </w:pPr>
      <w:r>
        <w:t xml:space="preserve"> «Социальная практика» – относительно новое педагогическое понятие. Социальная практика – социально значимая деятельность, направленная на решение социальных проблем с целью получения опыта социального взаимодействия. Социальная практика в ОО - вид деятельности обучающихся, направленный на приобретение позитивного социального опыта, в котором они получают навыки социальной компетентности и реального действия в обществе. Опыт социального взаимодействия в детском и подростковом возрасте является основой развития важнейших идентификационных процессов.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w:t>
      </w:r>
    </w:p>
    <w:p w:rsidR="00047A01" w:rsidRDefault="00047A01" w:rsidP="00047A01">
      <w:pPr>
        <w:ind w:firstLine="708"/>
        <w:jc w:val="both"/>
      </w:pPr>
      <w:r>
        <w:t xml:space="preserve">Идентификация и самоидентификация - ключевой механизм достижения результатов воспитания, центр самоорганизации и сохранения психического здоровья: это </w:t>
      </w:r>
      <w:r>
        <w:lastRenderedPageBreak/>
        <w:t xml:space="preserve">не просто признание себя «кем-то», но обретение определенного СМЫСЛА своего существования, осмысленности собственной жизни, нахождение себя, четкое самоопределение, включающее выбор целей, ценностей и убеждений, которым человек следует в жизни. Именно этот воспитательный результат достигается с использованием </w:t>
      </w:r>
    </w:p>
    <w:p w:rsidR="00047A01" w:rsidRDefault="00040041" w:rsidP="00047A01">
      <w:pPr>
        <w:jc w:val="both"/>
      </w:pPr>
      <w:r>
        <w:t>Социальных</w:t>
      </w:r>
      <w:r w:rsidR="00047A01">
        <w:t xml:space="preserve"> </w:t>
      </w:r>
      <w:r>
        <w:t>и социокультурных</w:t>
      </w:r>
      <w:r w:rsidR="00047A01">
        <w:t xml:space="preserve"> практик, которые рассматриваются как деятельность субъекта, направленная на преобразование его социальной среды для полноценного развития самого субъекта в этой среде.  </w:t>
      </w:r>
    </w:p>
    <w:p w:rsidR="00047A01" w:rsidRDefault="00047A01" w:rsidP="00047A01">
      <w:pPr>
        <w:autoSpaceDE w:val="0"/>
        <w:autoSpaceDN w:val="0"/>
        <w:adjustRightInd w:val="0"/>
        <w:contextualSpacing/>
        <w:jc w:val="both"/>
        <w:rPr>
          <w:b/>
          <w:bCs/>
          <w:i/>
          <w:iCs/>
          <w:color w:val="000000" w:themeColor="text1"/>
          <w:shd w:val="clear" w:color="auto" w:fill="FFFFFF"/>
        </w:rPr>
      </w:pPr>
      <w:r>
        <w:t xml:space="preserve">Суть этих практик – в ситуативном, автономном, самостоятельном, инициируемом взрослым или самим ребенком приобретении и повторении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 исследовательских; образовательных, коммуникативных; организационных; игровых; художественных и других. Такое актуальное для детей взаимодействие с интересными людьми в различных сообществах становится условием </w:t>
      </w:r>
      <w:r>
        <w:rPr>
          <w:b/>
          <w:bCs/>
          <w:i/>
          <w:iCs/>
          <w:color w:val="000000" w:themeColor="text1"/>
          <w:shd w:val="clear" w:color="auto" w:fill="FFFFFF"/>
        </w:rPr>
        <w:t>воспитания у н</w:t>
      </w:r>
      <w:r w:rsidRPr="0092362D">
        <w:rPr>
          <w:b/>
          <w:bCs/>
          <w:i/>
          <w:iCs/>
          <w:color w:val="000000" w:themeColor="text1"/>
          <w:shd w:val="clear" w:color="auto" w:fill="FFFFFF"/>
        </w:rPr>
        <w:t xml:space="preserve">их </w:t>
      </w:r>
      <w:r>
        <w:rPr>
          <w:b/>
          <w:bCs/>
          <w:i/>
          <w:iCs/>
          <w:color w:val="000000" w:themeColor="text1"/>
          <w:shd w:val="clear" w:color="auto" w:fill="FFFFFF"/>
        </w:rPr>
        <w:t xml:space="preserve">социальной ответственности и компетентности, которые включают следующие навыки и умения: </w:t>
      </w:r>
    </w:p>
    <w:p w:rsidR="00047A01" w:rsidRDefault="00047A01" w:rsidP="00047A01">
      <w:pPr>
        <w:tabs>
          <w:tab w:val="left" w:pos="1089"/>
        </w:tabs>
        <w:contextualSpacing/>
        <w:jc w:val="both"/>
      </w:pPr>
      <w:r>
        <w:rPr>
          <w:b/>
          <w:i/>
        </w:rPr>
        <w:t>приобретение</w:t>
      </w:r>
      <w:r>
        <w:t xml:space="preserve"> первоначальных навыков практической деятельности в составе различных социокультурных групп конструктивной общественной направленности; </w:t>
      </w:r>
    </w:p>
    <w:p w:rsidR="00047A01" w:rsidRDefault="00047A01" w:rsidP="00047A01">
      <w:pPr>
        <w:tabs>
          <w:tab w:val="left" w:pos="1089"/>
        </w:tabs>
        <w:contextualSpacing/>
        <w:jc w:val="both"/>
      </w:pPr>
      <w:r w:rsidRPr="0092362D">
        <w:rPr>
          <w:b/>
          <w:i/>
        </w:rPr>
        <w:t xml:space="preserve">формирование </w:t>
      </w:r>
      <w:r w:rsidRPr="0092362D">
        <w:t xml:space="preserve">сознательного </w:t>
      </w:r>
      <w:r>
        <w:t>понимания принадлежности к социальным общностям (семья, классный и школьный коллектив, общественное объединение, детско-взрослая общность), определение своего места и роли в этих сообществах;</w:t>
      </w:r>
    </w:p>
    <w:p w:rsidR="00047A01" w:rsidRDefault="00047A01" w:rsidP="00047A01">
      <w:pPr>
        <w:tabs>
          <w:tab w:val="left" w:pos="1089"/>
        </w:tabs>
        <w:contextualSpacing/>
        <w:jc w:val="both"/>
      </w:pPr>
      <w:r>
        <w:rPr>
          <w:b/>
          <w:i/>
        </w:rPr>
        <w:t>приобретение</w:t>
      </w:r>
      <w:r>
        <w:t xml:space="preserve"> знаний о различных общественных и профессиональных организациях, их структуре, целях и характере деятельности;</w:t>
      </w:r>
    </w:p>
    <w:p w:rsidR="00047A01" w:rsidRDefault="00047A01" w:rsidP="00047A01">
      <w:pPr>
        <w:tabs>
          <w:tab w:val="left" w:pos="1089"/>
        </w:tabs>
        <w:contextualSpacing/>
        <w:jc w:val="both"/>
      </w:pPr>
      <w:r>
        <w:rPr>
          <w:b/>
          <w:i/>
        </w:rPr>
        <w:t>приобретение</w:t>
      </w:r>
      <w:r>
        <w:t> умения вести дискуссию по социальным вопросам, обосновывать свою гражданскую позицию, вести диалог и достигать взаимопонимания;</w:t>
      </w:r>
    </w:p>
    <w:p w:rsidR="00047A01" w:rsidRDefault="00040041" w:rsidP="00047A01">
      <w:pPr>
        <w:tabs>
          <w:tab w:val="left" w:pos="1089"/>
        </w:tabs>
        <w:contextualSpacing/>
        <w:jc w:val="both"/>
      </w:pPr>
      <w:r>
        <w:rPr>
          <w:b/>
          <w:i/>
        </w:rPr>
        <w:t>формирование</w:t>
      </w:r>
      <w:r>
        <w:t xml:space="preserve"> умений</w:t>
      </w:r>
      <w:r w:rsidR="00047A01">
        <w:t xml:space="preserve">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умение </w:t>
      </w:r>
      <w:r>
        <w:t>моделировать социальные</w:t>
      </w:r>
      <w:r w:rsidR="00047A01">
        <w:t xml:space="preserve">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w:t>
      </w:r>
    </w:p>
    <w:p w:rsidR="00047A01" w:rsidRDefault="00047A01" w:rsidP="00047A01">
      <w:pPr>
        <w:tabs>
          <w:tab w:val="left" w:pos="1089"/>
        </w:tabs>
        <w:contextualSpacing/>
        <w:jc w:val="both"/>
      </w:pPr>
      <w:r>
        <w:rPr>
          <w:b/>
          <w:i/>
        </w:rPr>
        <w:t>формирование</w:t>
      </w:r>
      <w:r>
        <w:t xml:space="preserve"> ценностного отношения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E55D33" w:rsidRPr="00506E4D" w:rsidRDefault="00AF4975" w:rsidP="00506E4D">
      <w:pPr>
        <w:jc w:val="both"/>
        <w:rPr>
          <w:b/>
          <w:i/>
        </w:rPr>
      </w:pPr>
      <w:r w:rsidRPr="00506E4D">
        <w:rPr>
          <w:b/>
          <w:i/>
        </w:rPr>
        <w:t>Задачи подпрограммы:</w:t>
      </w:r>
    </w:p>
    <w:p w:rsidR="008A043A" w:rsidRPr="0092362D" w:rsidRDefault="00AC6EE8" w:rsidP="0092362D">
      <w:pPr>
        <w:jc w:val="both"/>
      </w:pPr>
      <w:r w:rsidRPr="0092362D">
        <w:rPr>
          <w:lang w:eastAsia="en-US"/>
        </w:rPr>
        <w:t>Содействовать</w:t>
      </w:r>
      <w:r w:rsidRPr="0092362D">
        <w:t xml:space="preserve"> р</w:t>
      </w:r>
      <w:r w:rsidR="0092362D" w:rsidRPr="0092362D">
        <w:t>азвитию социальной активности</w:t>
      </w:r>
      <w:r w:rsidRPr="0092362D">
        <w:t xml:space="preserve"> обучающихся;</w:t>
      </w:r>
    </w:p>
    <w:p w:rsidR="00AF4975" w:rsidRPr="0092362D" w:rsidRDefault="00AC6EE8" w:rsidP="00AF4975">
      <w:pPr>
        <w:contextualSpacing/>
        <w:jc w:val="both"/>
        <w:rPr>
          <w:lang w:eastAsia="en-US"/>
        </w:rPr>
      </w:pPr>
      <w:r w:rsidRPr="0092362D">
        <w:rPr>
          <w:lang w:eastAsia="en-US"/>
        </w:rPr>
        <w:t>Содействовать обретению обучающимися опыта жизни в различных коллективах;</w:t>
      </w:r>
    </w:p>
    <w:p w:rsidR="00AF4975" w:rsidRPr="0092362D" w:rsidRDefault="00AC6EE8" w:rsidP="00AF4975">
      <w:pPr>
        <w:contextualSpacing/>
        <w:jc w:val="both"/>
        <w:rPr>
          <w:lang w:eastAsia="en-US"/>
        </w:rPr>
      </w:pPr>
      <w:r w:rsidRPr="0092362D">
        <w:rPr>
          <w:lang w:eastAsia="en-US"/>
        </w:rPr>
        <w:t>Содействовать обретению обучающимися опыта совместного решения социальных проблем;</w:t>
      </w:r>
    </w:p>
    <w:p w:rsidR="00AF4975" w:rsidRPr="0092362D" w:rsidRDefault="00AC6EE8" w:rsidP="00AF4975">
      <w:pPr>
        <w:contextualSpacing/>
        <w:jc w:val="both"/>
        <w:rPr>
          <w:lang w:eastAsia="en-US"/>
        </w:rPr>
      </w:pPr>
      <w:r w:rsidRPr="0092362D">
        <w:rPr>
          <w:lang w:eastAsia="en-US"/>
        </w:rPr>
        <w:t>Содействовать обретению обучающимися опыта организации свободного времени и досуговой деятельности;</w:t>
      </w:r>
    </w:p>
    <w:p w:rsidR="00AF4975" w:rsidRPr="00ED3C4C" w:rsidRDefault="00AC6EE8" w:rsidP="00AF4975">
      <w:pPr>
        <w:contextualSpacing/>
        <w:jc w:val="both"/>
        <w:rPr>
          <w:lang w:eastAsia="en-US"/>
        </w:rPr>
      </w:pPr>
      <w:r w:rsidRPr="0092362D">
        <w:rPr>
          <w:lang w:eastAsia="en-US"/>
        </w:rPr>
        <w:t>Содействовать р</w:t>
      </w:r>
      <w:r w:rsidR="0092362D">
        <w:rPr>
          <w:lang w:eastAsia="en-US"/>
        </w:rPr>
        <w:t>азвитию профессиональной</w:t>
      </w:r>
      <w:r w:rsidR="0092362D" w:rsidRPr="0092362D">
        <w:rPr>
          <w:lang w:eastAsia="en-US"/>
        </w:rPr>
        <w:t xml:space="preserve"> компетентности</w:t>
      </w:r>
      <w:r w:rsidR="0092362D">
        <w:rPr>
          <w:lang w:eastAsia="en-US"/>
        </w:rPr>
        <w:t xml:space="preserve"> педагогов</w:t>
      </w:r>
    </w:p>
    <w:p w:rsidR="00E55D33" w:rsidRPr="00ED3C4C" w:rsidRDefault="00233952" w:rsidP="00A13232">
      <w:pPr>
        <w:pStyle w:val="a3"/>
        <w:spacing w:after="0" w:line="240" w:lineRule="auto"/>
        <w:rPr>
          <w:rFonts w:ascii="Times New Roman" w:hAnsi="Times New Roman" w:cs="Times New Roman"/>
          <w:b/>
          <w:i/>
          <w:sz w:val="24"/>
          <w:szCs w:val="24"/>
        </w:rPr>
      </w:pPr>
      <w:r w:rsidRPr="00ED3C4C">
        <w:rPr>
          <w:rFonts w:ascii="Times New Roman" w:hAnsi="Times New Roman" w:cs="Times New Roman"/>
          <w:b/>
          <w:i/>
          <w:sz w:val="24"/>
          <w:szCs w:val="24"/>
        </w:rPr>
        <w:t xml:space="preserve">Содержание деятельности </w:t>
      </w:r>
      <w:r w:rsidR="003C31BF">
        <w:rPr>
          <w:rFonts w:ascii="Times New Roman" w:hAnsi="Times New Roman" w:cs="Times New Roman"/>
          <w:b/>
          <w:i/>
          <w:sz w:val="24"/>
          <w:szCs w:val="24"/>
        </w:rPr>
        <w:t>ОО</w:t>
      </w:r>
      <w:r w:rsidRPr="00ED3C4C">
        <w:rPr>
          <w:rFonts w:ascii="Times New Roman" w:hAnsi="Times New Roman" w:cs="Times New Roman"/>
          <w:b/>
          <w:i/>
          <w:sz w:val="24"/>
          <w:szCs w:val="24"/>
        </w:rPr>
        <w:t xml:space="preserve"> по реализации задач</w:t>
      </w:r>
    </w:p>
    <w:tbl>
      <w:tblPr>
        <w:tblW w:w="0" w:type="auto"/>
        <w:tblLayout w:type="fixed"/>
        <w:tblLook w:val="04A0"/>
      </w:tblPr>
      <w:tblGrid>
        <w:gridCol w:w="5353"/>
        <w:gridCol w:w="3992"/>
      </w:tblGrid>
      <w:tr w:rsidR="00442D52" w:rsidRPr="00ED3C4C" w:rsidTr="00D33C64">
        <w:tc>
          <w:tcPr>
            <w:tcW w:w="5353" w:type="dxa"/>
          </w:tcPr>
          <w:p w:rsidR="00442D52" w:rsidRPr="00ED3C4C" w:rsidRDefault="00AC6EE8">
            <w:pPr>
              <w:rPr>
                <w:lang w:eastAsia="en-US"/>
              </w:rPr>
            </w:pPr>
            <w:r w:rsidRPr="0092362D">
              <w:rPr>
                <w:b/>
                <w:lang w:eastAsia="en-US"/>
              </w:rPr>
              <w:t>Содержание деятельности</w:t>
            </w:r>
          </w:p>
        </w:tc>
        <w:tc>
          <w:tcPr>
            <w:tcW w:w="3992" w:type="dxa"/>
            <w:hideMark/>
          </w:tcPr>
          <w:p w:rsidR="00442D52" w:rsidRPr="00ED3C4C" w:rsidRDefault="00442D52" w:rsidP="00A13232">
            <w:pPr>
              <w:rPr>
                <w:lang w:eastAsia="en-US"/>
              </w:rPr>
            </w:pPr>
            <w:r w:rsidRPr="00ED3C4C">
              <w:rPr>
                <w:b/>
                <w:i/>
                <w:lang w:eastAsia="en-US"/>
              </w:rPr>
              <w:t>Планируемые результаты</w:t>
            </w:r>
          </w:p>
        </w:tc>
      </w:tr>
      <w:tr w:rsidR="00442D52" w:rsidRPr="00ED3C4C" w:rsidTr="00D33C64">
        <w:tc>
          <w:tcPr>
            <w:tcW w:w="5353" w:type="dxa"/>
          </w:tcPr>
          <w:p w:rsidR="00442D52" w:rsidRPr="0092362D" w:rsidRDefault="00AC6EE8" w:rsidP="00A13232">
            <w:pPr>
              <w:pStyle w:val="a3"/>
              <w:spacing w:after="0" w:line="240" w:lineRule="auto"/>
              <w:ind w:left="0"/>
              <w:jc w:val="both"/>
              <w:rPr>
                <w:rFonts w:ascii="Times New Roman" w:hAnsi="Times New Roman" w:cs="Times New Roman"/>
                <w:sz w:val="24"/>
                <w:szCs w:val="24"/>
              </w:rPr>
            </w:pPr>
            <w:r w:rsidRPr="0092362D">
              <w:rPr>
                <w:rFonts w:ascii="Times New Roman" w:hAnsi="Times New Roman" w:cs="Times New Roman"/>
                <w:sz w:val="24"/>
                <w:szCs w:val="24"/>
              </w:rPr>
              <w:t xml:space="preserve">Участие в российском движении школьников </w:t>
            </w:r>
          </w:p>
        </w:tc>
        <w:tc>
          <w:tcPr>
            <w:tcW w:w="3992" w:type="dxa"/>
          </w:tcPr>
          <w:p w:rsidR="00442D52" w:rsidRPr="0092362D" w:rsidRDefault="00AC6EE8" w:rsidP="00A13232">
            <w:pPr>
              <w:contextualSpacing/>
              <w:jc w:val="both"/>
              <w:rPr>
                <w:lang w:eastAsia="en-US"/>
              </w:rPr>
            </w:pPr>
            <w:r w:rsidRPr="0092362D">
              <w:rPr>
                <w:lang w:eastAsia="en-US"/>
              </w:rPr>
              <w:t>Развитие социальной активности детей, подростков, молодежи</w:t>
            </w:r>
          </w:p>
          <w:p w:rsidR="00442D52" w:rsidRPr="0092362D" w:rsidRDefault="00AC6EE8" w:rsidP="00A13232">
            <w:pPr>
              <w:contextualSpacing/>
              <w:jc w:val="both"/>
              <w:rPr>
                <w:lang w:eastAsia="en-US"/>
              </w:rPr>
            </w:pPr>
            <w:r w:rsidRPr="0092362D">
              <w:rPr>
                <w:lang w:eastAsia="en-US"/>
              </w:rPr>
              <w:t>Поддержка развития лидеров</w:t>
            </w:r>
          </w:p>
          <w:p w:rsidR="00442D52" w:rsidRPr="0092362D" w:rsidRDefault="00AC6EE8">
            <w:pPr>
              <w:contextualSpacing/>
              <w:jc w:val="both"/>
              <w:rPr>
                <w:lang w:eastAsia="en-US"/>
              </w:rPr>
            </w:pPr>
            <w:r w:rsidRPr="0092362D">
              <w:rPr>
                <w:lang w:eastAsia="en-US"/>
              </w:rPr>
              <w:t xml:space="preserve">Опыт социально-значимой деятельности </w:t>
            </w:r>
          </w:p>
          <w:p w:rsidR="0092362D" w:rsidRPr="0092362D" w:rsidRDefault="00AC6EE8" w:rsidP="0092362D">
            <w:pPr>
              <w:contextualSpacing/>
              <w:jc w:val="both"/>
              <w:rPr>
                <w:lang w:eastAsia="en-US"/>
              </w:rPr>
            </w:pPr>
            <w:r w:rsidRPr="0092362D">
              <w:rPr>
                <w:lang w:eastAsia="en-US"/>
              </w:rPr>
              <w:t xml:space="preserve">Создание новых социальных практик </w:t>
            </w:r>
          </w:p>
          <w:p w:rsidR="00442D52" w:rsidRPr="0092362D" w:rsidRDefault="00442D52">
            <w:pPr>
              <w:contextualSpacing/>
              <w:jc w:val="both"/>
              <w:rPr>
                <w:lang w:eastAsia="en-US"/>
              </w:rPr>
            </w:pPr>
          </w:p>
        </w:tc>
      </w:tr>
      <w:tr w:rsidR="00442D52" w:rsidRPr="00ED3C4C" w:rsidTr="00D33C64">
        <w:tc>
          <w:tcPr>
            <w:tcW w:w="5353" w:type="dxa"/>
          </w:tcPr>
          <w:p w:rsidR="008A043A" w:rsidRPr="0092362D" w:rsidRDefault="00AC6EE8" w:rsidP="0092362D">
            <w:pPr>
              <w:contextualSpacing/>
              <w:jc w:val="both"/>
            </w:pPr>
            <w:r w:rsidRPr="0092362D">
              <w:t xml:space="preserve">Организация коллективно-творческой деятельности детей в классах, учебных группах, </w:t>
            </w:r>
            <w:r w:rsidRPr="0092362D">
              <w:lastRenderedPageBreak/>
              <w:t>детских объединениях</w:t>
            </w:r>
          </w:p>
        </w:tc>
        <w:tc>
          <w:tcPr>
            <w:tcW w:w="3992" w:type="dxa"/>
            <w:hideMark/>
          </w:tcPr>
          <w:p w:rsidR="00442D52" w:rsidRPr="0092362D" w:rsidRDefault="00AC6EE8" w:rsidP="00A13232">
            <w:pPr>
              <w:contextualSpacing/>
              <w:jc w:val="both"/>
              <w:rPr>
                <w:lang w:eastAsia="en-US"/>
              </w:rPr>
            </w:pPr>
            <w:r w:rsidRPr="0092362D">
              <w:rPr>
                <w:lang w:eastAsia="en-US"/>
              </w:rPr>
              <w:lastRenderedPageBreak/>
              <w:t xml:space="preserve">Приобретение опыта коллективного творчества </w:t>
            </w:r>
          </w:p>
          <w:p w:rsidR="00442D52" w:rsidRPr="0092362D" w:rsidRDefault="00D33C64" w:rsidP="0092362D">
            <w:pPr>
              <w:contextualSpacing/>
              <w:jc w:val="both"/>
              <w:rPr>
                <w:lang w:eastAsia="en-US"/>
              </w:rPr>
            </w:pPr>
            <w:r>
              <w:rPr>
                <w:lang w:eastAsia="en-US"/>
              </w:rPr>
              <w:lastRenderedPageBreak/>
              <w:t xml:space="preserve">Создание энциклопедии КТД </w:t>
            </w:r>
            <w:r>
              <w:rPr>
                <w:lang w:val="en-US" w:eastAsia="en-US"/>
              </w:rPr>
              <w:t>XXI</w:t>
            </w:r>
            <w:r w:rsidR="00AC6EE8" w:rsidRPr="0092362D">
              <w:rPr>
                <w:lang w:eastAsia="en-US"/>
              </w:rPr>
              <w:t xml:space="preserve"> века</w:t>
            </w:r>
          </w:p>
        </w:tc>
      </w:tr>
      <w:tr w:rsidR="00442D52" w:rsidRPr="00ED3C4C" w:rsidTr="00D33C64">
        <w:tc>
          <w:tcPr>
            <w:tcW w:w="5353" w:type="dxa"/>
          </w:tcPr>
          <w:p w:rsidR="00442D52" w:rsidRPr="0092362D" w:rsidRDefault="00AC6EE8">
            <w:pPr>
              <w:contextualSpacing/>
              <w:jc w:val="both"/>
              <w:rPr>
                <w:lang w:eastAsia="en-US"/>
              </w:rPr>
            </w:pPr>
            <w:r w:rsidRPr="0092362D">
              <w:rPr>
                <w:lang w:eastAsia="en-US"/>
              </w:rPr>
              <w:lastRenderedPageBreak/>
              <w:t>Организация деятельности детских творческих объединений, по решению различных социальных проблем</w:t>
            </w:r>
          </w:p>
        </w:tc>
        <w:tc>
          <w:tcPr>
            <w:tcW w:w="3992" w:type="dxa"/>
          </w:tcPr>
          <w:p w:rsidR="00080C6A" w:rsidRPr="0092362D" w:rsidRDefault="00AC6EE8" w:rsidP="00A13232">
            <w:pPr>
              <w:pStyle w:val="a3"/>
              <w:spacing w:after="0" w:line="240" w:lineRule="auto"/>
              <w:ind w:left="0"/>
              <w:jc w:val="both"/>
              <w:rPr>
                <w:rFonts w:ascii="Times New Roman" w:hAnsi="Times New Roman" w:cs="Times New Roman"/>
                <w:sz w:val="24"/>
                <w:szCs w:val="24"/>
              </w:rPr>
            </w:pPr>
            <w:r w:rsidRPr="0092362D">
              <w:rPr>
                <w:rFonts w:ascii="Times New Roman" w:hAnsi="Times New Roman" w:cs="Times New Roman"/>
                <w:sz w:val="24"/>
                <w:szCs w:val="24"/>
              </w:rPr>
              <w:t>Развитие и поддержка детских общественных объединений</w:t>
            </w:r>
          </w:p>
          <w:p w:rsidR="00080C6A" w:rsidRPr="0092362D" w:rsidRDefault="00AC6EE8" w:rsidP="00A13232">
            <w:pPr>
              <w:pStyle w:val="a3"/>
              <w:spacing w:after="0" w:line="240" w:lineRule="auto"/>
              <w:ind w:left="0"/>
              <w:jc w:val="both"/>
              <w:rPr>
                <w:rFonts w:ascii="Times New Roman" w:hAnsi="Times New Roman" w:cs="Times New Roman"/>
                <w:sz w:val="24"/>
                <w:szCs w:val="24"/>
              </w:rPr>
            </w:pPr>
            <w:r w:rsidRPr="0092362D">
              <w:rPr>
                <w:rFonts w:ascii="Times New Roman" w:hAnsi="Times New Roman" w:cs="Times New Roman"/>
                <w:sz w:val="24"/>
                <w:szCs w:val="24"/>
              </w:rPr>
              <w:t>Создание клубов по интересам</w:t>
            </w:r>
          </w:p>
          <w:p w:rsidR="00442D52" w:rsidRPr="0092362D" w:rsidRDefault="00AC6EE8" w:rsidP="00A13232">
            <w:pPr>
              <w:pStyle w:val="a3"/>
              <w:spacing w:after="0" w:line="240" w:lineRule="auto"/>
              <w:ind w:left="0"/>
              <w:jc w:val="both"/>
              <w:rPr>
                <w:rFonts w:ascii="Times New Roman" w:hAnsi="Times New Roman" w:cs="Times New Roman"/>
                <w:sz w:val="24"/>
                <w:szCs w:val="24"/>
              </w:rPr>
            </w:pPr>
            <w:r w:rsidRPr="0092362D">
              <w:rPr>
                <w:rFonts w:ascii="Times New Roman" w:hAnsi="Times New Roman" w:cs="Times New Roman"/>
                <w:sz w:val="24"/>
                <w:szCs w:val="24"/>
              </w:rPr>
              <w:t>Поддержка социальных проектов обучающихся</w:t>
            </w:r>
          </w:p>
          <w:p w:rsidR="00442D52" w:rsidRPr="0092362D" w:rsidRDefault="00AC6EE8" w:rsidP="00A13232">
            <w:pPr>
              <w:pStyle w:val="a3"/>
              <w:spacing w:after="0" w:line="240" w:lineRule="auto"/>
              <w:ind w:left="0"/>
              <w:jc w:val="both"/>
              <w:rPr>
                <w:rFonts w:ascii="Times New Roman" w:hAnsi="Times New Roman" w:cs="Times New Roman"/>
                <w:sz w:val="24"/>
                <w:szCs w:val="24"/>
              </w:rPr>
            </w:pPr>
            <w:r w:rsidRPr="0092362D">
              <w:rPr>
                <w:rFonts w:ascii="Times New Roman" w:hAnsi="Times New Roman" w:cs="Times New Roman"/>
                <w:sz w:val="24"/>
                <w:szCs w:val="24"/>
              </w:rPr>
              <w:t>Рост числа волонтёрских организаций и акций</w:t>
            </w:r>
          </w:p>
        </w:tc>
      </w:tr>
      <w:tr w:rsidR="00442D52" w:rsidRPr="00ED3C4C" w:rsidTr="00D33C64">
        <w:tc>
          <w:tcPr>
            <w:tcW w:w="5353" w:type="dxa"/>
          </w:tcPr>
          <w:p w:rsidR="00442D52" w:rsidRPr="0092362D" w:rsidRDefault="00AC6EE8" w:rsidP="00A13232">
            <w:pPr>
              <w:contextualSpacing/>
              <w:jc w:val="both"/>
              <w:rPr>
                <w:lang w:eastAsia="en-US"/>
              </w:rPr>
            </w:pPr>
            <w:r w:rsidRPr="0092362D">
              <w:rPr>
                <w:lang w:eastAsia="en-US"/>
              </w:rPr>
              <w:t>Деятельность организаций отдыха и оздоровления детей</w:t>
            </w:r>
          </w:p>
          <w:p w:rsidR="00442D52" w:rsidRPr="0092362D" w:rsidRDefault="00AC6EE8" w:rsidP="00A13232">
            <w:pPr>
              <w:contextualSpacing/>
              <w:jc w:val="both"/>
              <w:rPr>
                <w:lang w:eastAsia="en-US"/>
              </w:rPr>
            </w:pPr>
            <w:r w:rsidRPr="0092362D">
              <w:rPr>
                <w:lang w:eastAsia="en-US"/>
              </w:rPr>
              <w:t xml:space="preserve">Организация досуга обучающихся в каникулярное время и выходные дни </w:t>
            </w:r>
          </w:p>
        </w:tc>
        <w:tc>
          <w:tcPr>
            <w:tcW w:w="3992" w:type="dxa"/>
          </w:tcPr>
          <w:p w:rsidR="00080C6A" w:rsidRPr="0092362D" w:rsidRDefault="00AC6EE8" w:rsidP="00A13232">
            <w:pPr>
              <w:pStyle w:val="a3"/>
              <w:spacing w:after="0" w:line="240" w:lineRule="auto"/>
              <w:ind w:left="0"/>
              <w:jc w:val="both"/>
              <w:rPr>
                <w:rFonts w:ascii="Times New Roman" w:hAnsi="Times New Roman" w:cs="Times New Roman"/>
                <w:sz w:val="24"/>
                <w:szCs w:val="24"/>
              </w:rPr>
            </w:pPr>
            <w:r w:rsidRPr="0092362D">
              <w:rPr>
                <w:rFonts w:ascii="Times New Roman" w:hAnsi="Times New Roman" w:cs="Times New Roman"/>
                <w:sz w:val="24"/>
                <w:szCs w:val="24"/>
              </w:rPr>
              <w:t>Развитие организационных форм отдыха и оздоровления детей, подростков и молодежи</w:t>
            </w:r>
          </w:p>
          <w:p w:rsidR="00442D52" w:rsidRPr="0092362D" w:rsidRDefault="00442D52">
            <w:pPr>
              <w:pStyle w:val="a3"/>
              <w:spacing w:after="0" w:line="240" w:lineRule="auto"/>
              <w:ind w:left="0"/>
              <w:jc w:val="both"/>
              <w:rPr>
                <w:rFonts w:ascii="Times New Roman" w:hAnsi="Times New Roman" w:cs="Times New Roman"/>
                <w:sz w:val="24"/>
                <w:szCs w:val="24"/>
              </w:rPr>
            </w:pPr>
          </w:p>
        </w:tc>
      </w:tr>
      <w:tr w:rsidR="00442D52" w:rsidRPr="00ED3C4C" w:rsidTr="00D33C64">
        <w:tc>
          <w:tcPr>
            <w:tcW w:w="5353" w:type="dxa"/>
          </w:tcPr>
          <w:p w:rsidR="00442D52" w:rsidRPr="0092362D" w:rsidRDefault="00AC6EE8" w:rsidP="00307960">
            <w:pPr>
              <w:contextualSpacing/>
              <w:jc w:val="both"/>
            </w:pPr>
            <w:r w:rsidRPr="0092362D">
              <w:rPr>
                <w:lang w:eastAsia="en-US"/>
              </w:rPr>
              <w:t>Проведение курсов повышения квалификации: д</w:t>
            </w:r>
            <w:r w:rsidRPr="0092362D">
              <w:t xml:space="preserve">еятельность организаций отдыха и оздоровления детей; воспитательный потенциал досуговой деятельности </w:t>
            </w:r>
          </w:p>
          <w:p w:rsidR="00442D52" w:rsidRPr="0092362D" w:rsidRDefault="00442D52" w:rsidP="00A13232">
            <w:pPr>
              <w:keepNext/>
              <w:keepLines/>
              <w:spacing w:before="200"/>
              <w:contextualSpacing/>
              <w:jc w:val="both"/>
              <w:outlineLvl w:val="2"/>
              <w:rPr>
                <w:lang w:eastAsia="en-US"/>
              </w:rPr>
            </w:pPr>
          </w:p>
          <w:p w:rsidR="00442D52" w:rsidRPr="0092362D" w:rsidRDefault="00442D52" w:rsidP="00A13232">
            <w:pPr>
              <w:keepNext/>
              <w:keepLines/>
              <w:spacing w:before="200"/>
              <w:contextualSpacing/>
              <w:jc w:val="both"/>
              <w:outlineLvl w:val="2"/>
              <w:rPr>
                <w:lang w:eastAsia="en-US"/>
              </w:rPr>
            </w:pPr>
          </w:p>
        </w:tc>
        <w:tc>
          <w:tcPr>
            <w:tcW w:w="3992" w:type="dxa"/>
          </w:tcPr>
          <w:p w:rsidR="00442D52" w:rsidRPr="0092362D" w:rsidRDefault="00AC6EE8" w:rsidP="00A13232">
            <w:pPr>
              <w:contextualSpacing/>
              <w:jc w:val="both"/>
              <w:rPr>
                <w:lang w:eastAsia="en-US"/>
              </w:rPr>
            </w:pPr>
            <w:r w:rsidRPr="0092362D">
              <w:rPr>
                <w:lang w:eastAsia="en-US"/>
              </w:rPr>
              <w:t>Повышение уровня профессионально-педагогической компетентности педагогов организаторов детского коллектива</w:t>
            </w:r>
          </w:p>
        </w:tc>
      </w:tr>
    </w:tbl>
    <w:p w:rsidR="0092362D" w:rsidRDefault="0092362D" w:rsidP="0092362D">
      <w:pPr>
        <w:jc w:val="both"/>
        <w:rPr>
          <w:b/>
        </w:rPr>
      </w:pPr>
      <w:r>
        <w:rPr>
          <w:b/>
        </w:rPr>
        <w:t>Критерии и показатели результативности:</w:t>
      </w:r>
    </w:p>
    <w:p w:rsidR="0092362D" w:rsidRDefault="0092362D" w:rsidP="0092362D">
      <w:pPr>
        <w:jc w:val="both"/>
      </w:pPr>
      <w:r w:rsidRPr="00D021CA">
        <w:rPr>
          <w:i/>
        </w:rPr>
        <w:t>Рост социальной активности школьников:</w:t>
      </w:r>
      <w:r>
        <w:rPr>
          <w:b/>
        </w:rPr>
        <w:t xml:space="preserve"> </w:t>
      </w:r>
      <w:r w:rsidRPr="0092362D">
        <w:t>рост количества участников в социально- значимой деятельности,</w:t>
      </w:r>
      <w:r w:rsidRPr="0092362D">
        <w:rPr>
          <w:b/>
        </w:rPr>
        <w:t xml:space="preserve"> </w:t>
      </w:r>
      <w:r>
        <w:t>рост числа волонтёрских организаций и акций; число первичных организаций в РДШ; число мероприятий РДШ; рост количества детей-участников организованного досуга</w:t>
      </w:r>
    </w:p>
    <w:p w:rsidR="0092362D" w:rsidRDefault="0092362D" w:rsidP="0092362D">
      <w:pPr>
        <w:jc w:val="both"/>
      </w:pPr>
      <w:r w:rsidRPr="00D021CA">
        <w:rPr>
          <w:i/>
        </w:rPr>
        <w:t>Развитие профессионально-педагогической компетентности педагогов:</w:t>
      </w:r>
      <w:r>
        <w:rPr>
          <w:b/>
        </w:rPr>
        <w:t xml:space="preserve"> </w:t>
      </w:r>
      <w:r>
        <w:t>уровень профессионально-педагогической компетентности педагогов - организаторов детского коллектива</w:t>
      </w:r>
    </w:p>
    <w:p w:rsidR="0092362D" w:rsidRDefault="0092362D" w:rsidP="0092362D">
      <w:pPr>
        <w:jc w:val="both"/>
      </w:pPr>
      <w:r>
        <w:rPr>
          <w:b/>
        </w:rPr>
        <w:t>Ресурсы:</w:t>
      </w:r>
      <w:r>
        <w:t xml:space="preserve"> социальное партнерство учреждений города с ОО.</w:t>
      </w:r>
    </w:p>
    <w:p w:rsidR="00080C6A" w:rsidRPr="00ED3C4C" w:rsidRDefault="00080C6A" w:rsidP="00442D52">
      <w:pPr>
        <w:jc w:val="both"/>
      </w:pPr>
    </w:p>
    <w:p w:rsidR="00A13232" w:rsidRPr="00ED3C4C" w:rsidRDefault="00A13232" w:rsidP="00A13232">
      <w:pPr>
        <w:jc w:val="both"/>
        <w:rPr>
          <w:b/>
        </w:rPr>
      </w:pPr>
      <w:r w:rsidRPr="00ED3C4C">
        <w:rPr>
          <w:b/>
        </w:rPr>
        <w:t xml:space="preserve">3.2.2 </w:t>
      </w:r>
      <w:r w:rsidR="0092362D">
        <w:rPr>
          <w:b/>
        </w:rPr>
        <w:t>Подпрограмма «</w:t>
      </w:r>
      <w:r w:rsidRPr="00ED3C4C">
        <w:rPr>
          <w:b/>
        </w:rPr>
        <w:t>Открытый город</w:t>
      </w:r>
      <w:r w:rsidR="0092362D">
        <w:rPr>
          <w:b/>
        </w:rPr>
        <w:t>»</w:t>
      </w:r>
    </w:p>
    <w:p w:rsidR="000E001F" w:rsidRPr="00ED3C4C" w:rsidRDefault="000E001F" w:rsidP="00A13232">
      <w:pPr>
        <w:pStyle w:val="a3"/>
        <w:spacing w:after="0" w:line="240" w:lineRule="auto"/>
        <w:ind w:left="0" w:firstLine="709"/>
        <w:jc w:val="both"/>
        <w:rPr>
          <w:rFonts w:ascii="Times New Roman" w:hAnsi="Times New Roman" w:cs="Times New Roman"/>
          <w:sz w:val="24"/>
          <w:szCs w:val="24"/>
        </w:rPr>
      </w:pPr>
      <w:r w:rsidRPr="00ED3C4C">
        <w:rPr>
          <w:rFonts w:ascii="Times New Roman" w:hAnsi="Times New Roman" w:cs="Times New Roman"/>
          <w:sz w:val="24"/>
          <w:szCs w:val="24"/>
        </w:rPr>
        <w:t xml:space="preserve">Город можно рассматривать как «место приложения» творческих сил юных петербуржцев, пространство </w:t>
      </w:r>
      <w:r w:rsidRPr="00ED3C4C">
        <w:rPr>
          <w:rFonts w:ascii="Times New Roman" w:hAnsi="Times New Roman" w:cs="Times New Roman"/>
          <w:i/>
          <w:sz w:val="24"/>
          <w:szCs w:val="24"/>
        </w:rPr>
        <w:t>творческой самореализации детей и подростков, обретения ими опыта культурно-творческой</w:t>
      </w:r>
      <w:r w:rsidRPr="00ED3C4C">
        <w:rPr>
          <w:rFonts w:ascii="Times New Roman" w:hAnsi="Times New Roman" w:cs="Times New Roman"/>
          <w:i/>
          <w:sz w:val="24"/>
          <w:szCs w:val="24"/>
        </w:rPr>
        <w:tab/>
        <w:t xml:space="preserve"> деятельности, направленной на поддержание и развитие культурных традиций Санкт-Петербурга.</w:t>
      </w:r>
    </w:p>
    <w:p w:rsidR="000E001F" w:rsidRPr="00ED3C4C" w:rsidRDefault="000E001F" w:rsidP="00A13232">
      <w:pPr>
        <w:pStyle w:val="a3"/>
        <w:spacing w:after="0" w:line="240" w:lineRule="auto"/>
        <w:ind w:left="0" w:firstLine="709"/>
        <w:jc w:val="both"/>
        <w:rPr>
          <w:rFonts w:ascii="Times New Roman" w:hAnsi="Times New Roman" w:cs="Times New Roman"/>
          <w:sz w:val="24"/>
          <w:szCs w:val="24"/>
        </w:rPr>
      </w:pPr>
      <w:r w:rsidRPr="00ED3C4C">
        <w:rPr>
          <w:rFonts w:ascii="Times New Roman" w:hAnsi="Times New Roman" w:cs="Times New Roman"/>
          <w:sz w:val="24"/>
          <w:szCs w:val="24"/>
        </w:rPr>
        <w:t xml:space="preserve">Привлечение потенциала городской среды для организации воспитательных событий позволяет сформировать в сознании детей и подростков представления о специфике Санкт-Петербурга, его роли в жизни страны, помогает им освоить принятые в обществе ценности, нормы и правила поведения, выработать индивидуально-личностное отношение к месту своего жительства, понять возможности северной столицы для самореализации и определения дальнейших жизненных стратегий. Таким образом использование города как института воспитания в целом позволяет сформировать у дошкольника, школьника, учащегося учреждения </w:t>
      </w:r>
      <w:r w:rsidR="00613E35">
        <w:rPr>
          <w:rFonts w:ascii="Times New Roman" w:hAnsi="Times New Roman" w:cs="Times New Roman"/>
          <w:sz w:val="24"/>
          <w:szCs w:val="24"/>
        </w:rPr>
        <w:t>профессионального образования</w:t>
      </w:r>
      <w:r w:rsidR="0092362D">
        <w:rPr>
          <w:rFonts w:ascii="Times New Roman" w:hAnsi="Times New Roman" w:cs="Times New Roman"/>
          <w:sz w:val="24"/>
          <w:szCs w:val="24"/>
        </w:rPr>
        <w:t xml:space="preserve"> </w:t>
      </w:r>
      <w:r w:rsidRPr="00ED3C4C">
        <w:rPr>
          <w:rFonts w:ascii="Times New Roman" w:hAnsi="Times New Roman" w:cs="Times New Roman"/>
          <w:i/>
          <w:sz w:val="24"/>
          <w:szCs w:val="24"/>
        </w:rPr>
        <w:t>чувство территориальной принадлежности</w:t>
      </w:r>
      <w:r w:rsidR="0092362D">
        <w:rPr>
          <w:rFonts w:ascii="Times New Roman" w:hAnsi="Times New Roman" w:cs="Times New Roman"/>
          <w:i/>
          <w:sz w:val="24"/>
          <w:szCs w:val="24"/>
        </w:rPr>
        <w:t xml:space="preserve"> </w:t>
      </w:r>
      <w:r w:rsidRPr="00ED3C4C">
        <w:rPr>
          <w:rFonts w:ascii="Times New Roman" w:hAnsi="Times New Roman" w:cs="Times New Roman"/>
          <w:sz w:val="24"/>
          <w:szCs w:val="24"/>
        </w:rPr>
        <w:t>(«Я – петербуржец, Я – россиянин»)</w:t>
      </w:r>
      <w:r w:rsidRPr="00ED3C4C">
        <w:rPr>
          <w:rFonts w:ascii="Times New Roman" w:hAnsi="Times New Roman" w:cs="Times New Roman"/>
          <w:i/>
          <w:sz w:val="24"/>
          <w:szCs w:val="24"/>
        </w:rPr>
        <w:t xml:space="preserve">. </w:t>
      </w:r>
    </w:p>
    <w:p w:rsidR="000E001F" w:rsidRPr="00ED3C4C" w:rsidRDefault="000E001F" w:rsidP="00A13232">
      <w:pPr>
        <w:pStyle w:val="a3"/>
        <w:spacing w:after="0" w:line="240" w:lineRule="auto"/>
        <w:ind w:left="0" w:firstLine="709"/>
        <w:jc w:val="both"/>
        <w:rPr>
          <w:rFonts w:ascii="Times New Roman" w:hAnsi="Times New Roman" w:cs="Times New Roman"/>
          <w:sz w:val="24"/>
          <w:szCs w:val="24"/>
        </w:rPr>
      </w:pPr>
      <w:r w:rsidRPr="00ED3C4C">
        <w:rPr>
          <w:rFonts w:ascii="Times New Roman" w:hAnsi="Times New Roman" w:cs="Times New Roman"/>
          <w:sz w:val="24"/>
          <w:szCs w:val="24"/>
        </w:rPr>
        <w:t xml:space="preserve">Использование педагогического потенциала города можно выявить с помощью комплексной оценки </w:t>
      </w:r>
      <w:r w:rsidRPr="00ED3C4C">
        <w:rPr>
          <w:rFonts w:ascii="Times New Roman" w:hAnsi="Times New Roman" w:cs="Times New Roman"/>
          <w:i/>
          <w:sz w:val="24"/>
          <w:szCs w:val="24"/>
        </w:rPr>
        <w:t xml:space="preserve">качества воспитания у юных петербуржцев чувства территориальной </w:t>
      </w:r>
      <w:r w:rsidR="00307960" w:rsidRPr="00ED3C4C">
        <w:rPr>
          <w:rFonts w:ascii="Times New Roman" w:hAnsi="Times New Roman" w:cs="Times New Roman"/>
          <w:i/>
          <w:sz w:val="24"/>
          <w:szCs w:val="24"/>
        </w:rPr>
        <w:t>принадлежности, оценки</w:t>
      </w:r>
      <w:r w:rsidRPr="00ED3C4C">
        <w:rPr>
          <w:rFonts w:ascii="Times New Roman" w:hAnsi="Times New Roman" w:cs="Times New Roman"/>
          <w:i/>
          <w:sz w:val="24"/>
          <w:szCs w:val="24"/>
        </w:rPr>
        <w:t xml:space="preserve"> качества организации педагогом воспитательного процесса</w:t>
      </w:r>
      <w:r w:rsidRPr="00ED3C4C">
        <w:rPr>
          <w:rFonts w:ascii="Times New Roman" w:hAnsi="Times New Roman" w:cs="Times New Roman"/>
          <w:sz w:val="24"/>
          <w:szCs w:val="24"/>
        </w:rPr>
        <w:t xml:space="preserve">, ориентированного на достижение указанного воспитательного результата, </w:t>
      </w:r>
      <w:r w:rsidRPr="00ED3C4C">
        <w:rPr>
          <w:rFonts w:ascii="Times New Roman" w:hAnsi="Times New Roman" w:cs="Times New Roman"/>
          <w:i/>
          <w:sz w:val="24"/>
          <w:szCs w:val="24"/>
        </w:rPr>
        <w:t>оценки качества созданных организационно-педагогических условий.</w:t>
      </w:r>
      <w:r w:rsidRPr="00ED3C4C">
        <w:rPr>
          <w:rFonts w:ascii="Times New Roman" w:hAnsi="Times New Roman" w:cs="Times New Roman"/>
          <w:sz w:val="24"/>
          <w:szCs w:val="24"/>
        </w:rPr>
        <w:t xml:space="preserve"> Наиболее приемлемыми методиками проведения диагностических исследований является анкетирование, тестирование и собеседование с </w:t>
      </w:r>
      <w:r w:rsidR="00E53373">
        <w:rPr>
          <w:rFonts w:ascii="Times New Roman" w:hAnsi="Times New Roman" w:cs="Times New Roman"/>
          <w:sz w:val="24"/>
          <w:szCs w:val="24"/>
        </w:rPr>
        <w:t>обучающимися</w:t>
      </w:r>
      <w:r w:rsidRPr="00ED3C4C">
        <w:rPr>
          <w:rFonts w:ascii="Times New Roman" w:hAnsi="Times New Roman" w:cs="Times New Roman"/>
          <w:sz w:val="24"/>
          <w:szCs w:val="24"/>
        </w:rPr>
        <w:t xml:space="preserve">, педагогами, родителями и другими воспитывающими взрослыми, а также анализ программ воспитания и </w:t>
      </w:r>
      <w:r w:rsidRPr="00ED3C4C">
        <w:rPr>
          <w:rFonts w:ascii="Times New Roman" w:hAnsi="Times New Roman" w:cs="Times New Roman"/>
          <w:sz w:val="24"/>
          <w:szCs w:val="24"/>
        </w:rPr>
        <w:lastRenderedPageBreak/>
        <w:t xml:space="preserve">методических материалов, разработанных в </w:t>
      </w:r>
      <w:r w:rsidR="003C31BF">
        <w:rPr>
          <w:rFonts w:ascii="Times New Roman" w:hAnsi="Times New Roman" w:cs="Times New Roman"/>
          <w:sz w:val="24"/>
          <w:szCs w:val="24"/>
        </w:rPr>
        <w:t>ОО</w:t>
      </w:r>
      <w:r w:rsidRPr="00ED3C4C">
        <w:rPr>
          <w:rFonts w:ascii="Times New Roman" w:hAnsi="Times New Roman" w:cs="Times New Roman"/>
          <w:sz w:val="24"/>
          <w:szCs w:val="24"/>
        </w:rPr>
        <w:t>, включенное наблюдение за воспитательной деятельностью педагогов.</w:t>
      </w:r>
    </w:p>
    <w:p w:rsidR="000E001F" w:rsidRPr="00ED3C4C" w:rsidRDefault="000E001F" w:rsidP="00A13232">
      <w:pPr>
        <w:pStyle w:val="a3"/>
        <w:spacing w:after="0" w:line="240" w:lineRule="auto"/>
        <w:ind w:left="0" w:firstLine="709"/>
        <w:jc w:val="both"/>
        <w:rPr>
          <w:rFonts w:ascii="Times New Roman" w:hAnsi="Times New Roman" w:cs="Times New Roman"/>
          <w:sz w:val="24"/>
          <w:szCs w:val="24"/>
        </w:rPr>
      </w:pPr>
      <w:r w:rsidRPr="00ED3C4C">
        <w:rPr>
          <w:rFonts w:ascii="Times New Roman" w:hAnsi="Times New Roman" w:cs="Times New Roman"/>
          <w:sz w:val="24"/>
          <w:szCs w:val="24"/>
        </w:rPr>
        <w:t xml:space="preserve">На сегодняшний момент воспитательный потенциал городской среды используется педагогами различных </w:t>
      </w:r>
      <w:r w:rsidR="004B64DF">
        <w:rPr>
          <w:rFonts w:ascii="Times New Roman" w:hAnsi="Times New Roman" w:cs="Times New Roman"/>
          <w:sz w:val="24"/>
          <w:szCs w:val="24"/>
        </w:rPr>
        <w:t>образовательных организаций</w:t>
      </w:r>
      <w:r w:rsidRPr="00ED3C4C">
        <w:rPr>
          <w:rFonts w:ascii="Times New Roman" w:hAnsi="Times New Roman" w:cs="Times New Roman"/>
          <w:sz w:val="24"/>
          <w:szCs w:val="24"/>
        </w:rPr>
        <w:t xml:space="preserve"> недостаточно полно. Как показывают опросы, проведенные среди слушателей курсов повышения квалификации Санкт-Петербургской академии постдипломного педагогического образования</w:t>
      </w:r>
      <w:r w:rsidR="00E55D33" w:rsidRPr="00ED3C4C">
        <w:rPr>
          <w:rFonts w:ascii="Times New Roman" w:hAnsi="Times New Roman" w:cs="Times New Roman"/>
          <w:sz w:val="24"/>
          <w:szCs w:val="24"/>
        </w:rPr>
        <w:t>,</w:t>
      </w:r>
      <w:r w:rsidRPr="00ED3C4C">
        <w:rPr>
          <w:rFonts w:ascii="Times New Roman" w:hAnsi="Times New Roman" w:cs="Times New Roman"/>
          <w:sz w:val="24"/>
          <w:szCs w:val="24"/>
        </w:rPr>
        <w:t xml:space="preserve"> педагоги организовывают образовательные «в</w:t>
      </w:r>
      <w:r w:rsidR="00E55D33" w:rsidRPr="00ED3C4C">
        <w:rPr>
          <w:rFonts w:ascii="Times New Roman" w:hAnsi="Times New Roman" w:cs="Times New Roman"/>
          <w:sz w:val="24"/>
          <w:szCs w:val="24"/>
        </w:rPr>
        <w:t>ы</w:t>
      </w:r>
      <w:r w:rsidRPr="00ED3C4C">
        <w:rPr>
          <w:rFonts w:ascii="Times New Roman" w:hAnsi="Times New Roman" w:cs="Times New Roman"/>
          <w:sz w:val="24"/>
          <w:szCs w:val="24"/>
        </w:rPr>
        <w:t xml:space="preserve">ходы» </w:t>
      </w:r>
      <w:r w:rsidR="00282F3F">
        <w:rPr>
          <w:rFonts w:ascii="Times New Roman" w:hAnsi="Times New Roman" w:cs="Times New Roman"/>
          <w:sz w:val="24"/>
          <w:szCs w:val="24"/>
        </w:rPr>
        <w:t>обучающихся</w:t>
      </w:r>
      <w:r w:rsidRPr="00ED3C4C">
        <w:rPr>
          <w:rFonts w:ascii="Times New Roman" w:hAnsi="Times New Roman" w:cs="Times New Roman"/>
          <w:sz w:val="24"/>
          <w:szCs w:val="24"/>
        </w:rPr>
        <w:t xml:space="preserve"> за пределы школы (в городское пространство, </w:t>
      </w:r>
      <w:r w:rsidR="00307960" w:rsidRPr="00ED3C4C">
        <w:rPr>
          <w:rFonts w:ascii="Times New Roman" w:hAnsi="Times New Roman" w:cs="Times New Roman"/>
          <w:sz w:val="24"/>
          <w:szCs w:val="24"/>
        </w:rPr>
        <w:t>музей, театр</w:t>
      </w:r>
      <w:r w:rsidRPr="00ED3C4C">
        <w:rPr>
          <w:rFonts w:ascii="Times New Roman" w:hAnsi="Times New Roman" w:cs="Times New Roman"/>
          <w:sz w:val="24"/>
          <w:szCs w:val="24"/>
        </w:rPr>
        <w:t xml:space="preserve">, библиотеку) не чаще 1-2-х раз за четверть. Как правило, при </w:t>
      </w:r>
      <w:r w:rsidR="00307960" w:rsidRPr="00ED3C4C">
        <w:rPr>
          <w:rFonts w:ascii="Times New Roman" w:hAnsi="Times New Roman" w:cs="Times New Roman"/>
          <w:sz w:val="24"/>
          <w:szCs w:val="24"/>
        </w:rPr>
        <w:t>этом, учителями</w:t>
      </w:r>
      <w:r w:rsidRPr="00ED3C4C">
        <w:rPr>
          <w:rFonts w:ascii="Times New Roman" w:hAnsi="Times New Roman" w:cs="Times New Roman"/>
          <w:sz w:val="24"/>
          <w:szCs w:val="24"/>
        </w:rPr>
        <w:t xml:space="preserve"> (90% респондентов) преследуются сугубо обучающие цели – закрепление и систематизация изученного на уроках фактологического материала, развитие метапредметных умений, расширение общекультурного кругозора). Воспитательные цели (развитие ценностно-смысловой сферы, социальной активности, гражданской позиции школьников и </w:t>
      </w:r>
      <w:r w:rsidR="00282F3F">
        <w:rPr>
          <w:rFonts w:ascii="Times New Roman" w:hAnsi="Times New Roman" w:cs="Times New Roman"/>
          <w:sz w:val="24"/>
          <w:szCs w:val="24"/>
        </w:rPr>
        <w:t>обучающихся</w:t>
      </w:r>
      <w:r w:rsidRPr="00ED3C4C">
        <w:rPr>
          <w:rFonts w:ascii="Times New Roman" w:hAnsi="Times New Roman" w:cs="Times New Roman"/>
          <w:sz w:val="24"/>
          <w:szCs w:val="24"/>
        </w:rPr>
        <w:t xml:space="preserve"> учреждений </w:t>
      </w:r>
      <w:r w:rsidR="00613E35">
        <w:rPr>
          <w:rFonts w:ascii="Times New Roman" w:hAnsi="Times New Roman" w:cs="Times New Roman"/>
          <w:sz w:val="24"/>
          <w:szCs w:val="24"/>
        </w:rPr>
        <w:t>профессионального образования</w:t>
      </w:r>
      <w:r w:rsidRPr="00ED3C4C">
        <w:rPr>
          <w:rFonts w:ascii="Times New Roman" w:hAnsi="Times New Roman" w:cs="Times New Roman"/>
          <w:sz w:val="24"/>
          <w:szCs w:val="24"/>
        </w:rPr>
        <w:t xml:space="preserve">) ставят только 8% опрошенных педагогов. Чаще всего </w:t>
      </w:r>
      <w:r w:rsidR="00307960">
        <w:rPr>
          <w:rFonts w:ascii="Times New Roman" w:hAnsi="Times New Roman" w:cs="Times New Roman"/>
          <w:sz w:val="24"/>
          <w:szCs w:val="24"/>
        </w:rPr>
        <w:t>обучающиеся</w:t>
      </w:r>
      <w:r w:rsidR="00307960" w:rsidRPr="00ED3C4C">
        <w:rPr>
          <w:rFonts w:ascii="Times New Roman" w:hAnsi="Times New Roman" w:cs="Times New Roman"/>
          <w:sz w:val="24"/>
          <w:szCs w:val="24"/>
        </w:rPr>
        <w:t xml:space="preserve"> посещают</w:t>
      </w:r>
      <w:r w:rsidRPr="00ED3C4C">
        <w:rPr>
          <w:rFonts w:ascii="Times New Roman" w:hAnsi="Times New Roman" w:cs="Times New Roman"/>
          <w:sz w:val="24"/>
          <w:szCs w:val="24"/>
        </w:rPr>
        <w:t xml:space="preserve"> музеи и районные библиотеки (60% респондентов), реже - театры (20%). 40% опрошенных педагогов отметили, что организовать пешеходную или автобусную экскурсию по Петербургу и его ближайшим пригородам в последние годы стало сложно в силу финансовых условий и правовых норм, поэтому школьники имеют возможность выехать в поездку всем классом не чаще 1 раза в год. Еще более сложная ситуация сложилась в дошкольных образовательных учреждениях. 80% воспитателей детских садов отмечают, что за последние три года они вообще не посещали с </w:t>
      </w:r>
      <w:r w:rsidR="00CD7F22">
        <w:rPr>
          <w:rFonts w:ascii="Times New Roman" w:hAnsi="Times New Roman" w:cs="Times New Roman"/>
          <w:sz w:val="24"/>
          <w:szCs w:val="24"/>
        </w:rPr>
        <w:t>обучающимися</w:t>
      </w:r>
      <w:r w:rsidRPr="00ED3C4C">
        <w:rPr>
          <w:rFonts w:ascii="Times New Roman" w:hAnsi="Times New Roman" w:cs="Times New Roman"/>
          <w:sz w:val="24"/>
          <w:szCs w:val="24"/>
        </w:rPr>
        <w:t xml:space="preserve"> музеи, библиотеки, театры. </w:t>
      </w:r>
    </w:p>
    <w:p w:rsidR="000E001F" w:rsidRPr="00ED3C4C" w:rsidRDefault="000E001F" w:rsidP="004A50E1">
      <w:pPr>
        <w:pStyle w:val="a3"/>
        <w:spacing w:after="0" w:line="240" w:lineRule="auto"/>
        <w:ind w:left="0" w:firstLine="709"/>
        <w:jc w:val="both"/>
        <w:rPr>
          <w:rFonts w:ascii="Times New Roman" w:hAnsi="Times New Roman" w:cs="Times New Roman"/>
          <w:sz w:val="24"/>
          <w:szCs w:val="24"/>
        </w:rPr>
      </w:pPr>
      <w:r w:rsidRPr="00ED3C4C">
        <w:rPr>
          <w:rFonts w:ascii="Times New Roman" w:hAnsi="Times New Roman" w:cs="Times New Roman"/>
          <w:sz w:val="24"/>
          <w:szCs w:val="24"/>
        </w:rPr>
        <w:t>Чтобы изменить сложившуюся ситуацию, необходимо:</w:t>
      </w:r>
      <w:r w:rsidR="0092362D">
        <w:rPr>
          <w:rFonts w:ascii="Times New Roman" w:hAnsi="Times New Roman" w:cs="Times New Roman"/>
          <w:sz w:val="24"/>
          <w:szCs w:val="24"/>
        </w:rPr>
        <w:t xml:space="preserve"> </w:t>
      </w:r>
      <w:r w:rsidRPr="00ED3C4C">
        <w:rPr>
          <w:rFonts w:ascii="Times New Roman" w:hAnsi="Times New Roman" w:cs="Times New Roman"/>
          <w:sz w:val="24"/>
          <w:szCs w:val="24"/>
        </w:rPr>
        <w:t>изменить отношение педагогической общественности к городу как возможному педагогическому инструменту воспитания локальной (региональной) и общероссийской идентичности детей и подростков, расширить профессиональную компетентность педагогов в области организации воспитательного процесса с использованием ресурсов культурного пространства города;</w:t>
      </w:r>
      <w:r w:rsidR="0092362D">
        <w:rPr>
          <w:rFonts w:ascii="Times New Roman" w:hAnsi="Times New Roman" w:cs="Times New Roman"/>
          <w:sz w:val="24"/>
          <w:szCs w:val="24"/>
        </w:rPr>
        <w:t xml:space="preserve"> </w:t>
      </w:r>
      <w:r w:rsidRPr="00ED3C4C">
        <w:rPr>
          <w:rFonts w:ascii="Times New Roman" w:hAnsi="Times New Roman" w:cs="Times New Roman"/>
          <w:sz w:val="24"/>
          <w:szCs w:val="24"/>
        </w:rPr>
        <w:t>создание единого информационного пространства, которое позволяло бы систематизировать культурно-образовательные программы для детей и подростков, разрабатываемые различными учреждениями культуры (музеями, библиотеками, театрами и т.д.), а также общественными организациями и экскурсионными фирмами Санкт-Петербурга; обеспечить преемственность программ воспитания локальной (региональной) и общероссийской идентичности детей и подростков средствами культурного пространства Санкт-Петербурга на всех ступенях образования и создать систему методического сопровождения деятельности педагогов;</w:t>
      </w:r>
      <w:r w:rsidR="0092362D">
        <w:rPr>
          <w:rFonts w:ascii="Times New Roman" w:hAnsi="Times New Roman" w:cs="Times New Roman"/>
          <w:sz w:val="24"/>
          <w:szCs w:val="24"/>
        </w:rPr>
        <w:t xml:space="preserve"> </w:t>
      </w:r>
      <w:r w:rsidRPr="00ED3C4C">
        <w:rPr>
          <w:rFonts w:ascii="Times New Roman" w:hAnsi="Times New Roman" w:cs="Times New Roman"/>
          <w:sz w:val="24"/>
          <w:szCs w:val="24"/>
        </w:rPr>
        <w:t>поддержать новые педагогические инициативы в области развития краеведческого образования детей и подростков;</w:t>
      </w:r>
      <w:r w:rsidR="0092362D">
        <w:rPr>
          <w:rFonts w:ascii="Times New Roman" w:hAnsi="Times New Roman" w:cs="Times New Roman"/>
          <w:sz w:val="24"/>
          <w:szCs w:val="24"/>
        </w:rPr>
        <w:t xml:space="preserve"> </w:t>
      </w:r>
      <w:r w:rsidRPr="00ED3C4C">
        <w:rPr>
          <w:rFonts w:ascii="Times New Roman" w:hAnsi="Times New Roman" w:cs="Times New Roman"/>
          <w:sz w:val="24"/>
          <w:szCs w:val="24"/>
        </w:rPr>
        <w:t xml:space="preserve">убрать административные барьеры, стоящие на пути педагога, организующего коллективные экскурсии и туристические поездки детей и подростков для решения воспитательных задач. </w:t>
      </w:r>
    </w:p>
    <w:p w:rsidR="000E001F" w:rsidRPr="00ED3C4C" w:rsidRDefault="000E001F" w:rsidP="00071131">
      <w:pPr>
        <w:rPr>
          <w:b/>
        </w:rPr>
      </w:pPr>
      <w:r w:rsidRPr="00ED3C4C">
        <w:rPr>
          <w:b/>
        </w:rPr>
        <w:t>Задачи</w:t>
      </w:r>
      <w:r w:rsidR="00071131" w:rsidRPr="00ED3C4C">
        <w:rPr>
          <w:b/>
        </w:rPr>
        <w:t>:</w:t>
      </w:r>
    </w:p>
    <w:p w:rsidR="00BC0DBE" w:rsidRDefault="00AC6EE8" w:rsidP="0092362D">
      <w:pPr>
        <w:jc w:val="both"/>
      </w:pPr>
      <w:r w:rsidRPr="00BC0DBE">
        <w:t xml:space="preserve">Содействовать повышению профессиональной квалификации педагогов в области проектирования воспитательных событий, основанных на актуализации педагогического потенциала городской среды и ориентированных на воспитание локальной (региональной) и общероссийской идентичности детей и </w:t>
      </w:r>
      <w:r w:rsidR="00BC0DBE" w:rsidRPr="00BC0DBE">
        <w:t xml:space="preserve">подростков; </w:t>
      </w:r>
    </w:p>
    <w:p w:rsidR="008A043A" w:rsidRPr="00BC0DBE" w:rsidRDefault="00BC0DBE" w:rsidP="0092362D">
      <w:pPr>
        <w:jc w:val="both"/>
      </w:pPr>
      <w:r w:rsidRPr="00BC0DBE">
        <w:t>Развивать</w:t>
      </w:r>
      <w:r w:rsidR="00AC6EE8" w:rsidRPr="00BC0DBE">
        <w:t xml:space="preserve"> социально</w:t>
      </w:r>
      <w:r w:rsidR="0092362D" w:rsidRPr="00BC0DBE">
        <w:t>го</w:t>
      </w:r>
      <w:r w:rsidR="00AC6EE8" w:rsidRPr="00BC0DBE">
        <w:t xml:space="preserve"> партнерств</w:t>
      </w:r>
      <w:r w:rsidRPr="00BC0DBE">
        <w:t>о</w:t>
      </w:r>
      <w:r w:rsidR="00AC6EE8" w:rsidRPr="00BC0DBE">
        <w:t xml:space="preserve"> образовательных организаций с учреждениями культуры и общественными организациями города в решении задач воспитания;</w:t>
      </w:r>
    </w:p>
    <w:p w:rsidR="008A043A" w:rsidRDefault="00AC6EE8" w:rsidP="0092362D">
      <w:pPr>
        <w:jc w:val="both"/>
      </w:pPr>
      <w:r w:rsidRPr="00BC0DBE">
        <w:t>Разработать комплексные вариативные программы освоения дошкольниками, школьниками и обучающимися</w:t>
      </w:r>
      <w:r w:rsidR="00BC0DBE" w:rsidRPr="00BC0DBE">
        <w:t xml:space="preserve"> </w:t>
      </w:r>
      <w:r w:rsidRPr="00BC0DBE">
        <w:t>учреждений среднего профессионального образования культурного наследия Санкт-Петербурга и Ленинградской области, ориентированных на становление локальной (региональной) и общероссийской гражданской идентичности детей и молодежи.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5"/>
      </w:tblGrid>
      <w:tr w:rsidR="00BA24D3" w:rsidRPr="009047B3" w:rsidTr="00BA24D3">
        <w:tc>
          <w:tcPr>
            <w:tcW w:w="9345" w:type="dxa"/>
          </w:tcPr>
          <w:p w:rsidR="00BA24D3" w:rsidRPr="009047B3" w:rsidRDefault="00BA24D3" w:rsidP="00F87F2F">
            <w:r w:rsidRPr="009047B3">
              <w:rPr>
                <w:b/>
              </w:rPr>
              <w:t>Содержание деятельности</w:t>
            </w:r>
          </w:p>
        </w:tc>
      </w:tr>
      <w:tr w:rsidR="00BA24D3" w:rsidRPr="009047B3" w:rsidTr="00BA24D3">
        <w:tc>
          <w:tcPr>
            <w:tcW w:w="9345" w:type="dxa"/>
          </w:tcPr>
          <w:p w:rsidR="00BA24D3" w:rsidRPr="009047B3" w:rsidRDefault="00BA24D3" w:rsidP="00F87F2F">
            <w:pPr>
              <w:jc w:val="both"/>
            </w:pPr>
            <w:r w:rsidRPr="009047B3">
              <w:lastRenderedPageBreak/>
              <w:t xml:space="preserve">Включение в имеющиеся программы повышения квалификации педагогов образовательного модуля «Педагогический потенциал Санкт-Петербурга в реализации программ воспитания и социализации детей и подростков». </w:t>
            </w:r>
          </w:p>
          <w:p w:rsidR="00BA24D3" w:rsidRPr="009047B3" w:rsidRDefault="00BA24D3" w:rsidP="00F87F2F">
            <w:pPr>
              <w:jc w:val="both"/>
            </w:pPr>
            <w:r w:rsidRPr="009047B3">
              <w:t xml:space="preserve">Разработка специальных программ повышения квалификации педагогов, позволяющих им освоить технологию организации культурных практик в городской среде, в музеях, библиотеках и других социокультурных институтах (для различных категорий профессиональных работников). </w:t>
            </w:r>
          </w:p>
          <w:p w:rsidR="00BA24D3" w:rsidRPr="009047B3" w:rsidRDefault="00BA24D3" w:rsidP="00F87F2F">
            <w:pPr>
              <w:jc w:val="both"/>
            </w:pPr>
            <w:r w:rsidRPr="009047B3">
              <w:t>Проведение городского конкурса профессионального мастерства «Лучшие педагогические практики актуализации воспитательного потенциала Санкт-Петербурга» (рабочее название).</w:t>
            </w:r>
          </w:p>
          <w:p w:rsidR="00BA24D3" w:rsidRPr="009047B3" w:rsidRDefault="00BA24D3" w:rsidP="00F87F2F">
            <w:r w:rsidRPr="009047B3">
              <w:t>Проведение научно-практических семинаров, конференций, круглых столов по проблеме воспитания юных петербуржцев средствами городской среды.</w:t>
            </w:r>
          </w:p>
        </w:tc>
      </w:tr>
      <w:tr w:rsidR="00BA24D3" w:rsidRPr="009047B3" w:rsidTr="00BA24D3">
        <w:tc>
          <w:tcPr>
            <w:tcW w:w="9345" w:type="dxa"/>
          </w:tcPr>
          <w:p w:rsidR="00BA24D3" w:rsidRPr="009047B3" w:rsidRDefault="00BA24D3" w:rsidP="00F87F2F">
            <w:pPr>
              <w:jc w:val="both"/>
            </w:pPr>
            <w:r w:rsidRPr="009047B3">
              <w:t>Создание межведомственного Координационного совета из представителей Комитета по образованию, Комитета по культуре, Комитета по использованию и охране культурного наследия, Комитета по молодежной политике и пр. с целью разработки стратегии взаимодействия учреждений образования, культуры и общественных организаций города в решении задач воспитания детей и подростков.</w:t>
            </w:r>
          </w:p>
          <w:p w:rsidR="00BA24D3" w:rsidRPr="009047B3" w:rsidRDefault="00BA24D3" w:rsidP="00F87F2F">
            <w:pPr>
              <w:jc w:val="both"/>
            </w:pPr>
            <w:r w:rsidRPr="009047B3">
              <w:t xml:space="preserve">Создание Городского (межведомственного) методического объединения педагогов образовательных организаций и учреждений культуры для разработки единых дидактических и методических подходов к актуализации педагогического потенциала Санкт-Петербурга. </w:t>
            </w:r>
          </w:p>
          <w:p w:rsidR="00BA24D3" w:rsidRPr="009047B3" w:rsidRDefault="00BA24D3" w:rsidP="00F87F2F">
            <w:pPr>
              <w:jc w:val="both"/>
            </w:pPr>
            <w:r w:rsidRPr="009047B3">
              <w:t xml:space="preserve">Создание единого информационного пространства (сайт, портал), содержащего регулярно обновляющиеся сведения о просветительских (экскурсионных), культурно-образовательных и социальных программах для дошкольников, школьников и обучающихся учреждений ПО, разработанных различными учреждениями культуры и общественными организациями, а также методические советы и рекомендации для педагогов по включению тех или иных программ в основную программу ОО. </w:t>
            </w:r>
          </w:p>
          <w:p w:rsidR="00BA24D3" w:rsidRPr="009047B3" w:rsidRDefault="00BA24D3" w:rsidP="00F87F2F">
            <w:r w:rsidRPr="009047B3">
              <w:t>Разработка и реализация программы привлечения специалистов из сферы культуры в образовательные организации для проведения совместных с детьми и подростками культурно-образовательных, творческих и социальных проектов, в рамках которых происходит самоидентификация дошкольников, школьников и обучающихся учреждений ПО (рабочие названия - «Волонтеры культуры»).</w:t>
            </w:r>
          </w:p>
        </w:tc>
      </w:tr>
      <w:tr w:rsidR="00BA24D3" w:rsidRPr="009047B3" w:rsidTr="00BA24D3">
        <w:tc>
          <w:tcPr>
            <w:tcW w:w="9345" w:type="dxa"/>
          </w:tcPr>
          <w:p w:rsidR="00BA24D3" w:rsidRPr="009047B3" w:rsidRDefault="00BA24D3" w:rsidP="00F87F2F">
            <w:pPr>
              <w:jc w:val="both"/>
            </w:pPr>
            <w:r w:rsidRPr="009047B3">
              <w:t>Разработка модульных программ освоения культурного наследия Санкт-Петербурга в рамках различных учебных дисциплин.</w:t>
            </w:r>
          </w:p>
          <w:p w:rsidR="00BA24D3" w:rsidRPr="009047B3" w:rsidRDefault="00BA24D3" w:rsidP="00F87F2F">
            <w:pPr>
              <w:jc w:val="both"/>
            </w:pPr>
            <w:r w:rsidRPr="009047B3">
              <w:t>Разработка новых форм краеведческого образования школьников («социальное краеведение»), реализуемых в рамках внеурочной деятельности.</w:t>
            </w:r>
          </w:p>
          <w:p w:rsidR="00BA24D3" w:rsidRPr="009047B3" w:rsidRDefault="00BA24D3" w:rsidP="00F87F2F">
            <w:pPr>
              <w:jc w:val="both"/>
            </w:pPr>
            <w:r w:rsidRPr="009047B3">
              <w:t>Разработка туристско-экскурсионных программ для всех ступеней обучения.</w:t>
            </w:r>
          </w:p>
          <w:p w:rsidR="00BA24D3" w:rsidRPr="009047B3" w:rsidRDefault="00BA24D3" w:rsidP="00F87F2F">
            <w:pPr>
              <w:jc w:val="both"/>
            </w:pPr>
            <w:r w:rsidRPr="009047B3">
              <w:t>Создание серии методических рекомендаций для руководителей ОО, заместителей директоров по воспитательной работе, классных руководителей по вопросам проектирования программы воспитания детей и подростков средствами городской среды.</w:t>
            </w:r>
          </w:p>
          <w:p w:rsidR="00BA24D3" w:rsidRPr="009047B3" w:rsidRDefault="00BA24D3" w:rsidP="00F87F2F">
            <w:r w:rsidRPr="009047B3">
              <w:t>Организация сетевых воспитательных проектов, связанных с реализацией различными ОО идентичных (близких по содержанию и методикам) программ освоения детьми и подростками культурного наследия Санкт-Петербурга</w:t>
            </w:r>
          </w:p>
        </w:tc>
      </w:tr>
    </w:tbl>
    <w:p w:rsidR="00BA24D3" w:rsidRDefault="00BA24D3" w:rsidP="0092362D">
      <w:pPr>
        <w:jc w:val="both"/>
      </w:pPr>
    </w:p>
    <w:p w:rsidR="000E001F" w:rsidRPr="00ED3C4C" w:rsidRDefault="000E001F" w:rsidP="00071131">
      <w:pPr>
        <w:ind w:firstLine="708"/>
        <w:jc w:val="both"/>
        <w:rPr>
          <w:b/>
        </w:rPr>
      </w:pPr>
      <w:r w:rsidRPr="00ED3C4C">
        <w:rPr>
          <w:b/>
        </w:rPr>
        <w:t xml:space="preserve">Критерии и показатели результативности деятельности </w:t>
      </w:r>
      <w:r w:rsidR="003C31BF">
        <w:rPr>
          <w:b/>
        </w:rPr>
        <w:t>ОО</w:t>
      </w:r>
      <w:r w:rsidRPr="00ED3C4C">
        <w:rPr>
          <w:b/>
        </w:rPr>
        <w:t xml:space="preserve"> по реализации задач данного направления</w:t>
      </w:r>
    </w:p>
    <w:p w:rsidR="000E001F" w:rsidRPr="00ED3C4C" w:rsidRDefault="000E001F" w:rsidP="004A50E1">
      <w:pPr>
        <w:ind w:firstLine="709"/>
        <w:jc w:val="both"/>
      </w:pPr>
      <w:r w:rsidRPr="00ED3C4C">
        <w:rPr>
          <w:i/>
        </w:rPr>
        <w:t>Критерием оценки качества воспитания у юных петербуржцев чувства территориальной принадлежности</w:t>
      </w:r>
      <w:r w:rsidRPr="00ED3C4C">
        <w:t xml:space="preserve"> («Я – петербуржец, я – россиянин») следует считать динамику их личностного роста, в частности:</w:t>
      </w:r>
      <w:r w:rsidR="00BC0DBE">
        <w:t xml:space="preserve"> </w:t>
      </w:r>
      <w:r w:rsidRPr="00ED3C4C">
        <w:t>динамику знаний и представлений</w:t>
      </w:r>
      <w:r w:rsidRPr="00ED3C4C">
        <w:tab/>
        <w:t xml:space="preserve"> об особенностях Санкт-Петербурга, роли города в истории и культуре России;</w:t>
      </w:r>
      <w:r w:rsidR="004A50E1">
        <w:t xml:space="preserve"> д</w:t>
      </w:r>
      <w:r w:rsidRPr="00ED3C4C">
        <w:t>инамику развития ценностного отношения к культурному и социальному наследию региона;</w:t>
      </w:r>
      <w:r w:rsidR="00BC0DBE">
        <w:t xml:space="preserve"> </w:t>
      </w:r>
      <w:r w:rsidRPr="00ED3C4C">
        <w:t>динамику демонстрации своей территориальной принадлежности;</w:t>
      </w:r>
      <w:r w:rsidR="00BC0DBE">
        <w:t xml:space="preserve"> </w:t>
      </w:r>
      <w:r w:rsidRPr="00ED3C4C">
        <w:t xml:space="preserve">динамику накопления опыта самостоятельной культурно-творческой деятельности, направленной на решение социально значимых для Петербурга проблем. </w:t>
      </w:r>
    </w:p>
    <w:p w:rsidR="000E001F" w:rsidRPr="00ED3C4C" w:rsidRDefault="000E001F" w:rsidP="004A50E1">
      <w:pPr>
        <w:ind w:firstLine="709"/>
        <w:jc w:val="both"/>
      </w:pPr>
      <w:r w:rsidRPr="00ED3C4C">
        <w:rPr>
          <w:i/>
        </w:rPr>
        <w:t>Критериями оценки качества организации педагогом</w:t>
      </w:r>
      <w:r w:rsidRPr="00ED3C4C">
        <w:t xml:space="preserve"> процесса воспитания у дошкольников, школьников и </w:t>
      </w:r>
      <w:r w:rsidR="00282F3F">
        <w:t>обучающихся</w:t>
      </w:r>
      <w:r w:rsidRPr="00ED3C4C">
        <w:t xml:space="preserve"> учреждений </w:t>
      </w:r>
      <w:r w:rsidR="00613E35">
        <w:t>профессионального образования</w:t>
      </w:r>
      <w:r w:rsidRPr="00ED3C4C">
        <w:t xml:space="preserve"> чувства территориальной принадлежности являются:</w:t>
      </w:r>
      <w:r w:rsidR="00BC0DBE">
        <w:t xml:space="preserve"> </w:t>
      </w:r>
      <w:r w:rsidRPr="00ED3C4C">
        <w:t xml:space="preserve">системность организации </w:t>
      </w:r>
      <w:r w:rsidRPr="00ED3C4C">
        <w:lastRenderedPageBreak/>
        <w:t>воспитательной работы;</w:t>
      </w:r>
      <w:r w:rsidR="00BC0DBE">
        <w:t xml:space="preserve"> </w:t>
      </w:r>
      <w:r w:rsidRPr="00ED3C4C">
        <w:t>преемственность в организации воспитательной работы на разных ступенях обучения; разнообразие используемых педагогом методов освоения детьми и подростками города как среды своего существования, форм краеведческого образования;</w:t>
      </w:r>
      <w:r w:rsidR="00BC0DBE">
        <w:t xml:space="preserve"> </w:t>
      </w:r>
      <w:r w:rsidRPr="00ED3C4C">
        <w:t>уровень взаимодействия образовательного учреждения с учреждениями культуры и общественными организациями по вопросам воспитания;</w:t>
      </w:r>
      <w:r w:rsidR="00BC0DBE">
        <w:t xml:space="preserve"> </w:t>
      </w:r>
      <w:r w:rsidRPr="00ED3C4C">
        <w:t>наличие разработанной системы мониторинга сформированности локальной (региональной) и общероссийской идентичности детей  и подростков.</w:t>
      </w:r>
    </w:p>
    <w:p w:rsidR="000E001F" w:rsidRPr="00ED3C4C" w:rsidRDefault="000E001F" w:rsidP="004A50E1">
      <w:pPr>
        <w:ind w:firstLine="709"/>
        <w:jc w:val="both"/>
      </w:pPr>
      <w:r w:rsidRPr="00ED3C4C">
        <w:rPr>
          <w:i/>
        </w:rPr>
        <w:t>Критериями оценки качества созданных в образовательном учреждении условий</w:t>
      </w:r>
      <w:r w:rsidRPr="00ED3C4C">
        <w:t xml:space="preserve"> для воспитания у дошкольников, школьников и </w:t>
      </w:r>
      <w:r w:rsidR="00282F3F">
        <w:t>обучающихся</w:t>
      </w:r>
      <w:r w:rsidR="00BC0DBE">
        <w:t xml:space="preserve"> </w:t>
      </w:r>
      <w:r w:rsidR="00613E35">
        <w:t>учреждений профессионального образования</w:t>
      </w:r>
      <w:r w:rsidRPr="00ED3C4C">
        <w:t xml:space="preserve"> чувства территориальной принадлежности являются:</w:t>
      </w:r>
      <w:r w:rsidR="00BC0DBE">
        <w:t xml:space="preserve"> </w:t>
      </w:r>
      <w:r w:rsidRPr="00ED3C4C">
        <w:t xml:space="preserve">разработанность нормативно-методических документов (локальных актов </w:t>
      </w:r>
      <w:r w:rsidR="003C31BF">
        <w:t>ОО</w:t>
      </w:r>
      <w:r w:rsidRPr="00ED3C4C">
        <w:t>), обеспечивающих использование педагогического потенциала города для воспитания у школьников территориальной идентичности;</w:t>
      </w:r>
      <w:r w:rsidR="00BC0DBE">
        <w:t xml:space="preserve"> </w:t>
      </w:r>
      <w:r w:rsidRPr="00ED3C4C">
        <w:t>обеспеченность воспитательного процесса педагогическими кадрами, имеющие достаточные профессиональные компетенции в области организации процесса освоения школьниками культурного наследия Санкт-Петербурга;</w:t>
      </w:r>
      <w:r w:rsidR="00BC0DBE">
        <w:t xml:space="preserve"> </w:t>
      </w:r>
      <w:r w:rsidRPr="00ED3C4C">
        <w:t>обеспеченность воспитательного процесса необходимыми материально-техническими и научно-методическими ресурсами.</w:t>
      </w:r>
    </w:p>
    <w:p w:rsidR="000E001F" w:rsidRPr="00ED3C4C" w:rsidRDefault="000E001F" w:rsidP="00071131">
      <w:pPr>
        <w:jc w:val="both"/>
        <w:rPr>
          <w:b/>
        </w:rPr>
      </w:pPr>
      <w:r w:rsidRPr="00ED3C4C">
        <w:rPr>
          <w:b/>
        </w:rPr>
        <w:t>Ресурсы</w:t>
      </w:r>
    </w:p>
    <w:p w:rsidR="000E001F" w:rsidRPr="00ED3C4C" w:rsidRDefault="000E001F" w:rsidP="004A50E1">
      <w:pPr>
        <w:pStyle w:val="a3"/>
        <w:spacing w:after="0" w:line="240" w:lineRule="auto"/>
        <w:ind w:left="0" w:firstLine="709"/>
        <w:jc w:val="both"/>
        <w:rPr>
          <w:rFonts w:ascii="Times New Roman" w:hAnsi="Times New Roman" w:cs="Times New Roman"/>
          <w:sz w:val="24"/>
          <w:szCs w:val="24"/>
        </w:rPr>
      </w:pPr>
      <w:r w:rsidRPr="00ED3C4C">
        <w:rPr>
          <w:rFonts w:ascii="Times New Roman" w:hAnsi="Times New Roman" w:cs="Times New Roman"/>
          <w:sz w:val="24"/>
          <w:szCs w:val="24"/>
        </w:rPr>
        <w:t>Основными ресурсами развития направления «Город как институт (субъект) воспитания» являются:</w:t>
      </w:r>
      <w:r w:rsidR="004A50E1">
        <w:rPr>
          <w:rFonts w:ascii="Times New Roman" w:hAnsi="Times New Roman" w:cs="Times New Roman"/>
          <w:sz w:val="24"/>
          <w:szCs w:val="24"/>
        </w:rPr>
        <w:t xml:space="preserve"> у</w:t>
      </w:r>
      <w:r w:rsidRPr="00ED3C4C">
        <w:rPr>
          <w:rFonts w:ascii="Times New Roman" w:hAnsi="Times New Roman" w:cs="Times New Roman"/>
          <w:sz w:val="24"/>
          <w:szCs w:val="24"/>
        </w:rPr>
        <w:t>спешный опыт реализации в петербургской школе учебного предмета «История и культура Санкт-Петербурга»;</w:t>
      </w:r>
      <w:r w:rsidR="004A50E1">
        <w:rPr>
          <w:rFonts w:ascii="Times New Roman" w:hAnsi="Times New Roman" w:cs="Times New Roman"/>
          <w:sz w:val="24"/>
          <w:szCs w:val="24"/>
        </w:rPr>
        <w:t xml:space="preserve"> н</w:t>
      </w:r>
      <w:r w:rsidRPr="00ED3C4C">
        <w:rPr>
          <w:rFonts w:ascii="Times New Roman" w:hAnsi="Times New Roman" w:cs="Times New Roman"/>
          <w:sz w:val="24"/>
          <w:szCs w:val="24"/>
        </w:rPr>
        <w:t xml:space="preserve">акопленный опыт взаимодействия образовательных организаций города с учреждениями культуры (прежде всего - музеями, библиотеками), общественными организациями (например, молодежными движениями, советами ветеранов и пр.), учреждениями дополнительного образования школьников; </w:t>
      </w:r>
      <w:r w:rsidR="004A50E1">
        <w:rPr>
          <w:rFonts w:ascii="Times New Roman" w:hAnsi="Times New Roman" w:cs="Times New Roman"/>
          <w:sz w:val="24"/>
          <w:szCs w:val="24"/>
        </w:rPr>
        <w:t>н</w:t>
      </w:r>
      <w:r w:rsidRPr="00ED3C4C">
        <w:rPr>
          <w:rFonts w:ascii="Times New Roman" w:hAnsi="Times New Roman" w:cs="Times New Roman"/>
          <w:sz w:val="24"/>
          <w:szCs w:val="24"/>
        </w:rPr>
        <w:t>аличие хорошо развитой в Петербурге сети экскурсионных и туристических фирм, работающих с детскими и подростковыми группами, наличие школьных центров в музеях;</w:t>
      </w:r>
      <w:r w:rsidR="004A50E1">
        <w:rPr>
          <w:rFonts w:ascii="Times New Roman" w:hAnsi="Times New Roman" w:cs="Times New Roman"/>
          <w:sz w:val="24"/>
          <w:szCs w:val="24"/>
        </w:rPr>
        <w:t xml:space="preserve"> н</w:t>
      </w:r>
      <w:r w:rsidRPr="00ED3C4C">
        <w:rPr>
          <w:rFonts w:ascii="Times New Roman" w:hAnsi="Times New Roman" w:cs="Times New Roman"/>
          <w:sz w:val="24"/>
          <w:szCs w:val="24"/>
        </w:rPr>
        <w:t>аличие в Петербурге научных и методических центров, способных обеспечить профессиональную поддержку деятельности педагогов (например, соответствующих кафедр в СПб АППО, РГПУ им. Герцена и пр.).</w:t>
      </w:r>
    </w:p>
    <w:p w:rsidR="000E001F" w:rsidRPr="00ED3C4C" w:rsidRDefault="000E001F" w:rsidP="00927ED7">
      <w:pPr>
        <w:spacing w:line="360" w:lineRule="auto"/>
        <w:jc w:val="both"/>
      </w:pPr>
    </w:p>
    <w:p w:rsidR="00927ED7" w:rsidRPr="00ED3C4C" w:rsidRDefault="00071131" w:rsidP="00071131">
      <w:pPr>
        <w:contextualSpacing/>
        <w:jc w:val="both"/>
        <w:rPr>
          <w:b/>
        </w:rPr>
      </w:pPr>
      <w:r w:rsidRPr="00ED3C4C">
        <w:rPr>
          <w:b/>
        </w:rPr>
        <w:t>3</w:t>
      </w:r>
      <w:r w:rsidR="00927ED7" w:rsidRPr="00ED3C4C">
        <w:rPr>
          <w:b/>
        </w:rPr>
        <w:t xml:space="preserve">.2.3 </w:t>
      </w:r>
      <w:r w:rsidR="00BC0DBE">
        <w:rPr>
          <w:b/>
        </w:rPr>
        <w:t>Подпрограмма «</w:t>
      </w:r>
      <w:r w:rsidR="00927ED7" w:rsidRPr="00ED3C4C">
        <w:rPr>
          <w:b/>
        </w:rPr>
        <w:t>Организация ученического сам</w:t>
      </w:r>
      <w:r w:rsidR="004A50E1">
        <w:rPr>
          <w:b/>
        </w:rPr>
        <w:t>оуправления</w:t>
      </w:r>
      <w:r w:rsidR="00BC0DBE">
        <w:rPr>
          <w:b/>
        </w:rPr>
        <w:t>»</w:t>
      </w:r>
    </w:p>
    <w:p w:rsidR="00927ED7" w:rsidRPr="00ED3C4C" w:rsidRDefault="00927ED7" w:rsidP="004A50E1">
      <w:pPr>
        <w:ind w:firstLine="708"/>
        <w:contextualSpacing/>
        <w:jc w:val="both"/>
      </w:pPr>
      <w:r w:rsidRPr="00ED3C4C">
        <w:t xml:space="preserve">В образовательных учреждениях Санкт-Петербурга накоплен богатый опыт деятельности органов ученического </w:t>
      </w:r>
      <w:r w:rsidR="004A50E1" w:rsidRPr="00ED3C4C">
        <w:t>сам</w:t>
      </w:r>
      <w:r w:rsidR="004A50E1">
        <w:t>оу</w:t>
      </w:r>
      <w:r w:rsidR="004A50E1" w:rsidRPr="00ED3C4C">
        <w:t>правления</w:t>
      </w:r>
      <w:r w:rsidRPr="00ED3C4C">
        <w:t>, который способствует:</w:t>
      </w:r>
      <w:r w:rsidR="00BC0DBE">
        <w:t xml:space="preserve"> </w:t>
      </w:r>
      <w:r w:rsidRPr="00ED3C4C">
        <w:t>развитию у детей, подростков и молодежи самостоятельности, приобретению полезного социального опыта;</w:t>
      </w:r>
      <w:r w:rsidR="00BC0DBE">
        <w:t xml:space="preserve"> </w:t>
      </w:r>
      <w:r w:rsidRPr="00ED3C4C">
        <w:t>созданию условий для воспитания ответственности за принятые решения;</w:t>
      </w:r>
      <w:r w:rsidR="00BC0DBE">
        <w:t xml:space="preserve"> </w:t>
      </w:r>
      <w:r w:rsidRPr="00ED3C4C">
        <w:t>развитию социальной одаренности детей в сфере</w:t>
      </w:r>
      <w:r w:rsidR="00E55D33" w:rsidRPr="00ED3C4C">
        <w:t>;</w:t>
      </w:r>
      <w:r w:rsidRPr="00ED3C4C">
        <w:t xml:space="preserve"> общения, творческой и лидерской деятельности и развитию социальной активности личности;</w:t>
      </w:r>
      <w:r w:rsidR="00BC0DBE">
        <w:t xml:space="preserve"> </w:t>
      </w:r>
      <w:r w:rsidRPr="00ED3C4C">
        <w:t>формированию отношения к общественно-значимым целям;</w:t>
      </w:r>
      <w:r w:rsidR="00BC0DBE">
        <w:t xml:space="preserve"> </w:t>
      </w:r>
      <w:r w:rsidRPr="00ED3C4C">
        <w:t xml:space="preserve">формированию гражданской позиции детей и подростков.  </w:t>
      </w:r>
    </w:p>
    <w:p w:rsidR="00927ED7" w:rsidRPr="00ED3C4C" w:rsidRDefault="00927ED7" w:rsidP="00071131">
      <w:pPr>
        <w:shd w:val="clear" w:color="auto" w:fill="FFFFFF"/>
        <w:ind w:firstLine="539"/>
        <w:contextualSpacing/>
        <w:jc w:val="both"/>
        <w:rPr>
          <w:color w:val="000000"/>
        </w:rPr>
      </w:pPr>
      <w:r w:rsidRPr="00ED3C4C">
        <w:t xml:space="preserve">Свою деятельность органы ученического </w:t>
      </w:r>
      <w:r w:rsidR="004A50E1" w:rsidRPr="00ED3C4C">
        <w:rPr>
          <w:color w:val="000000"/>
        </w:rPr>
        <w:t>сам</w:t>
      </w:r>
      <w:r w:rsidR="004A50E1">
        <w:rPr>
          <w:color w:val="000000"/>
        </w:rPr>
        <w:t>оу</w:t>
      </w:r>
      <w:r w:rsidR="004A50E1" w:rsidRPr="00ED3C4C">
        <w:rPr>
          <w:color w:val="000000"/>
        </w:rPr>
        <w:t>правления</w:t>
      </w:r>
      <w:r w:rsidRPr="00ED3C4C">
        <w:rPr>
          <w:color w:val="000000"/>
        </w:rPr>
        <w:t xml:space="preserve"> реализуют в различных формах: традиционных – таких как Ученический совет, Совет старшеклассников, Школьный парламент, Старостат, а также используют формы присущие только данному конкретному образовательному учреждению – Совет директоров классных фирм, Совет дежурных, Детская служба примирения, Детский попечительский совет и другие.</w:t>
      </w:r>
    </w:p>
    <w:p w:rsidR="00927ED7" w:rsidRPr="00ED3C4C" w:rsidRDefault="00927ED7" w:rsidP="00071131">
      <w:pPr>
        <w:shd w:val="clear" w:color="auto" w:fill="FFFFFF"/>
        <w:ind w:firstLine="539"/>
        <w:jc w:val="both"/>
        <w:rPr>
          <w:color w:val="000000"/>
        </w:rPr>
      </w:pPr>
      <w:r w:rsidRPr="00ED3C4C">
        <w:rPr>
          <w:color w:val="000000"/>
        </w:rPr>
        <w:t xml:space="preserve">Развитие ученического </w:t>
      </w:r>
      <w:r w:rsidR="004A50E1" w:rsidRPr="00ED3C4C">
        <w:rPr>
          <w:color w:val="000000"/>
        </w:rPr>
        <w:t>сам</w:t>
      </w:r>
      <w:r w:rsidR="004A50E1">
        <w:rPr>
          <w:color w:val="000000"/>
        </w:rPr>
        <w:t>оу</w:t>
      </w:r>
      <w:r w:rsidR="004A50E1" w:rsidRPr="00ED3C4C">
        <w:rPr>
          <w:color w:val="000000"/>
        </w:rPr>
        <w:t>правления</w:t>
      </w:r>
      <w:r w:rsidRPr="00ED3C4C">
        <w:rPr>
          <w:color w:val="000000"/>
        </w:rPr>
        <w:t xml:space="preserve"> как способа проявления социальной активности школьников является предметом осмысления школьных, районных и городских методических служб. Создание Совета старшеклассников при Комитете по образованию является подтверждением готовности управленческих, методических и педагогических кадров к диалогу с современными школьниками и расширение их поля социального действия. </w:t>
      </w:r>
    </w:p>
    <w:p w:rsidR="00927ED7" w:rsidRPr="00ED3C4C" w:rsidRDefault="00927ED7" w:rsidP="00071131">
      <w:pPr>
        <w:shd w:val="clear" w:color="auto" w:fill="FFFFFF"/>
        <w:ind w:firstLine="539"/>
        <w:jc w:val="both"/>
        <w:rPr>
          <w:color w:val="000000"/>
        </w:rPr>
      </w:pPr>
      <w:r w:rsidRPr="00ED3C4C">
        <w:rPr>
          <w:color w:val="000000"/>
        </w:rPr>
        <w:t xml:space="preserve">Направления деятельности ученического </w:t>
      </w:r>
      <w:r w:rsidR="004A50E1" w:rsidRPr="00ED3C4C">
        <w:rPr>
          <w:color w:val="000000"/>
        </w:rPr>
        <w:t>сам</w:t>
      </w:r>
      <w:r w:rsidR="004A50E1">
        <w:rPr>
          <w:color w:val="000000"/>
        </w:rPr>
        <w:t>оу</w:t>
      </w:r>
      <w:r w:rsidR="004A50E1" w:rsidRPr="00ED3C4C">
        <w:rPr>
          <w:color w:val="000000"/>
        </w:rPr>
        <w:t>правления</w:t>
      </w:r>
      <w:r w:rsidRPr="00ED3C4C">
        <w:rPr>
          <w:color w:val="000000"/>
        </w:rPr>
        <w:t xml:space="preserve"> в образовательных учреждениях Санкт-Петербурга разнообразны: гражданско-патриотическое, военно-</w:t>
      </w:r>
      <w:r w:rsidRPr="00ED3C4C">
        <w:rPr>
          <w:color w:val="000000"/>
        </w:rPr>
        <w:lastRenderedPageBreak/>
        <w:t xml:space="preserve">патриотическое, милосердие, </w:t>
      </w:r>
      <w:r w:rsidR="004A50E1" w:rsidRPr="00ED3C4C">
        <w:rPr>
          <w:color w:val="000000"/>
        </w:rPr>
        <w:t>благ</w:t>
      </w:r>
      <w:r w:rsidR="004A50E1">
        <w:rPr>
          <w:color w:val="000000"/>
        </w:rPr>
        <w:t>оу</w:t>
      </w:r>
      <w:r w:rsidR="004A50E1" w:rsidRPr="00ED3C4C">
        <w:rPr>
          <w:color w:val="000000"/>
        </w:rPr>
        <w:t>стройство</w:t>
      </w:r>
      <w:r w:rsidRPr="00ED3C4C">
        <w:rPr>
          <w:color w:val="000000"/>
        </w:rPr>
        <w:t xml:space="preserve">, экология, организация досуга, пропаганда здорового образа жизни, туризм и краеведение, а также издательская, просветительская и научно-исследовательская деятельность, связь </w:t>
      </w:r>
      <w:r w:rsidR="00282F3F">
        <w:rPr>
          <w:color w:val="000000"/>
        </w:rPr>
        <w:t>обучающихся</w:t>
      </w:r>
      <w:r w:rsidRPr="00ED3C4C">
        <w:rPr>
          <w:color w:val="000000"/>
        </w:rPr>
        <w:t xml:space="preserve"> с педагогическим коллективом, создание зоны бесконфликтного поведения в пределах школы, защита прав и поддержка инициатив </w:t>
      </w:r>
      <w:r w:rsidR="00282F3F">
        <w:rPr>
          <w:color w:val="000000"/>
        </w:rPr>
        <w:t>обучающихся</w:t>
      </w:r>
      <w:r w:rsidRPr="00ED3C4C">
        <w:rPr>
          <w:color w:val="000000"/>
        </w:rPr>
        <w:t>.</w:t>
      </w:r>
    </w:p>
    <w:p w:rsidR="00927ED7" w:rsidRPr="00ED3C4C" w:rsidRDefault="00927ED7" w:rsidP="00071131">
      <w:pPr>
        <w:ind w:firstLine="539"/>
        <w:jc w:val="both"/>
        <w:rPr>
          <w:color w:val="000000"/>
          <w:shd w:val="clear" w:color="auto" w:fill="FFFFFF"/>
        </w:rPr>
      </w:pPr>
      <w:r w:rsidRPr="00ED3C4C">
        <w:rPr>
          <w:color w:val="000000"/>
          <w:shd w:val="clear" w:color="auto" w:fill="FFFFFF"/>
        </w:rPr>
        <w:t xml:space="preserve">Новый вектор деятельности ученического </w:t>
      </w:r>
      <w:r w:rsidR="004A50E1" w:rsidRPr="00ED3C4C">
        <w:rPr>
          <w:color w:val="000000"/>
          <w:shd w:val="clear" w:color="auto" w:fill="FFFFFF"/>
        </w:rPr>
        <w:t>сам</w:t>
      </w:r>
      <w:r w:rsidR="004A50E1">
        <w:rPr>
          <w:color w:val="000000"/>
          <w:shd w:val="clear" w:color="auto" w:fill="FFFFFF"/>
        </w:rPr>
        <w:t>оу</w:t>
      </w:r>
      <w:r w:rsidR="004A50E1" w:rsidRPr="00ED3C4C">
        <w:rPr>
          <w:color w:val="000000"/>
          <w:shd w:val="clear" w:color="auto" w:fill="FFFFFF"/>
        </w:rPr>
        <w:t>правления</w:t>
      </w:r>
      <w:r w:rsidRPr="00ED3C4C">
        <w:rPr>
          <w:color w:val="000000"/>
          <w:shd w:val="clear" w:color="auto" w:fill="FFFFFF"/>
        </w:rPr>
        <w:t xml:space="preserve"> связан с созданием регионального отделения государственно-общественной организации «Российское движение школьников». </w:t>
      </w:r>
    </w:p>
    <w:p w:rsidR="00927ED7" w:rsidRPr="00ED3C4C" w:rsidRDefault="00927ED7" w:rsidP="00E55D33">
      <w:pPr>
        <w:ind w:firstLine="539"/>
        <w:jc w:val="both"/>
        <w:rPr>
          <w:color w:val="000000"/>
          <w:shd w:val="clear" w:color="auto" w:fill="FFFFFF"/>
        </w:rPr>
      </w:pPr>
      <w:r w:rsidRPr="00ED3C4C">
        <w:t>Сегодня намечается тенденция интеграции</w:t>
      </w:r>
      <w:r w:rsidR="00BC0DBE">
        <w:t xml:space="preserve"> </w:t>
      </w:r>
      <w:r w:rsidR="00307960" w:rsidRPr="00ED3C4C">
        <w:t>деятельности ученического</w:t>
      </w:r>
      <w:r w:rsidR="00BC0DBE">
        <w:t xml:space="preserve"> </w:t>
      </w:r>
      <w:r w:rsidR="004A50E1" w:rsidRPr="00ED3C4C">
        <w:t>сам</w:t>
      </w:r>
      <w:r w:rsidR="004A50E1">
        <w:t>оу</w:t>
      </w:r>
      <w:r w:rsidR="004A50E1" w:rsidRPr="00ED3C4C">
        <w:t>правления</w:t>
      </w:r>
      <w:r w:rsidRPr="00ED3C4C">
        <w:t xml:space="preserve"> с внеурочной и воспитательной деятельностью, социальными практиками, добровольчеством, детскими общественными организациями</w:t>
      </w:r>
      <w:r w:rsidR="00B836BB" w:rsidRPr="00ED3C4C">
        <w:t>.</w:t>
      </w:r>
    </w:p>
    <w:p w:rsidR="00927ED7" w:rsidRPr="00ED3C4C" w:rsidRDefault="00927ED7" w:rsidP="001449C9">
      <w:pPr>
        <w:ind w:firstLine="539"/>
        <w:jc w:val="both"/>
        <w:rPr>
          <w:color w:val="000000"/>
          <w:shd w:val="clear" w:color="auto" w:fill="FFFFFF"/>
        </w:rPr>
      </w:pPr>
      <w:r w:rsidRPr="00ED3C4C">
        <w:rPr>
          <w:shd w:val="clear" w:color="auto" w:fill="FFFFFF"/>
        </w:rPr>
        <w:t xml:space="preserve">Наряду с большим позитивным опытом деятельности органов ученического </w:t>
      </w:r>
      <w:r w:rsidR="004A50E1" w:rsidRPr="00ED3C4C">
        <w:rPr>
          <w:shd w:val="clear" w:color="auto" w:fill="FFFFFF"/>
        </w:rPr>
        <w:t>сам</w:t>
      </w:r>
      <w:r w:rsidR="004A50E1">
        <w:rPr>
          <w:shd w:val="clear" w:color="auto" w:fill="FFFFFF"/>
        </w:rPr>
        <w:t>оу</w:t>
      </w:r>
      <w:r w:rsidR="004A50E1" w:rsidRPr="00ED3C4C">
        <w:rPr>
          <w:shd w:val="clear" w:color="auto" w:fill="FFFFFF"/>
        </w:rPr>
        <w:t>правления</w:t>
      </w:r>
      <w:r w:rsidRPr="00ED3C4C">
        <w:rPr>
          <w:shd w:val="clear" w:color="auto" w:fill="FFFFFF"/>
        </w:rPr>
        <w:t xml:space="preserve"> существует </w:t>
      </w:r>
      <w:r w:rsidRPr="00ED3C4C">
        <w:rPr>
          <w:color w:val="000000"/>
          <w:shd w:val="clear" w:color="auto" w:fill="FFFFFF"/>
        </w:rPr>
        <w:t>ряд проблем:</w:t>
      </w:r>
      <w:r w:rsidR="00BC0DBE">
        <w:rPr>
          <w:color w:val="000000"/>
          <w:shd w:val="clear" w:color="auto" w:fill="FFFFFF"/>
        </w:rPr>
        <w:t xml:space="preserve"> </w:t>
      </w:r>
      <w:r w:rsidRPr="00ED3C4C">
        <w:rPr>
          <w:color w:val="000000"/>
          <w:shd w:val="clear" w:color="auto" w:fill="FFFFFF"/>
        </w:rPr>
        <w:t xml:space="preserve">излишнее администрирование, чрезмерный контроль над органами </w:t>
      </w:r>
      <w:r w:rsidR="004A50E1" w:rsidRPr="00ED3C4C">
        <w:rPr>
          <w:color w:val="000000"/>
          <w:shd w:val="clear" w:color="auto" w:fill="FFFFFF"/>
        </w:rPr>
        <w:t>сам</w:t>
      </w:r>
      <w:r w:rsidR="004A50E1">
        <w:rPr>
          <w:color w:val="000000"/>
          <w:shd w:val="clear" w:color="auto" w:fill="FFFFFF"/>
        </w:rPr>
        <w:t>оу</w:t>
      </w:r>
      <w:r w:rsidR="004A50E1" w:rsidRPr="00ED3C4C">
        <w:rPr>
          <w:color w:val="000000"/>
          <w:shd w:val="clear" w:color="auto" w:fill="FFFFFF"/>
        </w:rPr>
        <w:t>правления</w:t>
      </w:r>
      <w:r w:rsidRPr="00ED3C4C">
        <w:rPr>
          <w:color w:val="000000"/>
          <w:shd w:val="clear" w:color="auto" w:fill="FFFFFF"/>
        </w:rPr>
        <w:t>;</w:t>
      </w:r>
      <w:r w:rsidR="00BC0DBE">
        <w:rPr>
          <w:color w:val="000000"/>
          <w:shd w:val="clear" w:color="auto" w:fill="FFFFFF"/>
        </w:rPr>
        <w:t xml:space="preserve"> </w:t>
      </w:r>
      <w:r w:rsidRPr="00ED3C4C">
        <w:rPr>
          <w:rStyle w:val="apple-converted-space"/>
          <w:color w:val="000000"/>
          <w:shd w:val="clear" w:color="auto" w:fill="FFFFFF"/>
        </w:rPr>
        <w:t>действуют игровые модели, оторванные от реальной жизни в образовательной организации;</w:t>
      </w:r>
      <w:r w:rsidR="00BC0DBE">
        <w:rPr>
          <w:rStyle w:val="apple-converted-space"/>
          <w:color w:val="000000"/>
          <w:shd w:val="clear" w:color="auto" w:fill="FFFFFF"/>
        </w:rPr>
        <w:t xml:space="preserve"> </w:t>
      </w:r>
      <w:r w:rsidRPr="00ED3C4C">
        <w:rPr>
          <w:rStyle w:val="apple-converted-space"/>
          <w:color w:val="000000"/>
          <w:shd w:val="clear" w:color="auto" w:fill="FFFFFF"/>
        </w:rPr>
        <w:t xml:space="preserve">формальный подход к деятельности органов школьного </w:t>
      </w:r>
      <w:r w:rsidR="004A50E1" w:rsidRPr="00ED3C4C">
        <w:rPr>
          <w:rStyle w:val="apple-converted-space"/>
          <w:color w:val="000000"/>
          <w:shd w:val="clear" w:color="auto" w:fill="FFFFFF"/>
        </w:rPr>
        <w:t>сам</w:t>
      </w:r>
      <w:r w:rsidR="004A50E1">
        <w:rPr>
          <w:rStyle w:val="apple-converted-space"/>
          <w:color w:val="000000"/>
          <w:shd w:val="clear" w:color="auto" w:fill="FFFFFF"/>
        </w:rPr>
        <w:t>оу</w:t>
      </w:r>
      <w:r w:rsidR="004A50E1" w:rsidRPr="00ED3C4C">
        <w:rPr>
          <w:rStyle w:val="apple-converted-space"/>
          <w:color w:val="000000"/>
          <w:shd w:val="clear" w:color="auto" w:fill="FFFFFF"/>
        </w:rPr>
        <w:t>правления</w:t>
      </w:r>
      <w:r w:rsidRPr="00ED3C4C">
        <w:rPr>
          <w:rStyle w:val="apple-converted-space"/>
          <w:color w:val="000000"/>
          <w:shd w:val="clear" w:color="auto" w:fill="FFFFFF"/>
        </w:rPr>
        <w:t>;</w:t>
      </w:r>
      <w:r w:rsidR="00BC0DBE">
        <w:rPr>
          <w:rStyle w:val="apple-converted-space"/>
          <w:color w:val="000000"/>
          <w:shd w:val="clear" w:color="auto" w:fill="FFFFFF"/>
        </w:rPr>
        <w:t xml:space="preserve"> </w:t>
      </w:r>
      <w:r w:rsidRPr="00ED3C4C">
        <w:rPr>
          <w:rStyle w:val="apple-converted-space"/>
          <w:color w:val="000000"/>
          <w:shd w:val="clear" w:color="auto" w:fill="FFFFFF"/>
        </w:rPr>
        <w:t xml:space="preserve">изоляция органов </w:t>
      </w:r>
      <w:r w:rsidR="004A50E1" w:rsidRPr="00ED3C4C">
        <w:rPr>
          <w:rStyle w:val="apple-converted-space"/>
          <w:color w:val="000000"/>
          <w:shd w:val="clear" w:color="auto" w:fill="FFFFFF"/>
        </w:rPr>
        <w:t>сам</w:t>
      </w:r>
      <w:r w:rsidR="004A50E1">
        <w:rPr>
          <w:rStyle w:val="apple-converted-space"/>
          <w:color w:val="000000"/>
          <w:shd w:val="clear" w:color="auto" w:fill="FFFFFF"/>
        </w:rPr>
        <w:t>оу</w:t>
      </w:r>
      <w:r w:rsidR="004A50E1" w:rsidRPr="00ED3C4C">
        <w:rPr>
          <w:rStyle w:val="apple-converted-space"/>
          <w:color w:val="000000"/>
          <w:shd w:val="clear" w:color="auto" w:fill="FFFFFF"/>
        </w:rPr>
        <w:t>правления</w:t>
      </w:r>
      <w:r w:rsidRPr="00ED3C4C">
        <w:rPr>
          <w:rStyle w:val="apple-converted-space"/>
          <w:color w:val="000000"/>
          <w:shd w:val="clear" w:color="auto" w:fill="FFFFFF"/>
        </w:rPr>
        <w:t xml:space="preserve"> от жизни остальных </w:t>
      </w:r>
      <w:r w:rsidR="00282F3F">
        <w:rPr>
          <w:rStyle w:val="apple-converted-space"/>
          <w:color w:val="000000"/>
          <w:shd w:val="clear" w:color="auto" w:fill="FFFFFF"/>
        </w:rPr>
        <w:t>обучающихся</w:t>
      </w:r>
      <w:r w:rsidRPr="00ED3C4C">
        <w:rPr>
          <w:rStyle w:val="apple-converted-space"/>
          <w:color w:val="000000"/>
          <w:shd w:val="clear" w:color="auto" w:fill="FFFFFF"/>
        </w:rPr>
        <w:t>;</w:t>
      </w:r>
      <w:r w:rsidR="00BC0DBE">
        <w:rPr>
          <w:rStyle w:val="apple-converted-space"/>
          <w:color w:val="000000"/>
          <w:shd w:val="clear" w:color="auto" w:fill="FFFFFF"/>
        </w:rPr>
        <w:t xml:space="preserve"> </w:t>
      </w:r>
      <w:r w:rsidRPr="00ED3C4C">
        <w:rPr>
          <w:rStyle w:val="apple-converted-space"/>
          <w:color w:val="000000"/>
          <w:shd w:val="clear" w:color="auto" w:fill="FFFFFF"/>
        </w:rPr>
        <w:t xml:space="preserve">подмена деятельности органов </w:t>
      </w:r>
      <w:r w:rsidR="004A50E1" w:rsidRPr="00ED3C4C">
        <w:rPr>
          <w:rStyle w:val="apple-converted-space"/>
          <w:color w:val="000000"/>
          <w:shd w:val="clear" w:color="auto" w:fill="FFFFFF"/>
        </w:rPr>
        <w:t>сам</w:t>
      </w:r>
      <w:r w:rsidR="004A50E1">
        <w:rPr>
          <w:rStyle w:val="apple-converted-space"/>
          <w:color w:val="000000"/>
          <w:shd w:val="clear" w:color="auto" w:fill="FFFFFF"/>
        </w:rPr>
        <w:t>оу</w:t>
      </w:r>
      <w:r w:rsidR="004A50E1" w:rsidRPr="00ED3C4C">
        <w:rPr>
          <w:rStyle w:val="apple-converted-space"/>
          <w:color w:val="000000"/>
          <w:shd w:val="clear" w:color="auto" w:fill="FFFFFF"/>
        </w:rPr>
        <w:t>правления</w:t>
      </w:r>
      <w:r w:rsidRPr="00ED3C4C">
        <w:rPr>
          <w:rStyle w:val="apple-converted-space"/>
          <w:color w:val="000000"/>
          <w:shd w:val="clear" w:color="auto" w:fill="FFFFFF"/>
        </w:rPr>
        <w:t xml:space="preserve"> системой коллективно-творческих дел (КТД);замкнутость органов </w:t>
      </w:r>
      <w:r w:rsidR="004A50E1" w:rsidRPr="00ED3C4C">
        <w:rPr>
          <w:rStyle w:val="apple-converted-space"/>
          <w:color w:val="000000"/>
          <w:shd w:val="clear" w:color="auto" w:fill="FFFFFF"/>
        </w:rPr>
        <w:t>сам</w:t>
      </w:r>
      <w:r w:rsidR="004A50E1">
        <w:rPr>
          <w:rStyle w:val="apple-converted-space"/>
          <w:color w:val="000000"/>
          <w:shd w:val="clear" w:color="auto" w:fill="FFFFFF"/>
        </w:rPr>
        <w:t>оу</w:t>
      </w:r>
      <w:r w:rsidR="004A50E1" w:rsidRPr="00ED3C4C">
        <w:rPr>
          <w:rStyle w:val="apple-converted-space"/>
          <w:color w:val="000000"/>
          <w:shd w:val="clear" w:color="auto" w:fill="FFFFFF"/>
        </w:rPr>
        <w:t>правления</w:t>
      </w:r>
      <w:r w:rsidRPr="00ED3C4C">
        <w:rPr>
          <w:rStyle w:val="apple-converted-space"/>
          <w:color w:val="000000"/>
          <w:shd w:val="clear" w:color="auto" w:fill="FFFFFF"/>
        </w:rPr>
        <w:t xml:space="preserve"> на проблемах школы;</w:t>
      </w:r>
      <w:r w:rsidR="00BC0DBE">
        <w:rPr>
          <w:rStyle w:val="apple-converted-space"/>
          <w:color w:val="000000"/>
          <w:shd w:val="clear" w:color="auto" w:fill="FFFFFF"/>
        </w:rPr>
        <w:t xml:space="preserve"> </w:t>
      </w:r>
      <w:r w:rsidRPr="00ED3C4C">
        <w:rPr>
          <w:rStyle w:val="apple-converted-space"/>
          <w:color w:val="000000"/>
          <w:shd w:val="clear" w:color="auto" w:fill="FFFFFF"/>
        </w:rPr>
        <w:t>увлечение одним из направлений, например, досуговой деятельностью.</w:t>
      </w:r>
    </w:p>
    <w:p w:rsidR="00927ED7" w:rsidRPr="00ED3C4C" w:rsidRDefault="00927ED7" w:rsidP="00071131">
      <w:pPr>
        <w:ind w:left="720"/>
        <w:jc w:val="both"/>
        <w:rPr>
          <w:b/>
          <w:i/>
        </w:rPr>
      </w:pPr>
      <w:r w:rsidRPr="00ED3C4C">
        <w:rPr>
          <w:b/>
          <w:i/>
        </w:rPr>
        <w:t>Задачи:</w:t>
      </w:r>
    </w:p>
    <w:p w:rsidR="008A043A" w:rsidRDefault="00C71DAB" w:rsidP="00BC0DBE">
      <w:pPr>
        <w:jc w:val="both"/>
      </w:pPr>
      <w:r w:rsidRPr="00132813">
        <w:t>Создать</w:t>
      </w:r>
      <w:r w:rsidR="00927ED7" w:rsidRPr="00941FC3">
        <w:t xml:space="preserve"> условия для реализации возможности </w:t>
      </w:r>
      <w:r w:rsidR="00AC6EE8" w:rsidRPr="00BC0DBE">
        <w:t>функционирования самоуправления</w:t>
      </w:r>
      <w:r w:rsidR="00BC0DBE">
        <w:t xml:space="preserve"> </w:t>
      </w:r>
      <w:r w:rsidR="00AC6EE8" w:rsidRPr="00BC0DBE">
        <w:t>в образовательной организации на всех четырех уровнях (индивидуальный, первичный коллектив, коллективы школы и общешкольные органы);</w:t>
      </w:r>
    </w:p>
    <w:p w:rsidR="008A043A" w:rsidRDefault="00AC6EE8" w:rsidP="00BC0DBE">
      <w:pPr>
        <w:jc w:val="both"/>
      </w:pPr>
      <w:r w:rsidRPr="00BC0DBE">
        <w:t>Формировать у детей и подростков опыт самостоятельной практической деятельности; воспитывать личную ответственность за порученное дело; приобретение обучающимися навыков социального взаимодействия;</w:t>
      </w:r>
    </w:p>
    <w:p w:rsidR="008A043A" w:rsidRDefault="00AC6EE8" w:rsidP="00BC0DBE">
      <w:pPr>
        <w:jc w:val="both"/>
      </w:pPr>
      <w:r w:rsidRPr="00BC0DBE">
        <w:t>Приобщать</w:t>
      </w:r>
      <w:r w:rsidR="00BC0DBE">
        <w:t xml:space="preserve"> </w:t>
      </w:r>
      <w:r w:rsidRPr="00BC0DBE">
        <w:t>детей и подростков к общечеловеческим ценностям, создать условия для усвоения ими социальных норм через участие в общественной жизни;</w:t>
      </w:r>
    </w:p>
    <w:p w:rsidR="008A043A" w:rsidRDefault="00AC6EE8" w:rsidP="00BC0DBE">
      <w:pPr>
        <w:jc w:val="both"/>
      </w:pPr>
      <w:r w:rsidRPr="00BC0DBE">
        <w:t>Создать условия для самовыражения, самоутверждения и реализации детей и подростков через предоставление широкого выбора н</w:t>
      </w:r>
      <w:r w:rsidR="00BC0DBE">
        <w:t>аправлений и видов деятельности;</w:t>
      </w:r>
    </w:p>
    <w:p w:rsidR="00BC0DBE" w:rsidRDefault="00BC0DBE" w:rsidP="00BC0DBE">
      <w:pPr>
        <w:jc w:val="both"/>
      </w:pPr>
      <w:r w:rsidRPr="00BC0DBE">
        <w:t>Создать возможность профессионального роста</w:t>
      </w:r>
      <w:r>
        <w:t xml:space="preserve"> </w:t>
      </w:r>
      <w:r w:rsidRPr="00BC0DBE">
        <w:t>п</w:t>
      </w:r>
      <w:r>
        <w:t>едагогов в сфере самоуправления.</w:t>
      </w:r>
    </w:p>
    <w:p w:rsidR="00927ED7" w:rsidRPr="00ED3C4C" w:rsidRDefault="00927ED7" w:rsidP="00071131">
      <w:pPr>
        <w:pStyle w:val="a3"/>
        <w:spacing w:after="0" w:line="240" w:lineRule="auto"/>
        <w:rPr>
          <w:rFonts w:ascii="Times New Roman" w:hAnsi="Times New Roman" w:cs="Times New Roman"/>
          <w:b/>
          <w:i/>
          <w:sz w:val="24"/>
          <w:szCs w:val="24"/>
        </w:rPr>
      </w:pPr>
      <w:r w:rsidRPr="00ED3C4C">
        <w:rPr>
          <w:rFonts w:ascii="Times New Roman" w:hAnsi="Times New Roman" w:cs="Times New Roman"/>
          <w:b/>
          <w:i/>
          <w:sz w:val="24"/>
          <w:szCs w:val="24"/>
        </w:rPr>
        <w:t xml:space="preserve">Содержание деятельности </w:t>
      </w:r>
      <w:r w:rsidR="003C31BF">
        <w:rPr>
          <w:rFonts w:ascii="Times New Roman" w:hAnsi="Times New Roman" w:cs="Times New Roman"/>
          <w:b/>
          <w:i/>
          <w:sz w:val="24"/>
          <w:szCs w:val="24"/>
        </w:rPr>
        <w:t>ОО</w:t>
      </w:r>
      <w:r w:rsidRPr="00ED3C4C">
        <w:rPr>
          <w:rFonts w:ascii="Times New Roman" w:hAnsi="Times New Roman" w:cs="Times New Roman"/>
          <w:b/>
          <w:i/>
          <w:sz w:val="24"/>
          <w:szCs w:val="24"/>
        </w:rPr>
        <w:t xml:space="preserve"> по реализации задач</w:t>
      </w:r>
    </w:p>
    <w:tbl>
      <w:tblPr>
        <w:tblW w:w="0" w:type="auto"/>
        <w:tblLook w:val="04A0"/>
      </w:tblPr>
      <w:tblGrid>
        <w:gridCol w:w="5070"/>
        <w:gridCol w:w="4275"/>
      </w:tblGrid>
      <w:tr w:rsidR="00080C6A" w:rsidRPr="00ED3C4C" w:rsidTr="00BA24D3">
        <w:tc>
          <w:tcPr>
            <w:tcW w:w="5070" w:type="dxa"/>
            <w:hideMark/>
          </w:tcPr>
          <w:p w:rsidR="00080C6A" w:rsidRPr="00ED3C4C" w:rsidRDefault="00AC6EE8">
            <w:r w:rsidRPr="00BC0DBE">
              <w:rPr>
                <w:b/>
              </w:rPr>
              <w:t>Содержание деятельности</w:t>
            </w:r>
          </w:p>
        </w:tc>
        <w:tc>
          <w:tcPr>
            <w:tcW w:w="4275" w:type="dxa"/>
            <w:hideMark/>
          </w:tcPr>
          <w:p w:rsidR="00080C6A" w:rsidRPr="00ED3C4C" w:rsidRDefault="00080C6A" w:rsidP="00927ED7">
            <w:r w:rsidRPr="00ED3C4C">
              <w:rPr>
                <w:b/>
                <w:i/>
              </w:rPr>
              <w:t>Планируемые результаты</w:t>
            </w:r>
          </w:p>
        </w:tc>
      </w:tr>
      <w:tr w:rsidR="00080C6A" w:rsidRPr="00ED3C4C" w:rsidTr="00BA24D3">
        <w:tc>
          <w:tcPr>
            <w:tcW w:w="5070" w:type="dxa"/>
          </w:tcPr>
          <w:p w:rsidR="00080C6A" w:rsidRPr="001449C9" w:rsidRDefault="00080C6A">
            <w:pPr>
              <w:spacing w:line="239" w:lineRule="auto"/>
              <w:jc w:val="both"/>
            </w:pPr>
            <w:r w:rsidRPr="001449C9">
              <w:t>Проанализировать конкретную социально-педагогическую ситуацию, изучить интересы и потребности детей и их родителей в различных образовательных организациях Санкт-Петербурга</w:t>
            </w:r>
          </w:p>
          <w:p w:rsidR="008A043A" w:rsidRDefault="008A043A" w:rsidP="00BC0DBE">
            <w:pPr>
              <w:jc w:val="both"/>
              <w:rPr>
                <w:b/>
                <w:bCs/>
                <w:color w:val="5B9BD5" w:themeColor="accent1"/>
              </w:rPr>
            </w:pPr>
          </w:p>
        </w:tc>
        <w:tc>
          <w:tcPr>
            <w:tcW w:w="4275" w:type="dxa"/>
          </w:tcPr>
          <w:p w:rsidR="008A043A" w:rsidRDefault="00080C6A" w:rsidP="00BC0DBE">
            <w:pPr>
              <w:jc w:val="both"/>
            </w:pPr>
            <w:r w:rsidRPr="00ED3C4C">
              <w:t>Создание социального заказа для организации сам</w:t>
            </w:r>
            <w:r>
              <w:t>оу</w:t>
            </w:r>
            <w:r w:rsidRPr="00ED3C4C">
              <w:t>правления</w:t>
            </w:r>
          </w:p>
        </w:tc>
      </w:tr>
      <w:tr w:rsidR="00080C6A" w:rsidRPr="00ED3C4C" w:rsidTr="00BA24D3">
        <w:tc>
          <w:tcPr>
            <w:tcW w:w="5070" w:type="dxa"/>
          </w:tcPr>
          <w:p w:rsidR="008A043A" w:rsidRDefault="00080C6A" w:rsidP="00BC0DBE">
            <w:pPr>
              <w:jc w:val="both"/>
            </w:pPr>
            <w:r w:rsidRPr="001449C9">
              <w:t>Изучение передового опыта по самоуправлению;</w:t>
            </w:r>
            <w:r w:rsidR="00BC0DBE">
              <w:t xml:space="preserve"> </w:t>
            </w:r>
            <w:r w:rsidRPr="001449C9">
              <w:t>разработка методических рекомендаций по организационно-методической поддержке деятельности ученического самоуправления;</w:t>
            </w:r>
          </w:p>
          <w:p w:rsidR="008A043A" w:rsidRDefault="00080C6A" w:rsidP="00BC0DBE">
            <w:pPr>
              <w:jc w:val="both"/>
            </w:pPr>
            <w:r w:rsidRPr="001449C9">
              <w:t>Реализация программ повышения квалификации педагогических кадров, предусматривающие овладение навыками социального, социально- педагогического и социально-культурного проектирования, социальной компетентностью</w:t>
            </w:r>
          </w:p>
        </w:tc>
        <w:tc>
          <w:tcPr>
            <w:tcW w:w="4275" w:type="dxa"/>
          </w:tcPr>
          <w:p w:rsidR="008A043A" w:rsidRDefault="00080C6A" w:rsidP="00BC0DBE">
            <w:pPr>
              <w:jc w:val="both"/>
            </w:pPr>
            <w:r w:rsidRPr="00ED3C4C">
              <w:t>Банк лучших практик сам</w:t>
            </w:r>
            <w:r>
              <w:t>оу</w:t>
            </w:r>
            <w:r w:rsidRPr="00ED3C4C">
              <w:t>правления в Санкт-Петербурге;</w:t>
            </w:r>
          </w:p>
          <w:p w:rsidR="008A043A" w:rsidRDefault="008A043A" w:rsidP="00BC0DBE">
            <w:pPr>
              <w:jc w:val="both"/>
              <w:rPr>
                <w:b/>
                <w:bCs/>
                <w:color w:val="5B9BD5" w:themeColor="accent1"/>
              </w:rPr>
            </w:pPr>
          </w:p>
          <w:p w:rsidR="008A043A" w:rsidRDefault="00080C6A" w:rsidP="00BC0DBE">
            <w:pPr>
              <w:jc w:val="both"/>
            </w:pPr>
            <w:r w:rsidRPr="00ED3C4C">
              <w:t>Повышение профессиональной компетентности педагогов в сфере сам</w:t>
            </w:r>
            <w:r>
              <w:t>оу</w:t>
            </w:r>
            <w:r w:rsidRPr="00ED3C4C">
              <w:t xml:space="preserve">правления </w:t>
            </w:r>
          </w:p>
          <w:p w:rsidR="008A043A" w:rsidRDefault="008A043A" w:rsidP="00BC0DBE">
            <w:pPr>
              <w:pStyle w:val="a3"/>
              <w:jc w:val="both"/>
              <w:rPr>
                <w:rFonts w:ascii="Times New Roman" w:hAnsi="Times New Roman" w:cs="Times New Roman"/>
                <w:b/>
                <w:bCs/>
                <w:color w:val="5B9BD5" w:themeColor="accent1"/>
                <w:sz w:val="24"/>
                <w:szCs w:val="24"/>
              </w:rPr>
            </w:pPr>
          </w:p>
          <w:p w:rsidR="008A043A" w:rsidRDefault="008A043A" w:rsidP="00BC0DBE">
            <w:pPr>
              <w:pStyle w:val="a3"/>
              <w:spacing w:after="0" w:line="240" w:lineRule="auto"/>
              <w:ind w:left="0"/>
              <w:jc w:val="both"/>
              <w:rPr>
                <w:rFonts w:ascii="Times New Roman" w:hAnsi="Times New Roman" w:cs="Times New Roman"/>
                <w:b/>
                <w:bCs/>
                <w:color w:val="5B9BD5" w:themeColor="accent1"/>
                <w:sz w:val="24"/>
                <w:szCs w:val="24"/>
              </w:rPr>
            </w:pPr>
          </w:p>
        </w:tc>
      </w:tr>
      <w:tr w:rsidR="00080C6A" w:rsidRPr="00ED3C4C" w:rsidTr="00BA24D3">
        <w:tc>
          <w:tcPr>
            <w:tcW w:w="5070" w:type="dxa"/>
          </w:tcPr>
          <w:p w:rsidR="008A043A" w:rsidRDefault="00080C6A" w:rsidP="00BC0DBE">
            <w:pPr>
              <w:jc w:val="both"/>
            </w:pPr>
            <w:r w:rsidRPr="001449C9">
              <w:t>Участие детей и подростков в различных направлениях деятельности</w:t>
            </w:r>
            <w:r>
              <w:t xml:space="preserve">, </w:t>
            </w:r>
            <w:r w:rsidRPr="001449C9">
              <w:t xml:space="preserve">реализация в ОО </w:t>
            </w:r>
            <w:r w:rsidRPr="001449C9">
              <w:lastRenderedPageBreak/>
              <w:t>социальных проектов</w:t>
            </w:r>
          </w:p>
        </w:tc>
        <w:tc>
          <w:tcPr>
            <w:tcW w:w="4275" w:type="dxa"/>
          </w:tcPr>
          <w:p w:rsidR="008A043A" w:rsidRDefault="00080C6A" w:rsidP="00BC0DBE">
            <w:pPr>
              <w:jc w:val="both"/>
            </w:pPr>
            <w:r w:rsidRPr="00ED3C4C">
              <w:lastRenderedPageBreak/>
              <w:t xml:space="preserve">Развитие у </w:t>
            </w:r>
            <w:r>
              <w:t>обучающихся</w:t>
            </w:r>
            <w:r w:rsidRPr="00ED3C4C">
              <w:t xml:space="preserve"> самостоятельности, ответственности, </w:t>
            </w:r>
            <w:r w:rsidRPr="00ED3C4C">
              <w:lastRenderedPageBreak/>
              <w:t>приобретение ими опыта социального взаимодействия</w:t>
            </w:r>
          </w:p>
        </w:tc>
      </w:tr>
      <w:tr w:rsidR="00080C6A" w:rsidRPr="00ED3C4C" w:rsidTr="00BA24D3">
        <w:tc>
          <w:tcPr>
            <w:tcW w:w="5070" w:type="dxa"/>
          </w:tcPr>
          <w:p w:rsidR="008A043A" w:rsidRDefault="00080C6A" w:rsidP="00BC0DBE">
            <w:pPr>
              <w:jc w:val="both"/>
            </w:pPr>
            <w:r w:rsidRPr="001449C9">
              <w:lastRenderedPageBreak/>
              <w:t>Организация и проведение различных акций, конкурсов, творческих проектов, направленных на осмысление общечеловеческих ценностей</w:t>
            </w:r>
          </w:p>
        </w:tc>
        <w:tc>
          <w:tcPr>
            <w:tcW w:w="4275" w:type="dxa"/>
          </w:tcPr>
          <w:p w:rsidR="008A043A" w:rsidRDefault="00080C6A" w:rsidP="00BC0DBE">
            <w:pPr>
              <w:jc w:val="both"/>
            </w:pPr>
            <w:r w:rsidRPr="00ED3C4C">
              <w:t xml:space="preserve">Развитие у </w:t>
            </w:r>
            <w:r>
              <w:t>обучающихся</w:t>
            </w:r>
            <w:r w:rsidRPr="00ED3C4C">
              <w:t xml:space="preserve"> положительного отношения к общечеловеческим ценностям;</w:t>
            </w:r>
            <w:r w:rsidR="00BC0DBE">
              <w:t xml:space="preserve"> </w:t>
            </w:r>
            <w:r w:rsidRPr="00ED3C4C">
              <w:t>успешная самореализация обучающихся</w:t>
            </w:r>
          </w:p>
        </w:tc>
      </w:tr>
      <w:tr w:rsidR="00080C6A" w:rsidRPr="00ED3C4C" w:rsidTr="00BA24D3">
        <w:tc>
          <w:tcPr>
            <w:tcW w:w="5070" w:type="dxa"/>
          </w:tcPr>
          <w:p w:rsidR="008A043A" w:rsidRDefault="00080C6A" w:rsidP="00BC0DBE">
            <w:pPr>
              <w:jc w:val="both"/>
            </w:pPr>
            <w:r w:rsidRPr="001449C9">
              <w:t>Создание в ОО определенного уклада школьной жизни, предоставляющего возможность для самореализации детей и подростков через включение в различные виды деятельности</w:t>
            </w:r>
          </w:p>
        </w:tc>
        <w:tc>
          <w:tcPr>
            <w:tcW w:w="4275" w:type="dxa"/>
          </w:tcPr>
          <w:p w:rsidR="008A043A" w:rsidRDefault="00080C6A" w:rsidP="00BC0DBE">
            <w:pPr>
              <w:jc w:val="both"/>
            </w:pPr>
            <w:r w:rsidRPr="00ED3C4C">
              <w:t xml:space="preserve">Создание в </w:t>
            </w:r>
            <w:r>
              <w:t>ОО</w:t>
            </w:r>
            <w:r w:rsidRPr="00ED3C4C">
              <w:t xml:space="preserve"> вариативной воспитывающей среды, позволяющей </w:t>
            </w:r>
            <w:r>
              <w:t>обучающимся</w:t>
            </w:r>
            <w:r w:rsidRPr="00ED3C4C">
              <w:t xml:space="preserve"> быть успешными в различных видах деятельности</w:t>
            </w:r>
          </w:p>
        </w:tc>
      </w:tr>
    </w:tbl>
    <w:p w:rsidR="00927ED7" w:rsidRPr="00ED3C4C" w:rsidRDefault="00927ED7" w:rsidP="00ED3C4C">
      <w:pPr>
        <w:ind w:firstLine="708"/>
        <w:rPr>
          <w:b/>
          <w:i/>
        </w:rPr>
      </w:pPr>
      <w:r w:rsidRPr="00ED3C4C">
        <w:rPr>
          <w:b/>
          <w:i/>
        </w:rPr>
        <w:t xml:space="preserve">Критерии и показатели результативности деятельности </w:t>
      </w:r>
      <w:r w:rsidR="003C31BF">
        <w:rPr>
          <w:b/>
          <w:i/>
        </w:rPr>
        <w:t>ОО</w:t>
      </w:r>
      <w:r w:rsidRPr="00ED3C4C">
        <w:rPr>
          <w:b/>
          <w:i/>
        </w:rPr>
        <w:t xml:space="preserve"> по реализации задач данного направления</w:t>
      </w:r>
    </w:p>
    <w:p w:rsidR="00927ED7" w:rsidRPr="00ED3C4C" w:rsidRDefault="00927ED7" w:rsidP="00BC0DBE">
      <w:pPr>
        <w:pStyle w:val="a3"/>
        <w:spacing w:after="0" w:line="240" w:lineRule="auto"/>
        <w:ind w:left="0"/>
        <w:jc w:val="both"/>
        <w:rPr>
          <w:rFonts w:ascii="Times New Roman" w:hAnsi="Times New Roman" w:cs="Times New Roman"/>
          <w:sz w:val="24"/>
          <w:szCs w:val="24"/>
        </w:rPr>
      </w:pPr>
      <w:r w:rsidRPr="00ED3C4C">
        <w:rPr>
          <w:rFonts w:ascii="Times New Roman" w:hAnsi="Times New Roman" w:cs="Times New Roman"/>
          <w:sz w:val="24"/>
          <w:szCs w:val="24"/>
        </w:rPr>
        <w:t xml:space="preserve">К критериям можно </w:t>
      </w:r>
      <w:r w:rsidR="00C71DAB" w:rsidRPr="00ED3C4C">
        <w:rPr>
          <w:rFonts w:ascii="Times New Roman" w:hAnsi="Times New Roman" w:cs="Times New Roman"/>
          <w:sz w:val="24"/>
          <w:szCs w:val="24"/>
        </w:rPr>
        <w:t>отнести:</w:t>
      </w:r>
      <w:r w:rsidR="00C71DAB">
        <w:rPr>
          <w:rFonts w:ascii="Times New Roman" w:hAnsi="Times New Roman" w:cs="Times New Roman"/>
          <w:sz w:val="24"/>
          <w:szCs w:val="24"/>
        </w:rPr>
        <w:t xml:space="preserve"> включенность</w:t>
      </w:r>
      <w:r w:rsidR="00BC0DBE">
        <w:rPr>
          <w:rFonts w:ascii="Times New Roman" w:hAnsi="Times New Roman" w:cs="Times New Roman"/>
          <w:sz w:val="24"/>
          <w:szCs w:val="24"/>
        </w:rPr>
        <w:t xml:space="preserve"> </w:t>
      </w:r>
      <w:r w:rsidR="00282F3F">
        <w:rPr>
          <w:rFonts w:ascii="Times New Roman" w:hAnsi="Times New Roman" w:cs="Times New Roman"/>
          <w:sz w:val="24"/>
          <w:szCs w:val="24"/>
        </w:rPr>
        <w:t>обучающихся</w:t>
      </w:r>
      <w:r w:rsidRPr="00ED3C4C">
        <w:rPr>
          <w:rFonts w:ascii="Times New Roman" w:hAnsi="Times New Roman" w:cs="Times New Roman"/>
          <w:sz w:val="24"/>
          <w:szCs w:val="24"/>
        </w:rPr>
        <w:t xml:space="preserve"> в организацию учебно-воспитательной деятельности и управление ею;</w:t>
      </w:r>
      <w:r w:rsidR="00BC0DBE">
        <w:rPr>
          <w:rFonts w:ascii="Times New Roman" w:hAnsi="Times New Roman" w:cs="Times New Roman"/>
          <w:sz w:val="24"/>
          <w:szCs w:val="24"/>
        </w:rPr>
        <w:t xml:space="preserve"> </w:t>
      </w:r>
      <w:r w:rsidRPr="00ED3C4C">
        <w:rPr>
          <w:rFonts w:ascii="Times New Roman" w:hAnsi="Times New Roman" w:cs="Times New Roman"/>
          <w:sz w:val="24"/>
          <w:szCs w:val="24"/>
        </w:rPr>
        <w:t xml:space="preserve">умение </w:t>
      </w:r>
      <w:r w:rsidR="00282F3F">
        <w:rPr>
          <w:rFonts w:ascii="Times New Roman" w:hAnsi="Times New Roman" w:cs="Times New Roman"/>
          <w:sz w:val="24"/>
          <w:szCs w:val="24"/>
        </w:rPr>
        <w:t>обучающихся</w:t>
      </w:r>
      <w:r w:rsidRPr="00ED3C4C">
        <w:rPr>
          <w:rFonts w:ascii="Times New Roman" w:hAnsi="Times New Roman" w:cs="Times New Roman"/>
          <w:sz w:val="24"/>
          <w:szCs w:val="24"/>
        </w:rPr>
        <w:t xml:space="preserve"> организовывать деятельность коллектива;</w:t>
      </w:r>
      <w:r w:rsidR="00BC0DBE">
        <w:rPr>
          <w:rFonts w:ascii="Times New Roman" w:hAnsi="Times New Roman" w:cs="Times New Roman"/>
          <w:sz w:val="24"/>
          <w:szCs w:val="24"/>
        </w:rPr>
        <w:t xml:space="preserve"> </w:t>
      </w:r>
      <w:r w:rsidRPr="00ED3C4C">
        <w:rPr>
          <w:rFonts w:ascii="Times New Roman" w:hAnsi="Times New Roman" w:cs="Times New Roman"/>
          <w:sz w:val="24"/>
          <w:szCs w:val="24"/>
        </w:rPr>
        <w:t>осознание ответственности за достижение совместных целей;</w:t>
      </w:r>
      <w:r w:rsidR="00BC0DBE">
        <w:rPr>
          <w:rFonts w:ascii="Times New Roman" w:hAnsi="Times New Roman" w:cs="Times New Roman"/>
          <w:sz w:val="24"/>
          <w:szCs w:val="24"/>
        </w:rPr>
        <w:t xml:space="preserve"> </w:t>
      </w:r>
      <w:r w:rsidRPr="00ED3C4C">
        <w:rPr>
          <w:rFonts w:ascii="Times New Roman" w:hAnsi="Times New Roman" w:cs="Times New Roman"/>
          <w:sz w:val="24"/>
          <w:szCs w:val="24"/>
        </w:rPr>
        <w:t>умение анализировать и определять программу действий на перспективу.</w:t>
      </w:r>
    </w:p>
    <w:p w:rsidR="00927ED7" w:rsidRPr="00ED3C4C" w:rsidRDefault="00927ED7" w:rsidP="001449C9">
      <w:pPr>
        <w:pStyle w:val="a3"/>
        <w:spacing w:after="0" w:line="240" w:lineRule="auto"/>
        <w:ind w:left="0"/>
        <w:jc w:val="both"/>
        <w:rPr>
          <w:rFonts w:ascii="Times New Roman" w:hAnsi="Times New Roman" w:cs="Times New Roman"/>
          <w:sz w:val="24"/>
          <w:szCs w:val="24"/>
        </w:rPr>
      </w:pPr>
      <w:r w:rsidRPr="00ED3C4C">
        <w:rPr>
          <w:rFonts w:ascii="Times New Roman" w:hAnsi="Times New Roman" w:cs="Times New Roman"/>
          <w:i/>
          <w:sz w:val="24"/>
          <w:szCs w:val="24"/>
        </w:rPr>
        <w:t xml:space="preserve">Количественные показатели: </w:t>
      </w:r>
      <w:r w:rsidR="001449C9">
        <w:rPr>
          <w:rFonts w:ascii="Times New Roman" w:hAnsi="Times New Roman" w:cs="Times New Roman"/>
          <w:i/>
          <w:sz w:val="24"/>
          <w:szCs w:val="24"/>
        </w:rPr>
        <w:t>н</w:t>
      </w:r>
      <w:r w:rsidRPr="00ED3C4C">
        <w:rPr>
          <w:rFonts w:ascii="Times New Roman" w:hAnsi="Times New Roman" w:cs="Times New Roman"/>
          <w:sz w:val="24"/>
          <w:szCs w:val="24"/>
        </w:rPr>
        <w:t xml:space="preserve">аличие документов, регламентирующих деятельность органов ученического </w:t>
      </w:r>
      <w:r w:rsidR="001449C9" w:rsidRPr="00ED3C4C">
        <w:rPr>
          <w:rFonts w:ascii="Times New Roman" w:hAnsi="Times New Roman" w:cs="Times New Roman"/>
          <w:sz w:val="24"/>
          <w:szCs w:val="24"/>
        </w:rPr>
        <w:t>сам</w:t>
      </w:r>
      <w:r w:rsidR="001449C9">
        <w:rPr>
          <w:rFonts w:ascii="Times New Roman" w:hAnsi="Times New Roman" w:cs="Times New Roman"/>
          <w:sz w:val="24"/>
          <w:szCs w:val="24"/>
        </w:rPr>
        <w:t>оу</w:t>
      </w:r>
      <w:r w:rsidR="001449C9" w:rsidRPr="00ED3C4C">
        <w:rPr>
          <w:rFonts w:ascii="Times New Roman" w:hAnsi="Times New Roman" w:cs="Times New Roman"/>
          <w:sz w:val="24"/>
          <w:szCs w:val="24"/>
        </w:rPr>
        <w:t>правления</w:t>
      </w:r>
      <w:r w:rsidRPr="00ED3C4C">
        <w:rPr>
          <w:rFonts w:ascii="Times New Roman" w:hAnsi="Times New Roman" w:cs="Times New Roman"/>
          <w:sz w:val="24"/>
          <w:szCs w:val="24"/>
        </w:rPr>
        <w:t>, их отноше</w:t>
      </w:r>
      <w:r w:rsidR="00E55D33" w:rsidRPr="00ED3C4C">
        <w:rPr>
          <w:rFonts w:ascii="Times New Roman" w:hAnsi="Times New Roman" w:cs="Times New Roman"/>
          <w:sz w:val="24"/>
          <w:szCs w:val="24"/>
        </w:rPr>
        <w:t>ния с администрацией учреждения;</w:t>
      </w:r>
      <w:r w:rsidR="001449C9">
        <w:rPr>
          <w:rFonts w:ascii="Times New Roman" w:hAnsi="Times New Roman" w:cs="Times New Roman"/>
          <w:sz w:val="24"/>
          <w:szCs w:val="24"/>
        </w:rPr>
        <w:t xml:space="preserve"> к</w:t>
      </w:r>
      <w:r w:rsidRPr="00ED3C4C">
        <w:rPr>
          <w:rFonts w:ascii="Times New Roman" w:hAnsi="Times New Roman" w:cs="Times New Roman"/>
          <w:sz w:val="24"/>
          <w:szCs w:val="24"/>
        </w:rPr>
        <w:t xml:space="preserve">оличество инициатив, выдвинутых органами ученического </w:t>
      </w:r>
      <w:r w:rsidR="001449C9" w:rsidRPr="00ED3C4C">
        <w:rPr>
          <w:rFonts w:ascii="Times New Roman" w:hAnsi="Times New Roman" w:cs="Times New Roman"/>
          <w:sz w:val="24"/>
          <w:szCs w:val="24"/>
        </w:rPr>
        <w:t>сам</w:t>
      </w:r>
      <w:r w:rsidR="001449C9">
        <w:rPr>
          <w:rFonts w:ascii="Times New Roman" w:hAnsi="Times New Roman" w:cs="Times New Roman"/>
          <w:sz w:val="24"/>
          <w:szCs w:val="24"/>
        </w:rPr>
        <w:t>оу</w:t>
      </w:r>
      <w:r w:rsidR="001449C9" w:rsidRPr="00ED3C4C">
        <w:rPr>
          <w:rFonts w:ascii="Times New Roman" w:hAnsi="Times New Roman" w:cs="Times New Roman"/>
          <w:sz w:val="24"/>
          <w:szCs w:val="24"/>
        </w:rPr>
        <w:t>правления</w:t>
      </w:r>
      <w:r w:rsidR="00E55D33" w:rsidRPr="00ED3C4C">
        <w:rPr>
          <w:rFonts w:ascii="Times New Roman" w:hAnsi="Times New Roman" w:cs="Times New Roman"/>
          <w:sz w:val="24"/>
          <w:szCs w:val="24"/>
        </w:rPr>
        <w:t>;</w:t>
      </w:r>
      <w:r w:rsidR="001449C9">
        <w:rPr>
          <w:rFonts w:ascii="Times New Roman" w:hAnsi="Times New Roman" w:cs="Times New Roman"/>
          <w:sz w:val="24"/>
          <w:szCs w:val="24"/>
        </w:rPr>
        <w:t xml:space="preserve"> к</w:t>
      </w:r>
      <w:r w:rsidRPr="00ED3C4C">
        <w:rPr>
          <w:rFonts w:ascii="Times New Roman" w:hAnsi="Times New Roman" w:cs="Times New Roman"/>
          <w:sz w:val="24"/>
          <w:szCs w:val="24"/>
        </w:rPr>
        <w:t>оличество реализованных (нереализованных) инициатив, выдвинутых орган</w:t>
      </w:r>
      <w:r w:rsidR="00E55D33" w:rsidRPr="00ED3C4C">
        <w:rPr>
          <w:rFonts w:ascii="Times New Roman" w:hAnsi="Times New Roman" w:cs="Times New Roman"/>
          <w:sz w:val="24"/>
          <w:szCs w:val="24"/>
        </w:rPr>
        <w:t xml:space="preserve">ами ученического </w:t>
      </w:r>
      <w:r w:rsidR="001449C9" w:rsidRPr="00ED3C4C">
        <w:rPr>
          <w:rFonts w:ascii="Times New Roman" w:hAnsi="Times New Roman" w:cs="Times New Roman"/>
          <w:sz w:val="24"/>
          <w:szCs w:val="24"/>
        </w:rPr>
        <w:t>сам</w:t>
      </w:r>
      <w:r w:rsidR="001449C9">
        <w:rPr>
          <w:rFonts w:ascii="Times New Roman" w:hAnsi="Times New Roman" w:cs="Times New Roman"/>
          <w:sz w:val="24"/>
          <w:szCs w:val="24"/>
        </w:rPr>
        <w:t>оу</w:t>
      </w:r>
      <w:r w:rsidR="001449C9" w:rsidRPr="00ED3C4C">
        <w:rPr>
          <w:rFonts w:ascii="Times New Roman" w:hAnsi="Times New Roman" w:cs="Times New Roman"/>
          <w:sz w:val="24"/>
          <w:szCs w:val="24"/>
        </w:rPr>
        <w:t>правления</w:t>
      </w:r>
      <w:r w:rsidR="00E55D33" w:rsidRPr="00ED3C4C">
        <w:rPr>
          <w:rFonts w:ascii="Times New Roman" w:hAnsi="Times New Roman" w:cs="Times New Roman"/>
          <w:sz w:val="24"/>
          <w:szCs w:val="24"/>
        </w:rPr>
        <w:t>;</w:t>
      </w:r>
      <w:r w:rsidR="001449C9">
        <w:rPr>
          <w:rFonts w:ascii="Times New Roman" w:hAnsi="Times New Roman" w:cs="Times New Roman"/>
          <w:sz w:val="24"/>
          <w:szCs w:val="24"/>
        </w:rPr>
        <w:t xml:space="preserve"> к</w:t>
      </w:r>
      <w:r w:rsidRPr="00ED3C4C">
        <w:rPr>
          <w:rFonts w:ascii="Times New Roman" w:hAnsi="Times New Roman" w:cs="Times New Roman"/>
          <w:sz w:val="24"/>
          <w:szCs w:val="24"/>
        </w:rPr>
        <w:t>оличество самостоятельно проведенных детьми мероприятий, акций, дел и т.п.</w:t>
      </w:r>
      <w:r w:rsidR="00E55D33" w:rsidRPr="00ED3C4C">
        <w:rPr>
          <w:rFonts w:ascii="Times New Roman" w:hAnsi="Times New Roman" w:cs="Times New Roman"/>
          <w:sz w:val="24"/>
          <w:szCs w:val="24"/>
        </w:rPr>
        <w:t>;</w:t>
      </w:r>
      <w:r w:rsidR="001449C9">
        <w:rPr>
          <w:rFonts w:ascii="Times New Roman" w:hAnsi="Times New Roman" w:cs="Times New Roman"/>
          <w:sz w:val="24"/>
          <w:szCs w:val="24"/>
        </w:rPr>
        <w:t xml:space="preserve"> к</w:t>
      </w:r>
      <w:r w:rsidRPr="00ED3C4C">
        <w:rPr>
          <w:rFonts w:ascii="Times New Roman" w:hAnsi="Times New Roman" w:cs="Times New Roman"/>
          <w:sz w:val="24"/>
          <w:szCs w:val="24"/>
        </w:rPr>
        <w:t xml:space="preserve">оличество конфликтов, спорных вопросов между детьми, педагогами и родителями, решенных при участии органов ученического </w:t>
      </w:r>
      <w:r w:rsidR="001449C9" w:rsidRPr="00ED3C4C">
        <w:rPr>
          <w:rFonts w:ascii="Times New Roman" w:hAnsi="Times New Roman" w:cs="Times New Roman"/>
          <w:sz w:val="24"/>
          <w:szCs w:val="24"/>
        </w:rPr>
        <w:t>сам</w:t>
      </w:r>
      <w:r w:rsidR="001449C9">
        <w:rPr>
          <w:rFonts w:ascii="Times New Roman" w:hAnsi="Times New Roman" w:cs="Times New Roman"/>
          <w:sz w:val="24"/>
          <w:szCs w:val="24"/>
        </w:rPr>
        <w:t>оу</w:t>
      </w:r>
      <w:r w:rsidR="001449C9" w:rsidRPr="00ED3C4C">
        <w:rPr>
          <w:rFonts w:ascii="Times New Roman" w:hAnsi="Times New Roman" w:cs="Times New Roman"/>
          <w:sz w:val="24"/>
          <w:szCs w:val="24"/>
        </w:rPr>
        <w:t>правления</w:t>
      </w:r>
      <w:r w:rsidR="00E55D33" w:rsidRPr="00ED3C4C">
        <w:rPr>
          <w:rFonts w:ascii="Times New Roman" w:hAnsi="Times New Roman" w:cs="Times New Roman"/>
          <w:sz w:val="24"/>
          <w:szCs w:val="24"/>
        </w:rPr>
        <w:t xml:space="preserve"> (решенных в пользу детей);</w:t>
      </w:r>
      <w:r w:rsidR="001449C9">
        <w:rPr>
          <w:rFonts w:ascii="Times New Roman" w:hAnsi="Times New Roman" w:cs="Times New Roman"/>
          <w:sz w:val="24"/>
          <w:szCs w:val="24"/>
        </w:rPr>
        <w:t xml:space="preserve"> к</w:t>
      </w:r>
      <w:r w:rsidRPr="00ED3C4C">
        <w:rPr>
          <w:rFonts w:ascii="Times New Roman" w:hAnsi="Times New Roman" w:cs="Times New Roman"/>
          <w:sz w:val="24"/>
          <w:szCs w:val="24"/>
        </w:rPr>
        <w:t>оличество реально установленных контактов, наличие структуры взаимодействия,  дружбы между различными ученическими подразделениями внутри учреждения</w:t>
      </w:r>
      <w:r w:rsidR="00E55D33" w:rsidRPr="00ED3C4C">
        <w:rPr>
          <w:rFonts w:ascii="Times New Roman" w:hAnsi="Times New Roman" w:cs="Times New Roman"/>
          <w:sz w:val="24"/>
          <w:szCs w:val="24"/>
        </w:rPr>
        <w:t>;</w:t>
      </w:r>
      <w:r w:rsidR="001449C9">
        <w:rPr>
          <w:rFonts w:ascii="Times New Roman" w:hAnsi="Times New Roman" w:cs="Times New Roman"/>
          <w:sz w:val="24"/>
          <w:szCs w:val="24"/>
        </w:rPr>
        <w:t xml:space="preserve"> к</w:t>
      </w:r>
      <w:r w:rsidRPr="00ED3C4C">
        <w:rPr>
          <w:rFonts w:ascii="Times New Roman" w:hAnsi="Times New Roman" w:cs="Times New Roman"/>
          <w:sz w:val="24"/>
          <w:szCs w:val="24"/>
        </w:rPr>
        <w:t xml:space="preserve">оличество школьников, реально участвующих в работе различных органов </w:t>
      </w:r>
      <w:r w:rsidR="001449C9" w:rsidRPr="00ED3C4C">
        <w:rPr>
          <w:rFonts w:ascii="Times New Roman" w:hAnsi="Times New Roman" w:cs="Times New Roman"/>
          <w:sz w:val="24"/>
          <w:szCs w:val="24"/>
        </w:rPr>
        <w:t>сам</w:t>
      </w:r>
      <w:r w:rsidR="001449C9">
        <w:rPr>
          <w:rFonts w:ascii="Times New Roman" w:hAnsi="Times New Roman" w:cs="Times New Roman"/>
          <w:sz w:val="24"/>
          <w:szCs w:val="24"/>
        </w:rPr>
        <w:t>оу</w:t>
      </w:r>
      <w:r w:rsidR="001449C9" w:rsidRPr="00ED3C4C">
        <w:rPr>
          <w:rFonts w:ascii="Times New Roman" w:hAnsi="Times New Roman" w:cs="Times New Roman"/>
          <w:sz w:val="24"/>
          <w:szCs w:val="24"/>
        </w:rPr>
        <w:t>правления</w:t>
      </w:r>
      <w:r w:rsidRPr="00ED3C4C">
        <w:rPr>
          <w:rFonts w:ascii="Times New Roman" w:hAnsi="Times New Roman" w:cs="Times New Roman"/>
          <w:sz w:val="24"/>
          <w:szCs w:val="24"/>
        </w:rPr>
        <w:t>.</w:t>
      </w:r>
    </w:p>
    <w:p w:rsidR="00927ED7" w:rsidRPr="00ED3C4C" w:rsidRDefault="00927ED7" w:rsidP="001449C9">
      <w:pPr>
        <w:pStyle w:val="a3"/>
        <w:spacing w:after="0" w:line="240" w:lineRule="auto"/>
        <w:ind w:left="0"/>
        <w:rPr>
          <w:rFonts w:ascii="Times New Roman" w:hAnsi="Times New Roman" w:cs="Times New Roman"/>
          <w:sz w:val="24"/>
          <w:szCs w:val="24"/>
        </w:rPr>
      </w:pPr>
      <w:r w:rsidRPr="00ED3C4C">
        <w:rPr>
          <w:rFonts w:ascii="Times New Roman" w:hAnsi="Times New Roman" w:cs="Times New Roman"/>
          <w:i/>
          <w:sz w:val="24"/>
          <w:szCs w:val="24"/>
        </w:rPr>
        <w:t>Качественные показатели:</w:t>
      </w:r>
      <w:r w:rsidR="001449C9">
        <w:rPr>
          <w:rFonts w:ascii="Times New Roman" w:hAnsi="Times New Roman" w:cs="Times New Roman"/>
          <w:i/>
          <w:sz w:val="24"/>
          <w:szCs w:val="24"/>
        </w:rPr>
        <w:t xml:space="preserve"> о</w:t>
      </w:r>
      <w:r w:rsidRPr="00ED3C4C">
        <w:rPr>
          <w:rFonts w:ascii="Times New Roman" w:hAnsi="Times New Roman" w:cs="Times New Roman"/>
          <w:sz w:val="24"/>
          <w:szCs w:val="24"/>
        </w:rPr>
        <w:t>бщий порядок, организованность в учреждении</w:t>
      </w:r>
      <w:r w:rsidR="00E55D33" w:rsidRPr="00ED3C4C">
        <w:rPr>
          <w:rFonts w:ascii="Times New Roman" w:hAnsi="Times New Roman" w:cs="Times New Roman"/>
          <w:sz w:val="24"/>
          <w:szCs w:val="24"/>
        </w:rPr>
        <w:t>;</w:t>
      </w:r>
      <w:r w:rsidR="001449C9">
        <w:rPr>
          <w:rFonts w:ascii="Times New Roman" w:hAnsi="Times New Roman" w:cs="Times New Roman"/>
          <w:sz w:val="24"/>
          <w:szCs w:val="24"/>
        </w:rPr>
        <w:t xml:space="preserve"> у</w:t>
      </w:r>
      <w:r w:rsidRPr="00ED3C4C">
        <w:rPr>
          <w:rFonts w:ascii="Times New Roman" w:hAnsi="Times New Roman" w:cs="Times New Roman"/>
          <w:sz w:val="24"/>
          <w:szCs w:val="24"/>
        </w:rPr>
        <w:t>ровень общей культуры, культуры общения детей, участвующ</w:t>
      </w:r>
      <w:r w:rsidR="00E55D33" w:rsidRPr="00ED3C4C">
        <w:rPr>
          <w:rFonts w:ascii="Times New Roman" w:hAnsi="Times New Roman" w:cs="Times New Roman"/>
          <w:sz w:val="24"/>
          <w:szCs w:val="24"/>
        </w:rPr>
        <w:t xml:space="preserve">их в ученическом </w:t>
      </w:r>
      <w:r w:rsidR="001449C9" w:rsidRPr="00ED3C4C">
        <w:rPr>
          <w:rFonts w:ascii="Times New Roman" w:hAnsi="Times New Roman" w:cs="Times New Roman"/>
          <w:sz w:val="24"/>
          <w:szCs w:val="24"/>
        </w:rPr>
        <w:t>сам</w:t>
      </w:r>
      <w:r w:rsidR="001449C9">
        <w:rPr>
          <w:rFonts w:ascii="Times New Roman" w:hAnsi="Times New Roman" w:cs="Times New Roman"/>
          <w:sz w:val="24"/>
          <w:szCs w:val="24"/>
        </w:rPr>
        <w:t>оу</w:t>
      </w:r>
      <w:r w:rsidR="001449C9" w:rsidRPr="00ED3C4C">
        <w:rPr>
          <w:rFonts w:ascii="Times New Roman" w:hAnsi="Times New Roman" w:cs="Times New Roman"/>
          <w:sz w:val="24"/>
          <w:szCs w:val="24"/>
        </w:rPr>
        <w:t>правлении</w:t>
      </w:r>
      <w:r w:rsidR="00E55D33" w:rsidRPr="00ED3C4C">
        <w:rPr>
          <w:rFonts w:ascii="Times New Roman" w:hAnsi="Times New Roman" w:cs="Times New Roman"/>
          <w:sz w:val="24"/>
          <w:szCs w:val="24"/>
        </w:rPr>
        <w:t>;</w:t>
      </w:r>
      <w:r w:rsidR="001449C9">
        <w:rPr>
          <w:rFonts w:ascii="Times New Roman" w:hAnsi="Times New Roman" w:cs="Times New Roman"/>
          <w:sz w:val="24"/>
          <w:szCs w:val="24"/>
        </w:rPr>
        <w:t xml:space="preserve"> о</w:t>
      </w:r>
      <w:r w:rsidRPr="00ED3C4C">
        <w:rPr>
          <w:rFonts w:ascii="Times New Roman" w:hAnsi="Times New Roman" w:cs="Times New Roman"/>
          <w:sz w:val="24"/>
          <w:szCs w:val="24"/>
        </w:rPr>
        <w:t>бъем, качество работы, проделанной орган</w:t>
      </w:r>
      <w:r w:rsidR="00E55D33" w:rsidRPr="00ED3C4C">
        <w:rPr>
          <w:rFonts w:ascii="Times New Roman" w:hAnsi="Times New Roman" w:cs="Times New Roman"/>
          <w:sz w:val="24"/>
          <w:szCs w:val="24"/>
        </w:rPr>
        <w:t xml:space="preserve">ами ученического </w:t>
      </w:r>
      <w:r w:rsidR="001449C9" w:rsidRPr="00ED3C4C">
        <w:rPr>
          <w:rFonts w:ascii="Times New Roman" w:hAnsi="Times New Roman" w:cs="Times New Roman"/>
          <w:sz w:val="24"/>
          <w:szCs w:val="24"/>
        </w:rPr>
        <w:t>сам</w:t>
      </w:r>
      <w:r w:rsidR="001449C9">
        <w:rPr>
          <w:rFonts w:ascii="Times New Roman" w:hAnsi="Times New Roman" w:cs="Times New Roman"/>
          <w:sz w:val="24"/>
          <w:szCs w:val="24"/>
        </w:rPr>
        <w:t>оу</w:t>
      </w:r>
      <w:r w:rsidR="001449C9" w:rsidRPr="00ED3C4C">
        <w:rPr>
          <w:rFonts w:ascii="Times New Roman" w:hAnsi="Times New Roman" w:cs="Times New Roman"/>
          <w:sz w:val="24"/>
          <w:szCs w:val="24"/>
        </w:rPr>
        <w:t>правления</w:t>
      </w:r>
      <w:r w:rsidR="00E55D33" w:rsidRPr="00ED3C4C">
        <w:rPr>
          <w:rFonts w:ascii="Times New Roman" w:hAnsi="Times New Roman" w:cs="Times New Roman"/>
          <w:sz w:val="24"/>
          <w:szCs w:val="24"/>
        </w:rPr>
        <w:t>;</w:t>
      </w:r>
      <w:r w:rsidR="001449C9">
        <w:rPr>
          <w:rFonts w:ascii="Times New Roman" w:hAnsi="Times New Roman" w:cs="Times New Roman"/>
          <w:sz w:val="24"/>
          <w:szCs w:val="24"/>
        </w:rPr>
        <w:t xml:space="preserve"> м</w:t>
      </w:r>
      <w:r w:rsidRPr="00ED3C4C">
        <w:rPr>
          <w:rFonts w:ascii="Times New Roman" w:hAnsi="Times New Roman" w:cs="Times New Roman"/>
          <w:sz w:val="24"/>
          <w:szCs w:val="24"/>
        </w:rPr>
        <w:t>отивация участия в деятельности орга</w:t>
      </w:r>
      <w:r w:rsidR="00E55D33" w:rsidRPr="00ED3C4C">
        <w:rPr>
          <w:rFonts w:ascii="Times New Roman" w:hAnsi="Times New Roman" w:cs="Times New Roman"/>
          <w:sz w:val="24"/>
          <w:szCs w:val="24"/>
        </w:rPr>
        <w:t xml:space="preserve">нов ученического </w:t>
      </w:r>
      <w:r w:rsidR="001449C9" w:rsidRPr="00ED3C4C">
        <w:rPr>
          <w:rFonts w:ascii="Times New Roman" w:hAnsi="Times New Roman" w:cs="Times New Roman"/>
          <w:sz w:val="24"/>
          <w:szCs w:val="24"/>
        </w:rPr>
        <w:t>сам</w:t>
      </w:r>
      <w:r w:rsidR="001449C9">
        <w:rPr>
          <w:rFonts w:ascii="Times New Roman" w:hAnsi="Times New Roman" w:cs="Times New Roman"/>
          <w:sz w:val="24"/>
          <w:szCs w:val="24"/>
        </w:rPr>
        <w:t>оу</w:t>
      </w:r>
      <w:r w:rsidR="001449C9" w:rsidRPr="00ED3C4C">
        <w:rPr>
          <w:rFonts w:ascii="Times New Roman" w:hAnsi="Times New Roman" w:cs="Times New Roman"/>
          <w:sz w:val="24"/>
          <w:szCs w:val="24"/>
        </w:rPr>
        <w:t>правления</w:t>
      </w:r>
      <w:r w:rsidR="00E55D33" w:rsidRPr="00ED3C4C">
        <w:rPr>
          <w:rFonts w:ascii="Times New Roman" w:hAnsi="Times New Roman" w:cs="Times New Roman"/>
          <w:sz w:val="24"/>
          <w:szCs w:val="24"/>
        </w:rPr>
        <w:t>;</w:t>
      </w:r>
      <w:r w:rsidR="001449C9">
        <w:rPr>
          <w:rFonts w:ascii="Times New Roman" w:hAnsi="Times New Roman" w:cs="Times New Roman"/>
          <w:sz w:val="24"/>
          <w:szCs w:val="24"/>
        </w:rPr>
        <w:t xml:space="preserve"> ц</w:t>
      </w:r>
      <w:r w:rsidRPr="00ED3C4C">
        <w:rPr>
          <w:rFonts w:ascii="Times New Roman" w:hAnsi="Times New Roman" w:cs="Times New Roman"/>
          <w:sz w:val="24"/>
          <w:szCs w:val="24"/>
        </w:rPr>
        <w:t>енностные пр</w:t>
      </w:r>
      <w:r w:rsidR="00E55D33" w:rsidRPr="00ED3C4C">
        <w:rPr>
          <w:rFonts w:ascii="Times New Roman" w:hAnsi="Times New Roman" w:cs="Times New Roman"/>
          <w:sz w:val="24"/>
          <w:szCs w:val="24"/>
        </w:rPr>
        <w:t xml:space="preserve">иоритеты лидеров </w:t>
      </w:r>
      <w:r w:rsidR="001449C9" w:rsidRPr="00ED3C4C">
        <w:rPr>
          <w:rFonts w:ascii="Times New Roman" w:hAnsi="Times New Roman" w:cs="Times New Roman"/>
          <w:sz w:val="24"/>
          <w:szCs w:val="24"/>
        </w:rPr>
        <w:t>сам</w:t>
      </w:r>
      <w:r w:rsidR="001449C9">
        <w:rPr>
          <w:rFonts w:ascii="Times New Roman" w:hAnsi="Times New Roman" w:cs="Times New Roman"/>
          <w:sz w:val="24"/>
          <w:szCs w:val="24"/>
        </w:rPr>
        <w:t>оу</w:t>
      </w:r>
      <w:r w:rsidR="001449C9" w:rsidRPr="00ED3C4C">
        <w:rPr>
          <w:rFonts w:ascii="Times New Roman" w:hAnsi="Times New Roman" w:cs="Times New Roman"/>
          <w:sz w:val="24"/>
          <w:szCs w:val="24"/>
        </w:rPr>
        <w:t>правления</w:t>
      </w:r>
      <w:r w:rsidR="00E55D33" w:rsidRPr="00ED3C4C">
        <w:rPr>
          <w:rFonts w:ascii="Times New Roman" w:hAnsi="Times New Roman" w:cs="Times New Roman"/>
          <w:sz w:val="24"/>
          <w:szCs w:val="24"/>
        </w:rPr>
        <w:t>;</w:t>
      </w:r>
      <w:r w:rsidR="001449C9">
        <w:rPr>
          <w:rFonts w:ascii="Times New Roman" w:hAnsi="Times New Roman" w:cs="Times New Roman"/>
          <w:sz w:val="24"/>
          <w:szCs w:val="24"/>
        </w:rPr>
        <w:t xml:space="preserve"> с</w:t>
      </w:r>
      <w:r w:rsidRPr="00ED3C4C">
        <w:rPr>
          <w:rFonts w:ascii="Times New Roman" w:hAnsi="Times New Roman" w:cs="Times New Roman"/>
          <w:sz w:val="24"/>
          <w:szCs w:val="24"/>
        </w:rPr>
        <w:t>оздание специальных условий для усвоения обу</w:t>
      </w:r>
      <w:r w:rsidR="00E55D33" w:rsidRPr="00ED3C4C">
        <w:rPr>
          <w:rFonts w:ascii="Times New Roman" w:hAnsi="Times New Roman" w:cs="Times New Roman"/>
          <w:sz w:val="24"/>
          <w:szCs w:val="24"/>
        </w:rPr>
        <w:t>чающимися управленческого опыта;</w:t>
      </w:r>
      <w:r w:rsidR="001449C9">
        <w:rPr>
          <w:rFonts w:ascii="Times New Roman" w:hAnsi="Times New Roman" w:cs="Times New Roman"/>
          <w:sz w:val="24"/>
          <w:szCs w:val="24"/>
        </w:rPr>
        <w:t xml:space="preserve"> п</w:t>
      </w:r>
      <w:r w:rsidRPr="00ED3C4C">
        <w:rPr>
          <w:rFonts w:ascii="Times New Roman" w:hAnsi="Times New Roman" w:cs="Times New Roman"/>
          <w:sz w:val="24"/>
          <w:szCs w:val="24"/>
        </w:rPr>
        <w:t>редоставление возможности для самостоятельной деятельности обучающихся по п</w:t>
      </w:r>
      <w:r w:rsidR="00E55D33" w:rsidRPr="00ED3C4C">
        <w:rPr>
          <w:rFonts w:ascii="Times New Roman" w:hAnsi="Times New Roman" w:cs="Times New Roman"/>
          <w:sz w:val="24"/>
          <w:szCs w:val="24"/>
        </w:rPr>
        <w:t>ринятию решений и их реализации.</w:t>
      </w:r>
    </w:p>
    <w:p w:rsidR="00927ED7" w:rsidRPr="00ED3C4C" w:rsidRDefault="00927ED7" w:rsidP="00ED3C4C">
      <w:pPr>
        <w:ind w:firstLine="708"/>
        <w:rPr>
          <w:b/>
          <w:i/>
        </w:rPr>
      </w:pPr>
      <w:r w:rsidRPr="00ED3C4C">
        <w:rPr>
          <w:b/>
          <w:i/>
        </w:rPr>
        <w:t>Ресурсы</w:t>
      </w:r>
    </w:p>
    <w:p w:rsidR="00927ED7" w:rsidRPr="00ED3C4C" w:rsidRDefault="00927ED7" w:rsidP="00071131">
      <w:pPr>
        <w:jc w:val="both"/>
        <w:rPr>
          <w:b/>
          <w:i/>
        </w:rPr>
      </w:pPr>
      <w:r w:rsidRPr="00ED3C4C">
        <w:rPr>
          <w:b/>
          <w:i/>
        </w:rPr>
        <w:t xml:space="preserve">Управленческие: готовность органов управления разных уровней к диалогу и поддержке </w:t>
      </w:r>
      <w:r w:rsidRPr="00ED3C4C">
        <w:rPr>
          <w:rStyle w:val="apple-converted-space"/>
          <w:color w:val="000000"/>
          <w:shd w:val="clear" w:color="auto" w:fill="FFFFFF"/>
        </w:rPr>
        <w:t xml:space="preserve">детских, подростковых и молодежных социальных инициатив; согласованность позиций на уровне </w:t>
      </w:r>
      <w:r w:rsidR="00BC0DBE">
        <w:rPr>
          <w:rStyle w:val="apple-converted-space"/>
          <w:color w:val="000000"/>
          <w:shd w:val="clear" w:color="auto" w:fill="FFFFFF"/>
        </w:rPr>
        <w:t xml:space="preserve">ОО, </w:t>
      </w:r>
      <w:r w:rsidRPr="00ED3C4C">
        <w:rPr>
          <w:rStyle w:val="apple-converted-space"/>
          <w:color w:val="000000"/>
          <w:shd w:val="clear" w:color="auto" w:fill="FFFFFF"/>
        </w:rPr>
        <w:t>района, города.</w:t>
      </w:r>
    </w:p>
    <w:p w:rsidR="00927ED7" w:rsidRPr="00ED3C4C" w:rsidRDefault="00927ED7" w:rsidP="00071131">
      <w:pPr>
        <w:jc w:val="both"/>
        <w:rPr>
          <w:rStyle w:val="apple-converted-space"/>
          <w:color w:val="000000"/>
          <w:shd w:val="clear" w:color="auto" w:fill="FFFFFF"/>
        </w:rPr>
      </w:pPr>
      <w:r w:rsidRPr="00ED3C4C">
        <w:rPr>
          <w:rStyle w:val="apple-converted-space"/>
          <w:b/>
          <w:i/>
          <w:color w:val="000000"/>
          <w:shd w:val="clear" w:color="auto" w:fill="FFFFFF"/>
        </w:rPr>
        <w:t>Кадровые:</w:t>
      </w:r>
      <w:r w:rsidRPr="00ED3C4C">
        <w:rPr>
          <w:rStyle w:val="apple-converted-space"/>
          <w:color w:val="000000"/>
          <w:shd w:val="clear" w:color="auto" w:fill="FFFFFF"/>
        </w:rPr>
        <w:t xml:space="preserve"> педагогические кадры, имеющие специальную подготовку в сфере развития и поддержки детских, подростковых и молодежных инициатив; владеющие навыками работы с органами ученического </w:t>
      </w:r>
      <w:r w:rsidR="00613E35" w:rsidRPr="00ED3C4C">
        <w:rPr>
          <w:rStyle w:val="apple-converted-space"/>
          <w:color w:val="000000"/>
          <w:shd w:val="clear" w:color="auto" w:fill="FFFFFF"/>
        </w:rPr>
        <w:t>сам</w:t>
      </w:r>
      <w:r w:rsidR="00613E35">
        <w:rPr>
          <w:rStyle w:val="apple-converted-space"/>
          <w:color w:val="000000"/>
          <w:shd w:val="clear" w:color="auto" w:fill="FFFFFF"/>
        </w:rPr>
        <w:t>оу</w:t>
      </w:r>
      <w:r w:rsidR="00613E35" w:rsidRPr="00ED3C4C">
        <w:rPr>
          <w:rStyle w:val="apple-converted-space"/>
          <w:color w:val="000000"/>
          <w:shd w:val="clear" w:color="auto" w:fill="FFFFFF"/>
        </w:rPr>
        <w:t>правления</w:t>
      </w:r>
      <w:r w:rsidR="006A05CF" w:rsidRPr="00ED3C4C">
        <w:rPr>
          <w:rStyle w:val="apple-converted-space"/>
          <w:color w:val="000000"/>
          <w:shd w:val="clear" w:color="auto" w:fill="FFFFFF"/>
        </w:rPr>
        <w:t>.</w:t>
      </w:r>
    </w:p>
    <w:p w:rsidR="00927ED7" w:rsidRPr="00ED3C4C" w:rsidRDefault="00927ED7" w:rsidP="00071131">
      <w:pPr>
        <w:jc w:val="both"/>
        <w:rPr>
          <w:rStyle w:val="apple-converted-space"/>
          <w:color w:val="000000"/>
          <w:shd w:val="clear" w:color="auto" w:fill="FFFFFF"/>
        </w:rPr>
      </w:pPr>
      <w:r w:rsidRPr="00ED3C4C">
        <w:rPr>
          <w:rStyle w:val="apple-converted-space"/>
          <w:b/>
          <w:i/>
          <w:color w:val="000000"/>
          <w:shd w:val="clear" w:color="auto" w:fill="FFFFFF"/>
        </w:rPr>
        <w:t>Методические:</w:t>
      </w:r>
      <w:r w:rsidRPr="00ED3C4C">
        <w:rPr>
          <w:rStyle w:val="apple-converted-space"/>
          <w:color w:val="000000"/>
          <w:shd w:val="clear" w:color="auto" w:fill="FFFFFF"/>
        </w:rPr>
        <w:t xml:space="preserve"> наличие программ поддержки и развития лидеров ученического </w:t>
      </w:r>
      <w:r w:rsidR="00613E35" w:rsidRPr="00ED3C4C">
        <w:rPr>
          <w:rStyle w:val="apple-converted-space"/>
          <w:color w:val="000000"/>
          <w:shd w:val="clear" w:color="auto" w:fill="FFFFFF"/>
        </w:rPr>
        <w:t>сам</w:t>
      </w:r>
      <w:r w:rsidR="00613E35">
        <w:rPr>
          <w:rStyle w:val="apple-converted-space"/>
          <w:color w:val="000000"/>
          <w:shd w:val="clear" w:color="auto" w:fill="FFFFFF"/>
        </w:rPr>
        <w:t>оу</w:t>
      </w:r>
      <w:r w:rsidR="00613E35" w:rsidRPr="00ED3C4C">
        <w:rPr>
          <w:rStyle w:val="apple-converted-space"/>
          <w:color w:val="000000"/>
          <w:shd w:val="clear" w:color="auto" w:fill="FFFFFF"/>
        </w:rPr>
        <w:t>правления</w:t>
      </w:r>
      <w:r w:rsidRPr="00ED3C4C">
        <w:rPr>
          <w:rStyle w:val="apple-converted-space"/>
          <w:color w:val="000000"/>
          <w:shd w:val="clear" w:color="auto" w:fill="FFFFFF"/>
        </w:rPr>
        <w:t>.</w:t>
      </w:r>
    </w:p>
    <w:p w:rsidR="00927ED7" w:rsidRPr="00ED3C4C" w:rsidRDefault="00927ED7" w:rsidP="00927ED7">
      <w:pPr>
        <w:spacing w:line="360" w:lineRule="auto"/>
        <w:jc w:val="both"/>
        <w:rPr>
          <w:b/>
        </w:rPr>
      </w:pPr>
    </w:p>
    <w:p w:rsidR="00071131" w:rsidRPr="00BC0DBE" w:rsidRDefault="00071131" w:rsidP="00BC0DBE">
      <w:pPr>
        <w:pStyle w:val="a3"/>
        <w:numPr>
          <w:ilvl w:val="1"/>
          <w:numId w:val="16"/>
        </w:numPr>
        <w:jc w:val="both"/>
        <w:rPr>
          <w:rFonts w:ascii="Times New Roman" w:hAnsi="Times New Roman" w:cs="Times New Roman"/>
          <w:b/>
          <w:sz w:val="24"/>
          <w:szCs w:val="24"/>
        </w:rPr>
      </w:pPr>
      <w:r w:rsidRPr="00BC0DBE">
        <w:rPr>
          <w:rFonts w:ascii="Times New Roman" w:hAnsi="Times New Roman" w:cs="Times New Roman"/>
          <w:b/>
          <w:sz w:val="24"/>
          <w:szCs w:val="24"/>
        </w:rPr>
        <w:t>Поддержка индивидуальности детей, подростков, молодежи и создание условий для самоопределения</w:t>
      </w:r>
    </w:p>
    <w:p w:rsidR="000E001F" w:rsidRPr="00ED3C4C" w:rsidRDefault="00071131" w:rsidP="000E001F">
      <w:pPr>
        <w:rPr>
          <w:b/>
        </w:rPr>
      </w:pPr>
      <w:r w:rsidRPr="00ED3C4C">
        <w:rPr>
          <w:b/>
        </w:rPr>
        <w:t>3</w:t>
      </w:r>
      <w:r w:rsidR="000E001F" w:rsidRPr="00ED3C4C">
        <w:rPr>
          <w:b/>
        </w:rPr>
        <w:t>.3.1 Подпрограмма «Индивидуальные рубежи»</w:t>
      </w:r>
    </w:p>
    <w:p w:rsidR="00927ED7" w:rsidRPr="00ED3C4C" w:rsidRDefault="00927ED7" w:rsidP="006A05CF">
      <w:pPr>
        <w:ind w:firstLine="708"/>
        <w:jc w:val="both"/>
      </w:pPr>
      <w:r w:rsidRPr="00ED3C4C">
        <w:t xml:space="preserve">Индивидуальность – интегративное свойство человека, отражающее его способность к самоосуществлению, характеризующее его творческое отношение к себе и </w:t>
      </w:r>
      <w:r w:rsidRPr="00ED3C4C">
        <w:lastRenderedPageBreak/>
        <w:t>своему бытию, к социальному и природному окружению, представляющее собой неповторимое сочетание общих и единичных черт.</w:t>
      </w:r>
    </w:p>
    <w:p w:rsidR="00927ED7" w:rsidRPr="00ED3C4C" w:rsidRDefault="00927ED7" w:rsidP="006A05CF">
      <w:pPr>
        <w:ind w:firstLine="708"/>
        <w:jc w:val="both"/>
      </w:pPr>
      <w:r w:rsidRPr="00ED3C4C">
        <w:t xml:space="preserve">Индивидуальность – наиболее сложный феномен в условиях воспитания массовой практики. </w:t>
      </w:r>
    </w:p>
    <w:p w:rsidR="00927ED7" w:rsidRPr="00ED3C4C" w:rsidRDefault="00927ED7" w:rsidP="006A05CF">
      <w:pPr>
        <w:ind w:firstLine="708"/>
        <w:jc w:val="both"/>
      </w:pPr>
      <w:r w:rsidRPr="00ED3C4C">
        <w:t xml:space="preserve">Педагогическая поддержка </w:t>
      </w:r>
      <w:r w:rsidRPr="00ED3C4C">
        <w:rPr>
          <w:i/>
        </w:rPr>
        <w:t>становления индивидуальности</w:t>
      </w:r>
      <w:r w:rsidRPr="00ED3C4C">
        <w:t xml:space="preserve"> как уровня развития человеческого в человеке и создание соответствующих условий для социализации имеет разное содержание, акценты и интенсивность в зависимости от возрастного периода. </w:t>
      </w:r>
    </w:p>
    <w:p w:rsidR="00927ED7" w:rsidRPr="00ED3C4C" w:rsidRDefault="00927ED7" w:rsidP="006A05CF">
      <w:pPr>
        <w:ind w:firstLine="708"/>
        <w:jc w:val="both"/>
      </w:pPr>
      <w:r w:rsidRPr="00ED3C4C">
        <w:t xml:space="preserve">Проявляясь уже в период раннего возраста и дошкольный период в виде темпераментных особенностей и склонностей к определенным видам занятий, индивидуальность как системное интегративное качество развивается всю жизнь. В дошкольном детстве поддержки требуют рано проявляющиеся некоторые группы способностей и одарённости (музыкальная, психомоторная, математическая, </w:t>
      </w:r>
      <w:r w:rsidR="00613E35" w:rsidRPr="00ED3C4C">
        <w:t>др.</w:t>
      </w:r>
      <w:r w:rsidRPr="00ED3C4C">
        <w:t xml:space="preserve">). К окончанию периода начальной школы от педагогов требуется помощь </w:t>
      </w:r>
      <w:r w:rsidR="008F5C0E">
        <w:t>обучающимся</w:t>
      </w:r>
      <w:r w:rsidRPr="00ED3C4C">
        <w:t xml:space="preserve"> в осознании и освоении индивидуального стиля учения, формирования основ когнитивного стиля, приоритетных направленностей индивидуального стиля деятельности. Младший подростковый возраст требует поддержки в развитии и расширении ценностно-смысловой сферы и сферы интересов, формирования характера. Важной заботой взрослых </w:t>
      </w:r>
      <w:r w:rsidR="00613E35" w:rsidRPr="00ED3C4C">
        <w:t>является также</w:t>
      </w:r>
      <w:r w:rsidRPr="00ED3C4C">
        <w:t xml:space="preserve"> развитие у </w:t>
      </w:r>
      <w:r w:rsidR="00CD7F22">
        <w:t>обучающихся</w:t>
      </w:r>
      <w:r w:rsidRPr="00ED3C4C">
        <w:t xml:space="preserve"> жизненных навыков, освоив которые подросток сможет в более старшем возрасте отстаивать своих индивидуальные ценности. </w:t>
      </w:r>
    </w:p>
    <w:p w:rsidR="00927ED7" w:rsidRPr="00ED3C4C" w:rsidRDefault="00927ED7" w:rsidP="001449C9">
      <w:pPr>
        <w:ind w:firstLine="708"/>
        <w:jc w:val="both"/>
      </w:pPr>
      <w:r w:rsidRPr="00ED3C4C">
        <w:t>Сквозными педагогическими задачами развития индивидуальности в период дошкольного и школьного детства, юношества являются:</w:t>
      </w:r>
      <w:r w:rsidR="00DC3830">
        <w:t xml:space="preserve"> </w:t>
      </w:r>
      <w:r w:rsidRPr="00ED3C4C">
        <w:t>поддержка инициативности, ответственности, самостоятельности;</w:t>
      </w:r>
      <w:r w:rsidR="00DC3830">
        <w:t xml:space="preserve"> </w:t>
      </w:r>
      <w:r w:rsidRPr="00ED3C4C">
        <w:t xml:space="preserve">содействие развитию волевой регуляции, в </w:t>
      </w:r>
      <w:r w:rsidR="00613E35">
        <w:t xml:space="preserve">том </w:t>
      </w:r>
      <w:r w:rsidRPr="00ED3C4C">
        <w:t>ч</w:t>
      </w:r>
      <w:r w:rsidR="00613E35">
        <w:t>исле</w:t>
      </w:r>
      <w:r w:rsidRPr="00ED3C4C">
        <w:t xml:space="preserve"> смысловых ее </w:t>
      </w:r>
      <w:r w:rsidR="00613E35" w:rsidRPr="00ED3C4C">
        <w:t xml:space="preserve">уровней; </w:t>
      </w:r>
      <w:r w:rsidR="00613E35">
        <w:t>развитие</w:t>
      </w:r>
      <w:r w:rsidRPr="00ED3C4C">
        <w:t xml:space="preserve"> рефлексии и самосознания на основе</w:t>
      </w:r>
      <w:r w:rsidR="00DC3830">
        <w:t xml:space="preserve"> </w:t>
      </w:r>
      <w:r w:rsidRPr="00ED3C4C">
        <w:t>становления уровней понятийного мышления.</w:t>
      </w:r>
    </w:p>
    <w:p w:rsidR="00927ED7" w:rsidRPr="00ED3C4C" w:rsidRDefault="00927ED7" w:rsidP="006A05CF">
      <w:pPr>
        <w:ind w:firstLine="708"/>
        <w:jc w:val="both"/>
      </w:pPr>
      <w:r w:rsidRPr="00ED3C4C">
        <w:t xml:space="preserve">Индивидуальность как </w:t>
      </w:r>
      <w:r w:rsidRPr="00ED3C4C">
        <w:rPr>
          <w:i/>
        </w:rPr>
        <w:t>образовательный результат</w:t>
      </w:r>
      <w:r w:rsidRPr="00ED3C4C">
        <w:t xml:space="preserve"> состоит в такой деятельности </w:t>
      </w:r>
      <w:r w:rsidR="003C31BF">
        <w:t>ОО</w:t>
      </w:r>
      <w:r w:rsidRPr="00ED3C4C">
        <w:t xml:space="preserve"> как социального института воспитания, в ходе которой обучающимся обеспечиваются социально приемлемые условия для прогрессирующего развития их субъектности в собственной деятельности, личности во взаимоотношении с другими, формирования компонентов самосознания, т.к. именно в период дошкольного и школьного детства это есть основное условие становления уникальной индивидуальности. </w:t>
      </w:r>
    </w:p>
    <w:p w:rsidR="00927ED7" w:rsidRPr="00ED3C4C" w:rsidRDefault="00B836BB" w:rsidP="006A05CF">
      <w:pPr>
        <w:ind w:firstLine="708"/>
        <w:jc w:val="both"/>
        <w:rPr>
          <w:highlight w:val="magenta"/>
        </w:rPr>
      </w:pPr>
      <w:r w:rsidRPr="00ED3C4C">
        <w:t xml:space="preserve">К </w:t>
      </w:r>
      <w:r w:rsidR="00927ED7" w:rsidRPr="00ED3C4C">
        <w:rPr>
          <w:i/>
        </w:rPr>
        <w:t>личностным образовательным результатам</w:t>
      </w:r>
      <w:r w:rsidR="00927ED7" w:rsidRPr="00ED3C4C">
        <w:t xml:space="preserve"> педагогической деятельности в сфере поддержки и развития индивидуальности,</w:t>
      </w:r>
      <w:r w:rsidR="00DC3830">
        <w:t xml:space="preserve"> </w:t>
      </w:r>
      <w:r w:rsidR="00613E35" w:rsidRPr="00ED3C4C">
        <w:t>обучающихся можно</w:t>
      </w:r>
      <w:r w:rsidR="00927ED7" w:rsidRPr="00ED3C4C">
        <w:t xml:space="preserve"> отнести все компоненты обретения ими нового качества отношений к жизни, которое все более приближает их к ответственной взрослой позиции, формирует новые (более взрослые) уровни самосознания, саморегуляции, определяющие ответственное самоопределение    и жизненную продуктивность на каждом новом возрастном этапе.</w:t>
      </w:r>
    </w:p>
    <w:p w:rsidR="00927ED7" w:rsidRPr="00ED3C4C" w:rsidRDefault="00927ED7" w:rsidP="006A05CF">
      <w:pPr>
        <w:ind w:firstLine="708"/>
        <w:jc w:val="both"/>
      </w:pPr>
      <w:r w:rsidRPr="00ED3C4C">
        <w:t xml:space="preserve">К </w:t>
      </w:r>
      <w:r w:rsidRPr="00ED3C4C">
        <w:rPr>
          <w:i/>
        </w:rPr>
        <w:t>системным образовательным результатам</w:t>
      </w:r>
      <w:r w:rsidR="00DC3830">
        <w:rPr>
          <w:i/>
        </w:rPr>
        <w:t xml:space="preserve"> </w:t>
      </w:r>
      <w:r w:rsidRPr="00ED3C4C">
        <w:t xml:space="preserve">в данной сфере необходимо отнести деятельность </w:t>
      </w:r>
      <w:r w:rsidR="003C31BF">
        <w:t>ОО</w:t>
      </w:r>
      <w:r w:rsidRPr="00ED3C4C">
        <w:t xml:space="preserve"> по созданию инфраструктуры и поддержанию условий, содействующих проявлению, развитию индивидуальности, ее разнообразных компонентов для обучающихся разных возрастов.</w:t>
      </w:r>
    </w:p>
    <w:p w:rsidR="00927ED7" w:rsidRPr="00ED3C4C" w:rsidRDefault="00927ED7" w:rsidP="00DC3830">
      <w:pPr>
        <w:jc w:val="both"/>
        <w:rPr>
          <w:b/>
        </w:rPr>
      </w:pPr>
      <w:r w:rsidRPr="00ED3C4C">
        <w:rPr>
          <w:b/>
        </w:rPr>
        <w:t>Задачи</w:t>
      </w:r>
      <w:r w:rsidR="00DC3830">
        <w:rPr>
          <w:b/>
        </w:rPr>
        <w:t>:</w:t>
      </w:r>
    </w:p>
    <w:p w:rsidR="00927ED7" w:rsidRPr="00DC3830" w:rsidRDefault="00AC6EE8" w:rsidP="00DC3830">
      <w:pPr>
        <w:jc w:val="both"/>
      </w:pPr>
      <w:r w:rsidRPr="00DC3830">
        <w:rPr>
          <w:rFonts w:eastAsiaTheme="minorHAnsi"/>
        </w:rPr>
        <w:t>Создать условия для оптимального развития общих и индивидуальных способностей в разных видах деятельности, одаренности, развития творческого потенциала личности, определяющих векторы жизненного самоопределения;</w:t>
      </w:r>
    </w:p>
    <w:p w:rsidR="00927ED7" w:rsidRPr="00DC3830" w:rsidRDefault="00AC6EE8" w:rsidP="00DC3830">
      <w:pPr>
        <w:jc w:val="both"/>
      </w:pPr>
      <w:r w:rsidRPr="00DC3830">
        <w:rPr>
          <w:rFonts w:eastAsiaTheme="minorHAnsi"/>
        </w:rPr>
        <w:t>Создать условия для поддержки жизнетворчества, авторства своей жизни через поддержку инициативности, созидательной преобразующей активности личности,</w:t>
      </w:r>
      <w:r w:rsidR="00DC3830" w:rsidRPr="00DC3830">
        <w:t xml:space="preserve"> </w:t>
      </w:r>
      <w:r w:rsidRPr="00DC3830">
        <w:rPr>
          <w:rFonts w:eastAsiaTheme="minorHAnsi"/>
        </w:rPr>
        <w:t>развития качеств проактивности т.е. способности быть субъектом самоизменения;</w:t>
      </w:r>
    </w:p>
    <w:p w:rsidR="00927ED7" w:rsidRPr="00DC3830" w:rsidRDefault="00AC6EE8" w:rsidP="00DC3830">
      <w:pPr>
        <w:jc w:val="both"/>
      </w:pPr>
      <w:r w:rsidRPr="00DC3830">
        <w:rPr>
          <w:rFonts w:eastAsiaTheme="minorHAnsi"/>
        </w:rPr>
        <w:t>Создать условия для</w:t>
      </w:r>
      <w:r w:rsidR="00DC3830" w:rsidRPr="00DC3830">
        <w:t xml:space="preserve"> </w:t>
      </w:r>
      <w:r w:rsidRPr="00DC3830">
        <w:rPr>
          <w:rFonts w:eastAsiaTheme="minorHAnsi"/>
        </w:rPr>
        <w:t>самопознания,</w:t>
      </w:r>
      <w:r w:rsidR="00DC3830" w:rsidRPr="00DC3830">
        <w:t xml:space="preserve"> </w:t>
      </w:r>
      <w:r w:rsidRPr="00DC3830">
        <w:rPr>
          <w:rFonts w:eastAsiaTheme="minorHAnsi"/>
        </w:rPr>
        <w:t xml:space="preserve">формирования мотивов, нравственных и смысловых установок личности, помощь в построении устойчивого позитивного образа «Я» как основы жизненного целеполагания, оптимистической картины мира, целостного мировоззрения и способностей отстаивать свои ценности в социокультурной среде; </w:t>
      </w:r>
    </w:p>
    <w:p w:rsidR="00927ED7" w:rsidRPr="00DC3830" w:rsidRDefault="00AC6EE8" w:rsidP="00927ED7">
      <w:pPr>
        <w:jc w:val="both"/>
      </w:pPr>
      <w:r w:rsidRPr="00DC3830">
        <w:rPr>
          <w:rFonts w:eastAsiaTheme="minorHAnsi"/>
        </w:rPr>
        <w:lastRenderedPageBreak/>
        <w:t>Обеспечить вариативность индивидуальных образовательных маршрутов через использование потенциала</w:t>
      </w:r>
      <w:r w:rsidR="00DC3830" w:rsidRPr="00DC3830">
        <w:t xml:space="preserve"> </w:t>
      </w:r>
      <w:r w:rsidRPr="00DC3830">
        <w:rPr>
          <w:rFonts w:eastAsiaTheme="minorHAnsi"/>
        </w:rPr>
        <w:t>социальных</w:t>
      </w:r>
      <w:r w:rsidR="00DC3830" w:rsidRPr="00DC3830">
        <w:t xml:space="preserve"> </w:t>
      </w:r>
      <w:r w:rsidRPr="00DC3830">
        <w:rPr>
          <w:rFonts w:eastAsiaTheme="minorHAnsi"/>
        </w:rPr>
        <w:t>субъектов воспитания (семьи, общества, образовательных, научных, традиционных религиозных и иных общественных организаций, организаций дополнительного образования, культуры и спорта, СМИ, бизнес-сообществ).</w:t>
      </w:r>
    </w:p>
    <w:p w:rsidR="00927ED7" w:rsidRPr="00ED3C4C" w:rsidRDefault="00927ED7" w:rsidP="00DC3830">
      <w:pPr>
        <w:ind w:firstLine="708"/>
        <w:jc w:val="both"/>
      </w:pPr>
      <w:r w:rsidRPr="00ED3C4C">
        <w:t xml:space="preserve">При организации деятельности </w:t>
      </w:r>
      <w:r w:rsidR="003C31BF">
        <w:t>ОО</w:t>
      </w:r>
      <w:r w:rsidRPr="00ED3C4C">
        <w:t xml:space="preserve"> в сфере поддержки и развития индивидуальности на уровне теоретического осмысления и педагогического целеполагания важно учитывать следующие возможные риски:</w:t>
      </w:r>
      <w:r w:rsidR="001449C9">
        <w:t xml:space="preserve"> р</w:t>
      </w:r>
      <w:r w:rsidRPr="00ED3C4C">
        <w:t>иск понимания индивидуальности как противопоставленности другим. Педагогическая деятельность должна быть направлена не только на возможностях самораскрытия, но на обеспечение связи участников друг с другом, сохраняя при этом самобытность и уникальность</w:t>
      </w:r>
      <w:r w:rsidR="00DC3830">
        <w:t xml:space="preserve"> </w:t>
      </w:r>
      <w:r w:rsidRPr="00ED3C4C">
        <w:t>каждого.</w:t>
      </w:r>
      <w:r w:rsidR="00DC3830">
        <w:t xml:space="preserve"> </w:t>
      </w:r>
      <w:r w:rsidRPr="00ED3C4C">
        <w:t>Результатом</w:t>
      </w:r>
      <w:r w:rsidR="00DC3830">
        <w:t xml:space="preserve"> </w:t>
      </w:r>
      <w:r w:rsidRPr="00ED3C4C">
        <w:t>в сфере воспитания и социализации должно стать показатели</w:t>
      </w:r>
      <w:r w:rsidR="00DC3830">
        <w:t xml:space="preserve"> </w:t>
      </w:r>
      <w:r w:rsidRPr="00ED3C4C">
        <w:t>индивидуализации каждого участника внутри уже сложившихся общностях;</w:t>
      </w:r>
      <w:r w:rsidR="001449C9">
        <w:t xml:space="preserve"> р</w:t>
      </w:r>
      <w:r w:rsidRPr="00ED3C4C">
        <w:t xml:space="preserve">иск однобокого </w:t>
      </w:r>
      <w:r w:rsidR="00B836BB" w:rsidRPr="00ED3C4C">
        <w:t xml:space="preserve">развития </w:t>
      </w:r>
      <w:r w:rsidRPr="00ED3C4C">
        <w:t>одних</w:t>
      </w:r>
      <w:r w:rsidR="00DC3830">
        <w:t xml:space="preserve"> </w:t>
      </w:r>
      <w:r w:rsidRPr="00ED3C4C">
        <w:t xml:space="preserve">способностей в ущерб других, необходимость обеспечения общекультурного развития, социально значимой деятельности и просоциальных способов достижения индивидуально значимых целей; </w:t>
      </w:r>
      <w:r w:rsidR="001449C9">
        <w:t>н</w:t>
      </w:r>
      <w:r w:rsidRPr="00ED3C4C">
        <w:t>едооценка значимости реализации задач нравственного развития, необходимость формирования качеств нравственного самосознания:</w:t>
      </w:r>
      <w:r w:rsidR="00DC3830">
        <w:t xml:space="preserve"> </w:t>
      </w:r>
      <w:r w:rsidRPr="00ED3C4C">
        <w:t>конвенциальности, законности, моральной автономии, развития духовно-нравственной сферы как сферы способностей.</w:t>
      </w:r>
    </w:p>
    <w:p w:rsidR="00927ED7" w:rsidRPr="00ED3C4C" w:rsidRDefault="00927ED7" w:rsidP="00927ED7">
      <w:pPr>
        <w:ind w:firstLine="708"/>
        <w:jc w:val="both"/>
      </w:pPr>
      <w:r w:rsidRPr="00ED3C4C">
        <w:t>Эффективная педагогическая деятельность в данному направлению и в связи с выше обозначенными трудностями, поэтому, должна осуществляться с опорой на следующие принципы: двудоминантности, рефлексивности, со-бытийности.</w:t>
      </w:r>
    </w:p>
    <w:p w:rsidR="00927ED7" w:rsidRPr="00ED3C4C" w:rsidRDefault="00927ED7" w:rsidP="006A05CF">
      <w:pPr>
        <w:ind w:firstLine="708"/>
        <w:jc w:val="both"/>
      </w:pPr>
      <w:r w:rsidRPr="00ED3C4C">
        <w:t xml:space="preserve">Педагогическая функция взрослых, сопровождающих на разных возрастных этапах становление индивидуальности – посредничество: предъявление ребенку вариантов выбора проб, решений, формирование рефлексивной культуры и опыта прогнозирования последствий. </w:t>
      </w:r>
    </w:p>
    <w:p w:rsidR="00ED3C4C" w:rsidRPr="00ED3C4C" w:rsidRDefault="00927ED7" w:rsidP="00927ED7">
      <w:pPr>
        <w:ind w:left="360"/>
        <w:jc w:val="both"/>
      </w:pPr>
      <w:r w:rsidRPr="00ED3C4C">
        <w:rPr>
          <w:b/>
        </w:rPr>
        <w:t xml:space="preserve">Содержание деятельности </w:t>
      </w:r>
      <w:r w:rsidR="003C31BF">
        <w:rPr>
          <w:b/>
        </w:rPr>
        <w:t>ОО</w:t>
      </w:r>
      <w:r w:rsidR="00DC3830">
        <w:rPr>
          <w:b/>
        </w:rPr>
        <w:t xml:space="preserve"> </w:t>
      </w:r>
      <w:r w:rsidRPr="00ED3C4C">
        <w:t xml:space="preserve">по реализации задач по направлению </w:t>
      </w:r>
    </w:p>
    <w:tbl>
      <w:tblPr>
        <w:tblW w:w="9356" w:type="dxa"/>
        <w:tblLayout w:type="fixed"/>
        <w:tblLook w:val="04A0"/>
      </w:tblPr>
      <w:tblGrid>
        <w:gridCol w:w="2122"/>
        <w:gridCol w:w="3969"/>
        <w:gridCol w:w="3265"/>
      </w:tblGrid>
      <w:tr w:rsidR="009A60F1" w:rsidRPr="00ED3C4C" w:rsidTr="00BA24D3">
        <w:tc>
          <w:tcPr>
            <w:tcW w:w="2122" w:type="dxa"/>
          </w:tcPr>
          <w:p w:rsidR="009A60F1" w:rsidRPr="00ED3C4C" w:rsidRDefault="009A60F1" w:rsidP="003A6AFE">
            <w:r w:rsidRPr="00ED3C4C">
              <w:t>Задача</w:t>
            </w:r>
          </w:p>
        </w:tc>
        <w:tc>
          <w:tcPr>
            <w:tcW w:w="3969" w:type="dxa"/>
          </w:tcPr>
          <w:p w:rsidR="009A60F1" w:rsidRPr="00ED3C4C" w:rsidRDefault="009A60F1" w:rsidP="003A6AFE">
            <w:r w:rsidRPr="00ED3C4C">
              <w:t>Содержание деятельности</w:t>
            </w:r>
          </w:p>
        </w:tc>
        <w:tc>
          <w:tcPr>
            <w:tcW w:w="3265" w:type="dxa"/>
          </w:tcPr>
          <w:p w:rsidR="009A60F1" w:rsidRPr="00ED3C4C" w:rsidRDefault="009A60F1" w:rsidP="003A6AFE">
            <w:r w:rsidRPr="00ED3C4C">
              <w:rPr>
                <w:i/>
              </w:rPr>
              <w:t>Планируемые результаты</w:t>
            </w:r>
          </w:p>
        </w:tc>
      </w:tr>
      <w:tr w:rsidR="009A60F1" w:rsidRPr="00ED3C4C" w:rsidTr="00BA24D3">
        <w:tc>
          <w:tcPr>
            <w:tcW w:w="2122" w:type="dxa"/>
          </w:tcPr>
          <w:p w:rsidR="009A60F1" w:rsidRPr="00ED3C4C" w:rsidRDefault="009A60F1" w:rsidP="003A6AFE">
            <w:pPr>
              <w:jc w:val="both"/>
              <w:rPr>
                <w:b/>
                <w:i/>
              </w:rPr>
            </w:pPr>
          </w:p>
          <w:p w:rsidR="009A60F1" w:rsidRPr="00ED3C4C" w:rsidRDefault="009A60F1" w:rsidP="003A6AFE">
            <w:pPr>
              <w:jc w:val="both"/>
              <w:rPr>
                <w:i/>
              </w:rPr>
            </w:pPr>
            <w:r w:rsidRPr="00ED3C4C">
              <w:rPr>
                <w:i/>
              </w:rPr>
              <w:t>Векторы жизненного самоопределения</w:t>
            </w:r>
          </w:p>
          <w:p w:rsidR="009A60F1" w:rsidRPr="00ED3C4C" w:rsidRDefault="009A60F1" w:rsidP="003A6AFE">
            <w:pPr>
              <w:jc w:val="both"/>
              <w:rPr>
                <w:i/>
              </w:rPr>
            </w:pPr>
          </w:p>
          <w:p w:rsidR="009A60F1" w:rsidRPr="00ED3C4C" w:rsidRDefault="009A60F1" w:rsidP="003A6AFE">
            <w:pPr>
              <w:jc w:val="both"/>
            </w:pPr>
          </w:p>
        </w:tc>
        <w:tc>
          <w:tcPr>
            <w:tcW w:w="3969" w:type="dxa"/>
          </w:tcPr>
          <w:p w:rsidR="009A60F1" w:rsidRPr="00ED3C4C" w:rsidRDefault="009A60F1" w:rsidP="001449C9">
            <w:pPr>
              <w:pStyle w:val="Default"/>
              <w:ind w:firstLine="57"/>
              <w:jc w:val="both"/>
            </w:pPr>
            <w:r w:rsidRPr="00ED3C4C">
              <w:t>Создание и совершенствование условий для выявления и поддержки одаренных детей;</w:t>
            </w:r>
            <w:r>
              <w:t xml:space="preserve"> о</w:t>
            </w:r>
            <w:r w:rsidRPr="00ED3C4C">
              <w:t>существления детьми/подростками индивидуальных проб в разных видах деятельности и социальной практике;</w:t>
            </w:r>
            <w:r w:rsidR="00DC3830">
              <w:t xml:space="preserve"> с</w:t>
            </w:r>
            <w:r w:rsidRPr="00ED3C4C">
              <w:t xml:space="preserve">одействие </w:t>
            </w:r>
            <w:r>
              <w:t>и</w:t>
            </w:r>
            <w:r w:rsidRPr="00ED3C4C">
              <w:t>м в развитии их способностей, одаренности, творческого потенциала, определяющих векторы жизненного самоопределения;</w:t>
            </w:r>
            <w:r w:rsidR="00DC3830">
              <w:t xml:space="preserve"> </w:t>
            </w:r>
            <w:r w:rsidRPr="00ED3C4C">
              <w:t xml:space="preserve">в приобретении опыта самоопределения в различных видах деятельности </w:t>
            </w:r>
            <w:r w:rsidR="00C71DAB">
              <w:t>и социальной практики</w:t>
            </w:r>
          </w:p>
          <w:p w:rsidR="009A60F1" w:rsidRPr="00ED3C4C" w:rsidRDefault="009A60F1" w:rsidP="003A6AFE">
            <w:pPr>
              <w:pStyle w:val="Default"/>
              <w:ind w:left="57"/>
              <w:jc w:val="both"/>
            </w:pPr>
          </w:p>
        </w:tc>
        <w:tc>
          <w:tcPr>
            <w:tcW w:w="3265" w:type="dxa"/>
          </w:tcPr>
          <w:p w:rsidR="009A60F1" w:rsidRPr="00ED3C4C" w:rsidRDefault="009A60F1" w:rsidP="001449C9">
            <w:pPr>
              <w:jc w:val="both"/>
            </w:pPr>
            <w:r w:rsidRPr="001449C9">
              <w:t xml:space="preserve">Создание инфраструктуры ОО, обеспечивающей вариативные и разнообразные условия, направленные на развитие способностей детей/ подростков, поддержку одаренности, учет индивидуальных особенностей развития; </w:t>
            </w:r>
            <w:r>
              <w:t>р</w:t>
            </w:r>
            <w:r w:rsidRPr="00ED3C4C">
              <w:t xml:space="preserve">асширение опыта </w:t>
            </w:r>
            <w:r>
              <w:t>обучающихся</w:t>
            </w:r>
            <w:r w:rsidRPr="00ED3C4C">
              <w:t xml:space="preserve"> в сфере осознания доминирующих интересов, самооценки способностей и вариативных возможностей самоосуществления;</w:t>
            </w:r>
            <w:r>
              <w:t xml:space="preserve"> г</w:t>
            </w:r>
            <w:r w:rsidRPr="00ED3C4C">
              <w:t xml:space="preserve">отовность и способность </w:t>
            </w:r>
            <w:r>
              <w:t>обучающихся</w:t>
            </w:r>
            <w:r w:rsidRPr="00ED3C4C">
              <w:t xml:space="preserve"> к самоопределению с учетом предпочтений устойчивых интересов, способностей, индивидуальных особенностей раз</w:t>
            </w:r>
            <w:r w:rsidR="00C71DAB">
              <w:t>вития</w:t>
            </w:r>
          </w:p>
        </w:tc>
      </w:tr>
      <w:tr w:rsidR="009A60F1" w:rsidRPr="00ED3C4C" w:rsidTr="00BA24D3">
        <w:tc>
          <w:tcPr>
            <w:tcW w:w="2122" w:type="dxa"/>
          </w:tcPr>
          <w:p w:rsidR="009A60F1" w:rsidRPr="00ED3C4C" w:rsidRDefault="009A60F1" w:rsidP="003A6AFE">
            <w:pPr>
              <w:rPr>
                <w:i/>
              </w:rPr>
            </w:pPr>
            <w:r w:rsidRPr="00ED3C4C">
              <w:rPr>
                <w:i/>
              </w:rPr>
              <w:lastRenderedPageBreak/>
              <w:t>Авторство жизни:</w:t>
            </w:r>
          </w:p>
          <w:p w:rsidR="009A60F1" w:rsidRPr="00ED3C4C" w:rsidRDefault="00C71DAB" w:rsidP="003A6AFE">
            <w:pPr>
              <w:rPr>
                <w:i/>
              </w:rPr>
            </w:pPr>
            <w:r>
              <w:rPr>
                <w:i/>
              </w:rPr>
              <w:t>ж</w:t>
            </w:r>
            <w:r w:rsidRPr="00ED3C4C">
              <w:rPr>
                <w:i/>
              </w:rPr>
              <w:t>изнетворчество</w:t>
            </w:r>
          </w:p>
        </w:tc>
        <w:tc>
          <w:tcPr>
            <w:tcW w:w="3969" w:type="dxa"/>
            <w:shd w:val="clear" w:color="auto" w:fill="auto"/>
          </w:tcPr>
          <w:p w:rsidR="009A60F1" w:rsidRPr="00ED3C4C" w:rsidRDefault="009A60F1" w:rsidP="001449C9">
            <w:pPr>
              <w:jc w:val="both"/>
            </w:pPr>
            <w:r w:rsidRPr="00ED3C4C">
              <w:t xml:space="preserve">Создание и </w:t>
            </w:r>
            <w:r>
              <w:t xml:space="preserve">совершенствование условий для: </w:t>
            </w:r>
            <w:r w:rsidRPr="00ED3C4C">
              <w:t xml:space="preserve">реализации </w:t>
            </w:r>
            <w:r>
              <w:t>обучающимися</w:t>
            </w:r>
            <w:r w:rsidRPr="00ED3C4C">
              <w:t xml:space="preserve"> разнообразных инициатив и проб авторского поведения в разных видах деятельности и социальной практики; поддержки разнообразных форм инициативности, созидательной преобразующей активности личности;</w:t>
            </w:r>
            <w:r w:rsidR="00DC3830">
              <w:t xml:space="preserve"> </w:t>
            </w:r>
            <w:r w:rsidRPr="00ED3C4C">
              <w:t xml:space="preserve">развития качеств проактивности. </w:t>
            </w:r>
          </w:p>
          <w:p w:rsidR="009A60F1" w:rsidRPr="00ED3C4C" w:rsidRDefault="009A60F1" w:rsidP="001449C9">
            <w:pPr>
              <w:jc w:val="both"/>
            </w:pPr>
            <w:r w:rsidRPr="00ED3C4C">
              <w:t xml:space="preserve">Содействие </w:t>
            </w:r>
            <w:r>
              <w:t xml:space="preserve">обучающимся в </w:t>
            </w:r>
            <w:r w:rsidRPr="00ED3C4C">
              <w:t>сфере построения проекта / обоснованной концепции собственной жизни, мировоззренческих основ ее направленности; в освоении просоциоальных стратегий достижения жизненных планов;</w:t>
            </w:r>
            <w:r w:rsidR="00DC3830">
              <w:t xml:space="preserve"> </w:t>
            </w:r>
            <w:r w:rsidRPr="00ED3C4C">
              <w:t>в освоении социокультурного опыта познания, самоп</w:t>
            </w:r>
            <w:r w:rsidR="00C71DAB">
              <w:t>редъявления, самопреобразования</w:t>
            </w:r>
          </w:p>
        </w:tc>
        <w:tc>
          <w:tcPr>
            <w:tcW w:w="3265" w:type="dxa"/>
            <w:shd w:val="clear" w:color="auto" w:fill="auto"/>
          </w:tcPr>
          <w:p w:rsidR="009A60F1" w:rsidRPr="00ED3C4C" w:rsidRDefault="009A60F1" w:rsidP="001449C9">
            <w:pPr>
              <w:jc w:val="both"/>
              <w:rPr>
                <w:i/>
              </w:rPr>
            </w:pPr>
            <w:r w:rsidRPr="00ED3C4C">
              <w:rPr>
                <w:rStyle w:val="dash041e005f0431005f044b005f0447005f043d005f044b005f0439005f005fchar1char1"/>
              </w:rPr>
              <w:t xml:space="preserve">Создание инфраструктуры в </w:t>
            </w:r>
            <w:r>
              <w:rPr>
                <w:rStyle w:val="dash041e005f0431005f044b005f0447005f043d005f044b005f0439005f005fchar1char1"/>
              </w:rPr>
              <w:t>ОО</w:t>
            </w:r>
            <w:r w:rsidRPr="00ED3C4C">
              <w:rPr>
                <w:rStyle w:val="dash041e005f0431005f044b005f0447005f043d005f044b005f0439005f005fchar1char1"/>
              </w:rPr>
              <w:t>, предоставляющей вариативные и разнообразные возможности для проявления детьми/ подростками авторских инициатив, индивидуальных проб в разных видах деятельности и социальной практики;</w:t>
            </w:r>
            <w:r>
              <w:rPr>
                <w:rStyle w:val="dash041e005f0431005f044b005f0447005f043d005f044b005f0439005f005fchar1char1"/>
              </w:rPr>
              <w:t xml:space="preserve"> р</w:t>
            </w:r>
            <w:r w:rsidRPr="00ED3C4C">
              <w:t xml:space="preserve">азвитие у </w:t>
            </w:r>
            <w:r>
              <w:t>обучающихся</w:t>
            </w:r>
            <w:r w:rsidRPr="00ED3C4C">
              <w:t xml:space="preserve"> качеств субъекта жизнедеятельности с постепенным усложнением: активности, инициативности, ответственности, проактивности; </w:t>
            </w:r>
            <w:r>
              <w:t>о</w:t>
            </w:r>
            <w:r w:rsidRPr="00ED3C4C">
              <w:t xml:space="preserve">своение </w:t>
            </w:r>
            <w:r>
              <w:t>обучающимися</w:t>
            </w:r>
            <w:r w:rsidRPr="00ED3C4C">
              <w:t xml:space="preserve"> социальных умений, обеспечивающих опыт продуктивной деятельности и конструктивного общения с постепенным усложнением: от опыта индивидуальных проб, социальных инициатив - к опыту проблемно-решающего поведения, преобразования предметной/социал</w:t>
            </w:r>
            <w:r w:rsidR="00C71DAB">
              <w:t>ьной среды и самопреобразованию</w:t>
            </w:r>
          </w:p>
        </w:tc>
      </w:tr>
      <w:tr w:rsidR="009A60F1" w:rsidRPr="00ED3C4C" w:rsidTr="00BA24D3">
        <w:tc>
          <w:tcPr>
            <w:tcW w:w="2122" w:type="dxa"/>
          </w:tcPr>
          <w:p w:rsidR="009A60F1" w:rsidRPr="00ED3C4C" w:rsidRDefault="009A60F1" w:rsidP="003A6AFE">
            <w:pPr>
              <w:jc w:val="both"/>
              <w:rPr>
                <w:i/>
              </w:rPr>
            </w:pPr>
            <w:r w:rsidRPr="00ED3C4C">
              <w:rPr>
                <w:i/>
              </w:rPr>
              <w:t>Самопознание и самоисследование</w:t>
            </w:r>
          </w:p>
        </w:tc>
        <w:tc>
          <w:tcPr>
            <w:tcW w:w="3969" w:type="dxa"/>
          </w:tcPr>
          <w:p w:rsidR="009A60F1" w:rsidRPr="00ED3C4C" w:rsidRDefault="009A60F1" w:rsidP="003A6AFE">
            <w:pPr>
              <w:pStyle w:val="Default"/>
              <w:ind w:left="57"/>
              <w:jc w:val="both"/>
            </w:pPr>
            <w:r w:rsidRPr="00ED3C4C">
              <w:t xml:space="preserve">Создание условий для развития у </w:t>
            </w:r>
            <w:r>
              <w:t>обучающимися</w:t>
            </w:r>
            <w:r w:rsidRPr="00ED3C4C">
              <w:t xml:space="preserve"> мотивации и способностей к самопознанию, самоисследованию, нравственному развитию;</w:t>
            </w:r>
          </w:p>
          <w:p w:rsidR="009A60F1" w:rsidRPr="00ED3C4C" w:rsidRDefault="009A60F1" w:rsidP="001449C9">
            <w:pPr>
              <w:pStyle w:val="Default"/>
              <w:jc w:val="both"/>
            </w:pPr>
            <w:r w:rsidRPr="00ED3C4C">
              <w:t xml:space="preserve">Содействие </w:t>
            </w:r>
            <w:r>
              <w:t xml:space="preserve">обучающимся </w:t>
            </w:r>
            <w:r w:rsidRPr="00ED3C4C">
              <w:t>в развитии позитивной Я-концепции, понимании себя,  индивидуальных особенностей, своего места в мире; формировании оптимистической картины мира, целостного мировоззрения;</w:t>
            </w:r>
            <w:r>
              <w:t xml:space="preserve"> с</w:t>
            </w:r>
            <w:r w:rsidRPr="00ED3C4C">
              <w:t>оздание условий для формирования жизненно важных качеств характера: освоения стратегий целеполагания, осознания жизненной направленности;</w:t>
            </w:r>
            <w:r w:rsidR="00DC3830">
              <w:t xml:space="preserve"> </w:t>
            </w:r>
            <w:r w:rsidRPr="00ED3C4C">
              <w:t>освоения стратегий совладания с трудностями</w:t>
            </w:r>
            <w:r>
              <w:t xml:space="preserve">, формирования волевых привычек; </w:t>
            </w:r>
            <w:r w:rsidRPr="00ED3C4C">
              <w:t>развития способностей отстаивать индивидуально-значимые выборы в социо-культурной среде;</w:t>
            </w:r>
            <w:r w:rsidR="00DC3830">
              <w:t xml:space="preserve"> </w:t>
            </w:r>
            <w:r w:rsidRPr="00ED3C4C">
              <w:t xml:space="preserve">принятия </w:t>
            </w:r>
            <w:r w:rsidRPr="00ED3C4C">
              <w:lastRenderedPageBreak/>
              <w:t>индивидуальности другого, развития сам</w:t>
            </w:r>
            <w:r>
              <w:t>оу</w:t>
            </w:r>
            <w:r w:rsidRPr="00ED3C4C">
              <w:t>важения и взаим</w:t>
            </w:r>
            <w:r>
              <w:t>оу</w:t>
            </w:r>
            <w:r w:rsidR="00C71DAB">
              <w:t>важения</w:t>
            </w:r>
          </w:p>
        </w:tc>
        <w:tc>
          <w:tcPr>
            <w:tcW w:w="3265" w:type="dxa"/>
          </w:tcPr>
          <w:p w:rsidR="009A60F1" w:rsidRPr="00ED3C4C" w:rsidRDefault="009A60F1" w:rsidP="001449C9">
            <w:pPr>
              <w:pStyle w:val="a3"/>
              <w:spacing w:after="0" w:line="240" w:lineRule="auto"/>
              <w:ind w:left="57"/>
              <w:jc w:val="both"/>
              <w:rPr>
                <w:rFonts w:ascii="Times New Roman" w:hAnsi="Times New Roman" w:cs="Times New Roman"/>
                <w:sz w:val="24"/>
                <w:szCs w:val="24"/>
              </w:rPr>
            </w:pPr>
            <w:r w:rsidRPr="00ED3C4C">
              <w:rPr>
                <w:rFonts w:ascii="Times New Roman" w:hAnsi="Times New Roman" w:cs="Times New Roman"/>
                <w:sz w:val="24"/>
                <w:szCs w:val="24"/>
              </w:rPr>
              <w:lastRenderedPageBreak/>
              <w:t>Создание инфраструктуры, обеспечивающей в системе условий возможностей для проведения рефлексивных практик самопознания, самои</w:t>
            </w:r>
            <w:r>
              <w:rPr>
                <w:rFonts w:ascii="Times New Roman" w:hAnsi="Times New Roman" w:cs="Times New Roman"/>
                <w:sz w:val="24"/>
                <w:szCs w:val="24"/>
              </w:rPr>
              <w:t>сследования,  смыслообразования; ф</w:t>
            </w:r>
            <w:r w:rsidRPr="00ED3C4C">
              <w:rPr>
                <w:rFonts w:ascii="Times New Roman" w:hAnsi="Times New Roman" w:cs="Times New Roman"/>
                <w:sz w:val="24"/>
                <w:szCs w:val="24"/>
              </w:rPr>
              <w:t xml:space="preserve">ормирование оптимистической картины мира и позитивного самоотношения, компонентов мировоззрения; </w:t>
            </w:r>
            <w:r>
              <w:rPr>
                <w:rFonts w:ascii="Times New Roman" w:hAnsi="Times New Roman" w:cs="Times New Roman"/>
                <w:sz w:val="24"/>
                <w:szCs w:val="24"/>
              </w:rPr>
              <w:t>ф</w:t>
            </w:r>
            <w:r w:rsidRPr="00ED3C4C">
              <w:rPr>
                <w:rFonts w:ascii="Times New Roman" w:hAnsi="Times New Roman" w:cs="Times New Roman"/>
                <w:sz w:val="24"/>
                <w:szCs w:val="24"/>
              </w:rPr>
              <w:t>ормирование качеств характера, способствующих самореализации и самоосуществлению;</w:t>
            </w:r>
            <w:r>
              <w:rPr>
                <w:rFonts w:ascii="Times New Roman" w:hAnsi="Times New Roman" w:cs="Times New Roman"/>
                <w:sz w:val="24"/>
                <w:szCs w:val="24"/>
              </w:rPr>
              <w:t xml:space="preserve"> о</w:t>
            </w:r>
            <w:r w:rsidRPr="00ED3C4C">
              <w:rPr>
                <w:rFonts w:ascii="Times New Roman" w:hAnsi="Times New Roman" w:cs="Times New Roman"/>
                <w:sz w:val="24"/>
                <w:szCs w:val="24"/>
              </w:rPr>
              <w:t>своение стратегий совладания с трудностями и расширение опыта их применения;</w:t>
            </w:r>
            <w:r>
              <w:rPr>
                <w:rFonts w:ascii="Times New Roman" w:hAnsi="Times New Roman" w:cs="Times New Roman"/>
                <w:sz w:val="24"/>
                <w:szCs w:val="24"/>
              </w:rPr>
              <w:t xml:space="preserve"> р</w:t>
            </w:r>
            <w:r w:rsidRPr="00ED3C4C">
              <w:rPr>
                <w:rFonts w:ascii="Times New Roman" w:hAnsi="Times New Roman" w:cs="Times New Roman"/>
                <w:sz w:val="24"/>
                <w:szCs w:val="24"/>
              </w:rPr>
              <w:t xml:space="preserve">азвитие ценностной рефлексии как механизма смысловой </w:t>
            </w:r>
            <w:r w:rsidRPr="00ED3C4C">
              <w:rPr>
                <w:rFonts w:ascii="Times New Roman" w:hAnsi="Times New Roman" w:cs="Times New Roman"/>
                <w:sz w:val="24"/>
                <w:szCs w:val="24"/>
              </w:rPr>
              <w:lastRenderedPageBreak/>
              <w:t>регуляции выбора сферы деятельности/ круга общения/ созидательных жизненных стратегий;</w:t>
            </w:r>
            <w:r>
              <w:rPr>
                <w:rFonts w:ascii="Times New Roman" w:hAnsi="Times New Roman" w:cs="Times New Roman"/>
                <w:sz w:val="24"/>
                <w:szCs w:val="24"/>
              </w:rPr>
              <w:t xml:space="preserve"> р</w:t>
            </w:r>
            <w:r w:rsidRPr="00ED3C4C">
              <w:rPr>
                <w:rFonts w:ascii="Times New Roman" w:hAnsi="Times New Roman" w:cs="Times New Roman"/>
                <w:sz w:val="24"/>
                <w:szCs w:val="24"/>
              </w:rPr>
              <w:t>асширение опыта отстаивания индивидуально-значимых выборов в условиях ценностного п</w:t>
            </w:r>
            <w:r w:rsidR="00C71DAB">
              <w:rPr>
                <w:rFonts w:ascii="Times New Roman" w:hAnsi="Times New Roman" w:cs="Times New Roman"/>
                <w:sz w:val="24"/>
                <w:szCs w:val="24"/>
              </w:rPr>
              <w:t>люрализма /ценностной разности</w:t>
            </w:r>
          </w:p>
        </w:tc>
      </w:tr>
      <w:tr w:rsidR="009A60F1" w:rsidRPr="00ED3C4C" w:rsidTr="00BA24D3">
        <w:tc>
          <w:tcPr>
            <w:tcW w:w="2122" w:type="dxa"/>
          </w:tcPr>
          <w:p w:rsidR="009A60F1" w:rsidRPr="00ED3C4C" w:rsidRDefault="009A60F1" w:rsidP="003A6AFE">
            <w:pPr>
              <w:jc w:val="both"/>
              <w:rPr>
                <w:i/>
              </w:rPr>
            </w:pPr>
            <w:r w:rsidRPr="00ED3C4C">
              <w:rPr>
                <w:i/>
              </w:rPr>
              <w:lastRenderedPageBreak/>
              <w:t>Индивидуальный маршрут</w:t>
            </w:r>
          </w:p>
        </w:tc>
        <w:tc>
          <w:tcPr>
            <w:tcW w:w="3969" w:type="dxa"/>
          </w:tcPr>
          <w:p w:rsidR="009A60F1" w:rsidRPr="00ED3C4C" w:rsidRDefault="009A60F1" w:rsidP="001449C9">
            <w:pPr>
              <w:pStyle w:val="Default"/>
              <w:ind w:firstLine="57"/>
              <w:jc w:val="both"/>
            </w:pPr>
            <w:r w:rsidRPr="00ED3C4C">
              <w:t>Создание условий для</w:t>
            </w:r>
            <w:r w:rsidR="00DC3830">
              <w:t xml:space="preserve"> </w:t>
            </w:r>
            <w:r w:rsidRPr="00ED3C4C">
              <w:t xml:space="preserve">приобретения и расширения </w:t>
            </w:r>
            <w:r>
              <w:t>обучающимися</w:t>
            </w:r>
            <w:r w:rsidRPr="00ED3C4C">
              <w:t xml:space="preserve"> опыта проектирования и реализации индивидуального маршрута саморазвития;</w:t>
            </w:r>
            <w:r w:rsidR="00DC3830">
              <w:t xml:space="preserve"> </w:t>
            </w:r>
            <w:r w:rsidRPr="00ED3C4C">
              <w:t xml:space="preserve">освоения </w:t>
            </w:r>
            <w:r>
              <w:t>обучающимися</w:t>
            </w:r>
            <w:r w:rsidRPr="00ED3C4C">
              <w:t xml:space="preserve"> конструктивных способов самореализации.</w:t>
            </w:r>
          </w:p>
          <w:p w:rsidR="009A60F1" w:rsidRPr="00ED3C4C" w:rsidRDefault="009A60F1" w:rsidP="003A6AFE">
            <w:pPr>
              <w:pStyle w:val="Default"/>
              <w:ind w:firstLine="57"/>
              <w:jc w:val="both"/>
            </w:pPr>
            <w:r w:rsidRPr="00ED3C4C">
              <w:t xml:space="preserve">Обеспечение возможностей, расширение вариативности образовательного процесса, локального педагогического сообщества, привлечение потенциала социальных субъектов воспитания с целью развития у </w:t>
            </w:r>
            <w:r>
              <w:t>обучающихся</w:t>
            </w:r>
            <w:r w:rsidRPr="00ED3C4C">
              <w:t xml:space="preserve"> способностей к постр</w:t>
            </w:r>
            <w:r w:rsidR="00C71DAB">
              <w:t>оению индивидуальной траектории</w:t>
            </w:r>
          </w:p>
          <w:p w:rsidR="009A60F1" w:rsidRPr="00ED3C4C" w:rsidRDefault="009A60F1" w:rsidP="003A6AFE">
            <w:pPr>
              <w:pStyle w:val="Default"/>
              <w:ind w:firstLine="57"/>
              <w:jc w:val="both"/>
            </w:pPr>
          </w:p>
        </w:tc>
        <w:tc>
          <w:tcPr>
            <w:tcW w:w="3265" w:type="dxa"/>
          </w:tcPr>
          <w:p w:rsidR="009A60F1" w:rsidRPr="00ED3C4C" w:rsidRDefault="009A60F1" w:rsidP="001449C9">
            <w:pPr>
              <w:pStyle w:val="Default"/>
              <w:jc w:val="both"/>
              <w:rPr>
                <w:rStyle w:val="dash041e005f0431005f044b005f0447005f043d005f044b005f0439005f005fchar1char1"/>
              </w:rPr>
            </w:pPr>
            <w:r w:rsidRPr="00ED3C4C">
              <w:t xml:space="preserve">Создание инфраструктуры </w:t>
            </w:r>
            <w:r>
              <w:t>ОО</w:t>
            </w:r>
            <w:r w:rsidRPr="00ED3C4C">
              <w:t>, обеспечивающей условия для осуществления индивидуально-ориентированных маршрутов саморазвития, самовоспитания, самореализации;</w:t>
            </w:r>
            <w:r>
              <w:t xml:space="preserve"> с</w:t>
            </w:r>
            <w:r w:rsidRPr="00ED3C4C">
              <w:t>оздание и воспитательных технологий, нацеленных на формирование индивидуальной траектории развития личности ребёнка, с учётом его, интересов, способностей, индивидуальных особенностей развития;</w:t>
            </w:r>
            <w:r>
              <w:t xml:space="preserve"> р</w:t>
            </w:r>
            <w:r w:rsidRPr="00ED3C4C">
              <w:t xml:space="preserve">азвитие у </w:t>
            </w:r>
            <w:r>
              <w:t>обучающихся</w:t>
            </w:r>
            <w:r w:rsidRPr="00ED3C4C">
              <w:t xml:space="preserve"> готовности и способности к осознанному выбору и построению индивидуальной траектории в сфере саморазвития,</w:t>
            </w:r>
            <w:r w:rsidR="00C71DAB">
              <w:t xml:space="preserve"> самовоспитания, самореализации</w:t>
            </w:r>
          </w:p>
        </w:tc>
      </w:tr>
    </w:tbl>
    <w:p w:rsidR="00DC3830" w:rsidRDefault="00927ED7" w:rsidP="001449C9">
      <w:pPr>
        <w:ind w:firstLine="708"/>
        <w:jc w:val="both"/>
      </w:pPr>
      <w:r w:rsidRPr="00ED3C4C">
        <w:rPr>
          <w:b/>
          <w:i/>
        </w:rPr>
        <w:t xml:space="preserve">Критерии и показатели результативности деятельности </w:t>
      </w:r>
      <w:r w:rsidR="003C31BF">
        <w:rPr>
          <w:b/>
          <w:i/>
        </w:rPr>
        <w:t>ОО</w:t>
      </w:r>
      <w:r w:rsidRPr="00ED3C4C">
        <w:rPr>
          <w:b/>
          <w:i/>
        </w:rPr>
        <w:t xml:space="preserve"> по реализации задач направления «Индивидуальные рубежи»</w:t>
      </w:r>
      <w:r w:rsidR="00DC3830">
        <w:rPr>
          <w:b/>
          <w:i/>
        </w:rPr>
        <w:t xml:space="preserve"> </w:t>
      </w:r>
      <w:r w:rsidRPr="00ED3C4C">
        <w:t>по всем видам</w:t>
      </w:r>
      <w:r w:rsidR="00DC3830">
        <w:t xml:space="preserve"> </w:t>
      </w:r>
      <w:r w:rsidRPr="00ED3C4C">
        <w:t>должны удовлетворять следующим условиям:</w:t>
      </w:r>
    </w:p>
    <w:p w:rsidR="00DC3830" w:rsidRDefault="00DC3830" w:rsidP="001449C9">
      <w:pPr>
        <w:ind w:firstLine="708"/>
        <w:jc w:val="both"/>
      </w:pPr>
      <w:r>
        <w:t xml:space="preserve"> </w:t>
      </w:r>
      <w:r w:rsidR="006A05CF" w:rsidRPr="00ED3C4C">
        <w:rPr>
          <w:i/>
        </w:rPr>
        <w:t>д</w:t>
      </w:r>
      <w:r w:rsidR="00927ED7" w:rsidRPr="00ED3C4C">
        <w:rPr>
          <w:i/>
        </w:rPr>
        <w:t>оступность</w:t>
      </w:r>
      <w:r>
        <w:rPr>
          <w:i/>
        </w:rPr>
        <w:t xml:space="preserve"> </w:t>
      </w:r>
      <w:r w:rsidR="00927ED7" w:rsidRPr="00ED3C4C">
        <w:t>для всех категорий обучающихся инфраструктурных и содержательных возможностей образовательной среды, способствующих реализации задач индивидуально-личностного развития</w:t>
      </w:r>
      <w:r>
        <w:t>;</w:t>
      </w:r>
    </w:p>
    <w:p w:rsidR="00DC3830" w:rsidRDefault="00927ED7" w:rsidP="001449C9">
      <w:pPr>
        <w:ind w:firstLine="708"/>
        <w:jc w:val="both"/>
      </w:pPr>
      <w:r w:rsidRPr="00ED3C4C">
        <w:rPr>
          <w:i/>
        </w:rPr>
        <w:t xml:space="preserve">удовлетворенность: </w:t>
      </w:r>
      <w:r w:rsidRPr="00ED3C4C">
        <w:t>создание инфраструктурных и содержательных условий, направленных на наиболее полное удовлетворение индивидуальных потребностей, обучающихся в области развития творческих инициатив, способностей, независимо от социо-культурных факторов жизни;</w:t>
      </w:r>
      <w:r w:rsidR="00DC3830">
        <w:t xml:space="preserve"> </w:t>
      </w:r>
    </w:p>
    <w:p w:rsidR="00DC3830" w:rsidRDefault="00927ED7" w:rsidP="001449C9">
      <w:pPr>
        <w:ind w:firstLine="708"/>
        <w:jc w:val="both"/>
      </w:pPr>
      <w:r w:rsidRPr="00ED3C4C">
        <w:rPr>
          <w:i/>
        </w:rPr>
        <w:t>вариативность</w:t>
      </w:r>
      <w:r w:rsidR="00DC3830">
        <w:rPr>
          <w:i/>
        </w:rPr>
        <w:t xml:space="preserve"> </w:t>
      </w:r>
      <w:r w:rsidRPr="00ED3C4C">
        <w:t xml:space="preserve">выбора возможностей, критериев оценивания, способов выполнения и предъявления результатов; </w:t>
      </w:r>
    </w:p>
    <w:p w:rsidR="00DC3830" w:rsidRDefault="00927ED7" w:rsidP="001449C9">
      <w:pPr>
        <w:ind w:firstLine="708"/>
        <w:jc w:val="both"/>
      </w:pPr>
      <w:r w:rsidRPr="00ED3C4C">
        <w:rPr>
          <w:i/>
        </w:rPr>
        <w:t>просоциальность</w:t>
      </w:r>
      <w:r w:rsidR="00DC3830">
        <w:rPr>
          <w:i/>
        </w:rPr>
        <w:t xml:space="preserve">: </w:t>
      </w:r>
      <w:r w:rsidRPr="00ED3C4C">
        <w:t xml:space="preserve">поддержка инициатив, способностей, качеств </w:t>
      </w:r>
      <w:r w:rsidR="00040041" w:rsidRPr="00ED3C4C">
        <w:t>характера, направленных</w:t>
      </w:r>
      <w:r w:rsidRPr="00ED3C4C">
        <w:t xml:space="preserve"> на социально значимые </w:t>
      </w:r>
      <w:r w:rsidR="00040041" w:rsidRPr="00ED3C4C">
        <w:t>цели и</w:t>
      </w:r>
      <w:r w:rsidRPr="00ED3C4C">
        <w:t xml:space="preserve"> ценности;</w:t>
      </w:r>
    </w:p>
    <w:p w:rsidR="00927ED7" w:rsidRPr="00ED3C4C" w:rsidRDefault="00927ED7" w:rsidP="001449C9">
      <w:pPr>
        <w:ind w:firstLine="708"/>
        <w:jc w:val="both"/>
      </w:pPr>
      <w:r w:rsidRPr="00ED3C4C">
        <w:rPr>
          <w:i/>
        </w:rPr>
        <w:t xml:space="preserve">проактивность – </w:t>
      </w:r>
      <w:r w:rsidR="00DC3830">
        <w:t>направленность</w:t>
      </w:r>
      <w:r w:rsidRPr="00ED3C4C">
        <w:t xml:space="preserve"> образовательных условий на развитие способностей становиться (и быть) субъектом самоизменения.</w:t>
      </w:r>
    </w:p>
    <w:p w:rsidR="00927ED7" w:rsidRPr="00ED3C4C" w:rsidRDefault="00927ED7" w:rsidP="006A05CF">
      <w:pPr>
        <w:pStyle w:val="14"/>
        <w:spacing w:after="0" w:line="240" w:lineRule="auto"/>
        <w:ind w:firstLine="708"/>
        <w:jc w:val="both"/>
        <w:rPr>
          <w:rFonts w:ascii="Times New Roman" w:hAnsi="Times New Roman" w:cs="Times New Roman"/>
          <w:sz w:val="24"/>
          <w:szCs w:val="24"/>
        </w:rPr>
      </w:pPr>
      <w:r w:rsidRPr="00ED3C4C">
        <w:rPr>
          <w:rFonts w:ascii="Times New Roman" w:hAnsi="Times New Roman" w:cs="Times New Roman"/>
          <w:sz w:val="24"/>
          <w:szCs w:val="24"/>
        </w:rPr>
        <w:lastRenderedPageBreak/>
        <w:t xml:space="preserve">Примерная композиция параметров, критериев и показателей результативности деятельности </w:t>
      </w:r>
      <w:r w:rsidR="003C31BF">
        <w:rPr>
          <w:rFonts w:ascii="Times New Roman" w:hAnsi="Times New Roman" w:cs="Times New Roman"/>
          <w:sz w:val="24"/>
          <w:szCs w:val="24"/>
        </w:rPr>
        <w:t>ОО</w:t>
      </w:r>
      <w:r w:rsidRPr="00ED3C4C">
        <w:rPr>
          <w:rFonts w:ascii="Times New Roman" w:hAnsi="Times New Roman" w:cs="Times New Roman"/>
          <w:sz w:val="24"/>
          <w:szCs w:val="24"/>
        </w:rPr>
        <w:t xml:space="preserve"> по реализации задач направления «Индивидуальные рубежи» приведена </w:t>
      </w:r>
      <w:r w:rsidR="00DC3830">
        <w:rPr>
          <w:rFonts w:ascii="Times New Roman" w:hAnsi="Times New Roman" w:cs="Times New Roman"/>
          <w:sz w:val="24"/>
          <w:szCs w:val="24"/>
        </w:rPr>
        <w:t xml:space="preserve">ниже </w:t>
      </w:r>
      <w:r w:rsidR="00BA24D3" w:rsidRPr="00BA24D3">
        <w:rPr>
          <w:rFonts w:ascii="Times New Roman" w:hAnsi="Times New Roman" w:cs="Times New Roman"/>
          <w:sz w:val="24"/>
          <w:szCs w:val="24"/>
        </w:rPr>
        <w:t>(</w:t>
      </w:r>
      <w:r w:rsidR="00BA24D3">
        <w:rPr>
          <w:rFonts w:ascii="Times New Roman" w:hAnsi="Times New Roman" w:cs="Times New Roman"/>
          <w:sz w:val="24"/>
          <w:szCs w:val="24"/>
        </w:rPr>
        <w:t>таб. 4,5).</w:t>
      </w:r>
    </w:p>
    <w:p w:rsidR="00927ED7" w:rsidRPr="00ED3C4C" w:rsidRDefault="00927ED7" w:rsidP="00BA24D3">
      <w:pPr>
        <w:pStyle w:val="14"/>
        <w:spacing w:after="0" w:line="240" w:lineRule="auto"/>
        <w:ind w:left="1080"/>
        <w:jc w:val="center"/>
        <w:rPr>
          <w:rFonts w:ascii="Times New Roman" w:hAnsi="Times New Roman" w:cs="Times New Roman"/>
          <w:b/>
          <w:i/>
          <w:sz w:val="24"/>
          <w:szCs w:val="24"/>
        </w:rPr>
      </w:pPr>
      <w:r w:rsidRPr="00ED3C4C">
        <w:rPr>
          <w:rFonts w:ascii="Times New Roman" w:hAnsi="Times New Roman" w:cs="Times New Roman"/>
          <w:b/>
          <w:i/>
          <w:sz w:val="24"/>
          <w:szCs w:val="24"/>
        </w:rPr>
        <w:t>Системно-ориентированные результаты</w:t>
      </w:r>
    </w:p>
    <w:p w:rsidR="006A05CF" w:rsidRPr="00ED3C4C" w:rsidRDefault="00BA24D3" w:rsidP="00BA24D3">
      <w:pPr>
        <w:pStyle w:val="14"/>
        <w:spacing w:after="0" w:line="240" w:lineRule="auto"/>
        <w:ind w:left="1080"/>
        <w:jc w:val="right"/>
        <w:rPr>
          <w:rFonts w:ascii="Times New Roman" w:hAnsi="Times New Roman" w:cs="Times New Roman"/>
          <w:b/>
          <w:i/>
          <w:sz w:val="24"/>
          <w:szCs w:val="24"/>
        </w:rPr>
      </w:pPr>
      <w:r>
        <w:rPr>
          <w:rFonts w:ascii="Times New Roman" w:hAnsi="Times New Roman" w:cs="Times New Roman"/>
          <w:b/>
          <w:i/>
          <w:sz w:val="24"/>
          <w:szCs w:val="24"/>
        </w:rPr>
        <w:t>Таблица 4.</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9"/>
        <w:gridCol w:w="7709"/>
      </w:tblGrid>
      <w:tr w:rsidR="00927ED7" w:rsidRPr="00ED3C4C" w:rsidTr="00A635BB">
        <w:tc>
          <w:tcPr>
            <w:tcW w:w="2209" w:type="dxa"/>
          </w:tcPr>
          <w:p w:rsidR="00927ED7" w:rsidRPr="00ED3C4C" w:rsidRDefault="00927ED7" w:rsidP="00071131">
            <w:pPr>
              <w:pStyle w:val="14"/>
              <w:spacing w:after="0" w:line="240" w:lineRule="auto"/>
              <w:rPr>
                <w:rFonts w:ascii="Times New Roman" w:hAnsi="Times New Roman" w:cs="Times New Roman"/>
                <w:i/>
                <w:sz w:val="24"/>
                <w:szCs w:val="24"/>
              </w:rPr>
            </w:pPr>
            <w:r w:rsidRPr="00ED3C4C">
              <w:rPr>
                <w:rFonts w:ascii="Times New Roman" w:hAnsi="Times New Roman" w:cs="Times New Roman"/>
                <w:i/>
                <w:sz w:val="24"/>
                <w:szCs w:val="24"/>
              </w:rPr>
              <w:t>Критерии</w:t>
            </w:r>
          </w:p>
        </w:tc>
        <w:tc>
          <w:tcPr>
            <w:tcW w:w="7709" w:type="dxa"/>
          </w:tcPr>
          <w:p w:rsidR="00927ED7" w:rsidRPr="00ED3C4C" w:rsidRDefault="00927ED7" w:rsidP="00071131">
            <w:pPr>
              <w:pStyle w:val="14"/>
              <w:spacing w:after="0" w:line="240" w:lineRule="auto"/>
              <w:rPr>
                <w:rFonts w:ascii="Times New Roman" w:hAnsi="Times New Roman" w:cs="Times New Roman"/>
                <w:i/>
                <w:sz w:val="24"/>
                <w:szCs w:val="24"/>
              </w:rPr>
            </w:pPr>
            <w:r w:rsidRPr="00ED3C4C">
              <w:rPr>
                <w:rFonts w:ascii="Times New Roman" w:hAnsi="Times New Roman" w:cs="Times New Roman"/>
                <w:i/>
                <w:sz w:val="24"/>
                <w:szCs w:val="24"/>
              </w:rPr>
              <w:t xml:space="preserve">Показатели деятельности </w:t>
            </w:r>
            <w:r w:rsidR="003C31BF">
              <w:rPr>
                <w:rFonts w:ascii="Times New Roman" w:hAnsi="Times New Roman" w:cs="Times New Roman"/>
                <w:i/>
                <w:sz w:val="24"/>
                <w:szCs w:val="24"/>
              </w:rPr>
              <w:t>ОО</w:t>
            </w:r>
          </w:p>
        </w:tc>
      </w:tr>
      <w:tr w:rsidR="00927ED7" w:rsidRPr="00ED3C4C" w:rsidTr="00A635BB">
        <w:tc>
          <w:tcPr>
            <w:tcW w:w="2209" w:type="dxa"/>
          </w:tcPr>
          <w:p w:rsidR="00927ED7" w:rsidRPr="00ED3C4C" w:rsidRDefault="00927ED7" w:rsidP="00071131">
            <w:pPr>
              <w:pStyle w:val="14"/>
              <w:spacing w:after="0" w:line="240" w:lineRule="auto"/>
              <w:rPr>
                <w:rFonts w:ascii="Times New Roman" w:hAnsi="Times New Roman" w:cs="Times New Roman"/>
                <w:sz w:val="24"/>
                <w:szCs w:val="24"/>
                <w:u w:val="single"/>
              </w:rPr>
            </w:pPr>
            <w:r w:rsidRPr="00ED3C4C">
              <w:rPr>
                <w:rFonts w:ascii="Times New Roman" w:hAnsi="Times New Roman" w:cs="Times New Roman"/>
                <w:sz w:val="24"/>
                <w:szCs w:val="24"/>
                <w:u w:val="single"/>
              </w:rPr>
              <w:t>1.1. Инфраструктурные возможности образовательной среды</w:t>
            </w:r>
          </w:p>
        </w:tc>
        <w:tc>
          <w:tcPr>
            <w:tcW w:w="7709" w:type="dxa"/>
          </w:tcPr>
          <w:p w:rsidR="00927ED7" w:rsidRPr="00ED3C4C" w:rsidRDefault="00927ED7" w:rsidP="00071131">
            <w:pPr>
              <w:pStyle w:val="14"/>
              <w:spacing w:after="0" w:line="240" w:lineRule="auto"/>
              <w:jc w:val="both"/>
              <w:rPr>
                <w:rFonts w:ascii="Times New Roman" w:hAnsi="Times New Roman" w:cs="Times New Roman"/>
                <w:sz w:val="24"/>
                <w:szCs w:val="24"/>
              </w:rPr>
            </w:pPr>
            <w:r w:rsidRPr="00ED3C4C">
              <w:rPr>
                <w:rFonts w:ascii="Times New Roman" w:hAnsi="Times New Roman" w:cs="Times New Roman"/>
                <w:sz w:val="24"/>
                <w:szCs w:val="24"/>
              </w:rPr>
              <w:t>Наличие, доступность, вариативность разнообразных средовых условий и соответствующей инфраструктуры, обеспечивающих реализацию детьми/подростками способностей, индивидуальных проб в разных видах деятельности (мастерские, лаборатории, предметно-ориентированные среды);</w:t>
            </w:r>
          </w:p>
          <w:p w:rsidR="00927ED7" w:rsidRPr="00ED3C4C" w:rsidRDefault="00927ED7" w:rsidP="00071131">
            <w:pPr>
              <w:pStyle w:val="14"/>
              <w:spacing w:after="0" w:line="240" w:lineRule="auto"/>
              <w:jc w:val="both"/>
              <w:rPr>
                <w:rFonts w:ascii="Times New Roman" w:hAnsi="Times New Roman" w:cs="Times New Roman"/>
                <w:sz w:val="24"/>
                <w:szCs w:val="24"/>
              </w:rPr>
            </w:pPr>
            <w:r w:rsidRPr="00ED3C4C">
              <w:rPr>
                <w:rFonts w:ascii="Times New Roman" w:hAnsi="Times New Roman" w:cs="Times New Roman"/>
                <w:sz w:val="24"/>
                <w:szCs w:val="24"/>
              </w:rPr>
              <w:t>Наличие, доступность, вариативность разнообразных средовых условий и соответствующей инфраструктуры, обеспечивающих проведение диалогово-рефлексивных практик (пространства встреч, общения, смыслообразования). Системное их использование в структуре воспитательной деятельности;</w:t>
            </w:r>
          </w:p>
          <w:p w:rsidR="00927ED7" w:rsidRPr="00ED3C4C" w:rsidRDefault="00927ED7" w:rsidP="00071131">
            <w:pPr>
              <w:pStyle w:val="14"/>
              <w:spacing w:after="0" w:line="240" w:lineRule="auto"/>
              <w:jc w:val="both"/>
              <w:rPr>
                <w:rFonts w:ascii="Times New Roman" w:hAnsi="Times New Roman" w:cs="Times New Roman"/>
                <w:sz w:val="24"/>
                <w:szCs w:val="24"/>
              </w:rPr>
            </w:pPr>
            <w:r w:rsidRPr="00ED3C4C">
              <w:rPr>
                <w:rFonts w:ascii="Times New Roman" w:hAnsi="Times New Roman" w:cs="Times New Roman"/>
                <w:sz w:val="24"/>
                <w:szCs w:val="24"/>
              </w:rPr>
              <w:t xml:space="preserve">Наличие и доступность пространств в </w:t>
            </w:r>
            <w:r w:rsidR="003C31BF">
              <w:rPr>
                <w:rFonts w:ascii="Times New Roman" w:hAnsi="Times New Roman" w:cs="Times New Roman"/>
                <w:sz w:val="24"/>
                <w:szCs w:val="24"/>
              </w:rPr>
              <w:t>ОО</w:t>
            </w:r>
            <w:r w:rsidRPr="00ED3C4C">
              <w:rPr>
                <w:rFonts w:ascii="Times New Roman" w:hAnsi="Times New Roman" w:cs="Times New Roman"/>
                <w:sz w:val="24"/>
                <w:szCs w:val="24"/>
              </w:rPr>
              <w:t xml:space="preserve">, предоставляющих возможности предъявить свои ценности, интересы, продукты деятельности, иные индивидуальные достижения. </w:t>
            </w:r>
          </w:p>
          <w:p w:rsidR="00927ED7" w:rsidRPr="00ED3C4C" w:rsidRDefault="00927ED7" w:rsidP="00071131">
            <w:pPr>
              <w:pStyle w:val="14"/>
              <w:spacing w:after="0" w:line="240" w:lineRule="auto"/>
              <w:jc w:val="both"/>
              <w:rPr>
                <w:rFonts w:ascii="Times New Roman" w:hAnsi="Times New Roman" w:cs="Times New Roman"/>
                <w:sz w:val="24"/>
                <w:szCs w:val="24"/>
              </w:rPr>
            </w:pPr>
            <w:r w:rsidRPr="00ED3C4C">
              <w:rPr>
                <w:rFonts w:ascii="Times New Roman" w:hAnsi="Times New Roman" w:cs="Times New Roman"/>
                <w:sz w:val="24"/>
                <w:szCs w:val="24"/>
              </w:rPr>
              <w:t>Наличие и вариативное использование информационно-коммуникативных сред, обеспечивающих проекты индивидуально</w:t>
            </w:r>
            <w:r w:rsidR="00C71DAB">
              <w:rPr>
                <w:rFonts w:ascii="Times New Roman" w:hAnsi="Times New Roman" w:cs="Times New Roman"/>
                <w:sz w:val="24"/>
                <w:szCs w:val="24"/>
              </w:rPr>
              <w:t>-ориентированной направленности</w:t>
            </w:r>
          </w:p>
        </w:tc>
      </w:tr>
      <w:tr w:rsidR="00927ED7" w:rsidRPr="00ED3C4C" w:rsidTr="00A635BB">
        <w:tc>
          <w:tcPr>
            <w:tcW w:w="2209" w:type="dxa"/>
          </w:tcPr>
          <w:p w:rsidR="00927ED7" w:rsidRPr="00ED3C4C" w:rsidRDefault="00927ED7" w:rsidP="00071131">
            <w:pPr>
              <w:pStyle w:val="14"/>
              <w:spacing w:after="0" w:line="240" w:lineRule="auto"/>
              <w:rPr>
                <w:rFonts w:ascii="Times New Roman" w:hAnsi="Times New Roman" w:cs="Times New Roman"/>
                <w:sz w:val="24"/>
                <w:szCs w:val="24"/>
                <w:u w:val="single"/>
              </w:rPr>
            </w:pPr>
            <w:r w:rsidRPr="00ED3C4C">
              <w:rPr>
                <w:rFonts w:ascii="Times New Roman" w:hAnsi="Times New Roman" w:cs="Times New Roman"/>
                <w:sz w:val="24"/>
                <w:szCs w:val="24"/>
                <w:u w:val="single"/>
              </w:rPr>
              <w:t xml:space="preserve">1.2.Содержание образования </w:t>
            </w:r>
          </w:p>
        </w:tc>
        <w:tc>
          <w:tcPr>
            <w:tcW w:w="7709" w:type="dxa"/>
          </w:tcPr>
          <w:p w:rsidR="00927ED7" w:rsidRPr="00ED3C4C" w:rsidRDefault="00927ED7" w:rsidP="00071131">
            <w:pPr>
              <w:pStyle w:val="14"/>
              <w:spacing w:after="0" w:line="240" w:lineRule="auto"/>
              <w:jc w:val="both"/>
              <w:rPr>
                <w:rFonts w:ascii="Times New Roman" w:hAnsi="Times New Roman" w:cs="Times New Roman"/>
                <w:sz w:val="24"/>
                <w:szCs w:val="24"/>
              </w:rPr>
            </w:pPr>
            <w:r w:rsidRPr="00ED3C4C">
              <w:rPr>
                <w:rFonts w:ascii="Times New Roman" w:hAnsi="Times New Roman" w:cs="Times New Roman"/>
                <w:sz w:val="24"/>
                <w:szCs w:val="24"/>
              </w:rPr>
              <w:t>Наличие образовательных ситуаций, системы воспитательных стратегий, обеспечивающих предъявление, опредмечивание, рефлексию авторской позиции как субъекта деятельности, субъекта общения, субъекта смыслообразования. Системное их использование в структуре воспитательной деятельности;</w:t>
            </w:r>
          </w:p>
          <w:p w:rsidR="00927ED7" w:rsidRPr="00ED3C4C" w:rsidRDefault="00927ED7" w:rsidP="00071131">
            <w:pPr>
              <w:pStyle w:val="14"/>
              <w:spacing w:after="0" w:line="240" w:lineRule="auto"/>
              <w:jc w:val="both"/>
              <w:rPr>
                <w:rFonts w:ascii="Times New Roman" w:hAnsi="Times New Roman" w:cs="Times New Roman"/>
                <w:sz w:val="24"/>
                <w:szCs w:val="24"/>
              </w:rPr>
            </w:pPr>
            <w:r w:rsidRPr="00ED3C4C">
              <w:rPr>
                <w:rFonts w:ascii="Times New Roman" w:hAnsi="Times New Roman" w:cs="Times New Roman"/>
                <w:sz w:val="24"/>
                <w:szCs w:val="24"/>
              </w:rPr>
              <w:t>Наличие в воспитательной</w:t>
            </w:r>
            <w:r w:rsidR="00DC3830">
              <w:rPr>
                <w:rFonts w:ascii="Times New Roman" w:hAnsi="Times New Roman" w:cs="Times New Roman"/>
                <w:sz w:val="24"/>
                <w:szCs w:val="24"/>
              </w:rPr>
              <w:t xml:space="preserve"> </w:t>
            </w:r>
            <w:r w:rsidRPr="00ED3C4C">
              <w:rPr>
                <w:rFonts w:ascii="Times New Roman" w:hAnsi="Times New Roman" w:cs="Times New Roman"/>
                <w:sz w:val="24"/>
                <w:szCs w:val="24"/>
              </w:rPr>
              <w:t>деятельности</w:t>
            </w:r>
            <w:r w:rsidR="00DC3830">
              <w:rPr>
                <w:rFonts w:ascii="Times New Roman" w:hAnsi="Times New Roman" w:cs="Times New Roman"/>
                <w:sz w:val="24"/>
                <w:szCs w:val="24"/>
              </w:rPr>
              <w:t xml:space="preserve"> </w:t>
            </w:r>
            <w:r w:rsidRPr="00ED3C4C">
              <w:rPr>
                <w:rFonts w:ascii="Times New Roman" w:hAnsi="Times New Roman" w:cs="Times New Roman"/>
                <w:sz w:val="24"/>
                <w:szCs w:val="24"/>
              </w:rPr>
              <w:t>подпрограмм, проектов, иных организационно-деятельностных форм, образовательных ситуаций, направленных на развитие стратегий совладания с трудностями, формирования волевых привычек;</w:t>
            </w:r>
          </w:p>
          <w:p w:rsidR="00927ED7" w:rsidRPr="00ED3C4C" w:rsidRDefault="00927ED7" w:rsidP="00071131">
            <w:pPr>
              <w:pStyle w:val="14"/>
              <w:spacing w:after="0" w:line="240" w:lineRule="auto"/>
              <w:jc w:val="both"/>
              <w:rPr>
                <w:rFonts w:ascii="Times New Roman" w:hAnsi="Times New Roman" w:cs="Times New Roman"/>
                <w:sz w:val="24"/>
                <w:szCs w:val="24"/>
              </w:rPr>
            </w:pPr>
            <w:r w:rsidRPr="00ED3C4C">
              <w:rPr>
                <w:rFonts w:ascii="Times New Roman" w:hAnsi="Times New Roman" w:cs="Times New Roman"/>
                <w:sz w:val="24"/>
                <w:szCs w:val="24"/>
              </w:rPr>
              <w:t>Наличие системы многокритериального оценивания результатов индивидуальной деятельности, творчества, социальных инициатив и системы содержательной позитивной обратной связи в оценке индивидуально-личностных достижений;</w:t>
            </w:r>
          </w:p>
          <w:p w:rsidR="00927ED7" w:rsidRPr="00ED3C4C" w:rsidRDefault="00927ED7" w:rsidP="00071131">
            <w:pPr>
              <w:pStyle w:val="14"/>
              <w:spacing w:after="0" w:line="240" w:lineRule="auto"/>
              <w:jc w:val="both"/>
              <w:rPr>
                <w:rFonts w:ascii="Times New Roman" w:hAnsi="Times New Roman" w:cs="Times New Roman"/>
                <w:sz w:val="24"/>
                <w:szCs w:val="24"/>
              </w:rPr>
            </w:pPr>
            <w:r w:rsidRPr="00ED3C4C">
              <w:rPr>
                <w:rFonts w:ascii="Times New Roman" w:hAnsi="Times New Roman" w:cs="Times New Roman"/>
                <w:sz w:val="24"/>
                <w:szCs w:val="24"/>
              </w:rPr>
              <w:t xml:space="preserve">Согласованность этих критериев с императивами нравственного поведения и этическими нормами уклада жизни </w:t>
            </w:r>
            <w:r w:rsidR="003C31BF">
              <w:rPr>
                <w:rFonts w:ascii="Times New Roman" w:hAnsi="Times New Roman" w:cs="Times New Roman"/>
                <w:sz w:val="24"/>
                <w:szCs w:val="24"/>
              </w:rPr>
              <w:t>ОО</w:t>
            </w:r>
          </w:p>
        </w:tc>
      </w:tr>
      <w:tr w:rsidR="00927ED7" w:rsidRPr="00ED3C4C" w:rsidTr="00A635BB">
        <w:tc>
          <w:tcPr>
            <w:tcW w:w="2209" w:type="dxa"/>
          </w:tcPr>
          <w:p w:rsidR="00927ED7" w:rsidRPr="00ED3C4C" w:rsidRDefault="00927ED7" w:rsidP="00071131">
            <w:pPr>
              <w:pStyle w:val="14"/>
              <w:spacing w:after="0" w:line="240" w:lineRule="auto"/>
              <w:rPr>
                <w:rFonts w:ascii="Times New Roman" w:hAnsi="Times New Roman" w:cs="Times New Roman"/>
                <w:sz w:val="24"/>
                <w:szCs w:val="24"/>
              </w:rPr>
            </w:pPr>
            <w:r w:rsidRPr="00ED3C4C">
              <w:rPr>
                <w:rFonts w:ascii="Times New Roman" w:hAnsi="Times New Roman" w:cs="Times New Roman"/>
                <w:sz w:val="24"/>
                <w:szCs w:val="24"/>
              </w:rPr>
              <w:t>1.3. Взаимодействие с социальными субъектами воспитания</w:t>
            </w:r>
          </w:p>
        </w:tc>
        <w:tc>
          <w:tcPr>
            <w:tcW w:w="7709" w:type="dxa"/>
          </w:tcPr>
          <w:p w:rsidR="00927ED7" w:rsidRPr="00ED3C4C" w:rsidRDefault="00927ED7" w:rsidP="00071131">
            <w:pPr>
              <w:pStyle w:val="14"/>
              <w:spacing w:after="0" w:line="240" w:lineRule="auto"/>
              <w:jc w:val="both"/>
              <w:rPr>
                <w:rFonts w:ascii="Times New Roman" w:hAnsi="Times New Roman" w:cs="Times New Roman"/>
                <w:sz w:val="24"/>
                <w:szCs w:val="24"/>
              </w:rPr>
            </w:pPr>
            <w:r w:rsidRPr="00ED3C4C">
              <w:rPr>
                <w:rFonts w:ascii="Times New Roman" w:hAnsi="Times New Roman" w:cs="Times New Roman"/>
                <w:sz w:val="24"/>
                <w:szCs w:val="24"/>
              </w:rPr>
              <w:t xml:space="preserve">Наличие в </w:t>
            </w:r>
            <w:r w:rsidR="003C31BF">
              <w:rPr>
                <w:rFonts w:ascii="Times New Roman" w:hAnsi="Times New Roman" w:cs="Times New Roman"/>
                <w:sz w:val="24"/>
                <w:szCs w:val="24"/>
              </w:rPr>
              <w:t>ОО</w:t>
            </w:r>
            <w:r w:rsidRPr="00ED3C4C">
              <w:rPr>
                <w:rFonts w:ascii="Times New Roman" w:hAnsi="Times New Roman" w:cs="Times New Roman"/>
                <w:sz w:val="24"/>
                <w:szCs w:val="24"/>
              </w:rPr>
              <w:t xml:space="preserve"> обоснованной стратегии/ системы внутриорганизационного взаимодействия специалистов/ школьных служб/ сообществ в сфере поддержки индивидуально-личностного развития обучающихся: выявления и поддержки одаренных </w:t>
            </w:r>
            <w:r w:rsidR="00282F3F">
              <w:rPr>
                <w:rFonts w:ascii="Times New Roman" w:hAnsi="Times New Roman" w:cs="Times New Roman"/>
                <w:sz w:val="24"/>
                <w:szCs w:val="24"/>
              </w:rPr>
              <w:t>обучающихся</w:t>
            </w:r>
            <w:r w:rsidRPr="00ED3C4C">
              <w:rPr>
                <w:rFonts w:ascii="Times New Roman" w:hAnsi="Times New Roman" w:cs="Times New Roman"/>
                <w:sz w:val="24"/>
                <w:szCs w:val="24"/>
              </w:rPr>
              <w:t xml:space="preserve">, развития способностей, формирования жизненно важных черт характера;  </w:t>
            </w:r>
          </w:p>
          <w:p w:rsidR="00927ED7" w:rsidRPr="00ED3C4C" w:rsidRDefault="00927ED7" w:rsidP="00071131">
            <w:pPr>
              <w:pStyle w:val="14"/>
              <w:spacing w:after="0" w:line="240" w:lineRule="auto"/>
              <w:jc w:val="both"/>
              <w:rPr>
                <w:rFonts w:ascii="Times New Roman" w:hAnsi="Times New Roman" w:cs="Times New Roman"/>
                <w:sz w:val="24"/>
                <w:szCs w:val="24"/>
              </w:rPr>
            </w:pPr>
            <w:r w:rsidRPr="00ED3C4C">
              <w:rPr>
                <w:rFonts w:ascii="Times New Roman" w:hAnsi="Times New Roman" w:cs="Times New Roman"/>
                <w:sz w:val="24"/>
                <w:szCs w:val="24"/>
              </w:rPr>
              <w:t xml:space="preserve">Наличие в </w:t>
            </w:r>
            <w:r w:rsidR="003C31BF">
              <w:rPr>
                <w:rFonts w:ascii="Times New Roman" w:hAnsi="Times New Roman" w:cs="Times New Roman"/>
                <w:sz w:val="24"/>
                <w:szCs w:val="24"/>
              </w:rPr>
              <w:t>ОО</w:t>
            </w:r>
            <w:r w:rsidRPr="00ED3C4C">
              <w:rPr>
                <w:rFonts w:ascii="Times New Roman" w:hAnsi="Times New Roman" w:cs="Times New Roman"/>
                <w:sz w:val="24"/>
                <w:szCs w:val="24"/>
              </w:rPr>
              <w:t xml:space="preserve"> обоснованной системы</w:t>
            </w:r>
            <w:r w:rsidR="00DC3830">
              <w:rPr>
                <w:rFonts w:ascii="Times New Roman" w:hAnsi="Times New Roman" w:cs="Times New Roman"/>
                <w:sz w:val="24"/>
                <w:szCs w:val="24"/>
              </w:rPr>
              <w:t xml:space="preserve"> </w:t>
            </w:r>
            <w:r w:rsidRPr="00ED3C4C">
              <w:rPr>
                <w:rFonts w:ascii="Times New Roman" w:hAnsi="Times New Roman" w:cs="Times New Roman"/>
                <w:sz w:val="24"/>
                <w:szCs w:val="24"/>
              </w:rPr>
              <w:t>организации и предоставления избирательной педагогической, социально-психологической помощи</w:t>
            </w:r>
            <w:r w:rsidR="00E918B0" w:rsidRPr="00ED3C4C">
              <w:rPr>
                <w:rFonts w:ascii="Times New Roman" w:hAnsi="Times New Roman" w:cs="Times New Roman"/>
                <w:sz w:val="24"/>
                <w:szCs w:val="24"/>
              </w:rPr>
              <w:t xml:space="preserve"> обучающимся, группам</w:t>
            </w:r>
            <w:r w:rsidRPr="00ED3C4C">
              <w:rPr>
                <w:rFonts w:ascii="Times New Roman" w:hAnsi="Times New Roman" w:cs="Times New Roman"/>
                <w:sz w:val="24"/>
                <w:szCs w:val="24"/>
              </w:rPr>
              <w:t>, в т.ч. группам риска, в соответствии с их запросами в сфере индивидуального развития: самоопределения, самопознания, самосовершенствования;</w:t>
            </w:r>
          </w:p>
          <w:p w:rsidR="00927ED7" w:rsidRPr="00ED3C4C" w:rsidRDefault="00927ED7" w:rsidP="00071131">
            <w:pPr>
              <w:pStyle w:val="14"/>
              <w:spacing w:after="0" w:line="240" w:lineRule="auto"/>
              <w:jc w:val="both"/>
              <w:rPr>
                <w:rFonts w:ascii="Times New Roman" w:hAnsi="Times New Roman" w:cs="Times New Roman"/>
                <w:sz w:val="24"/>
                <w:szCs w:val="24"/>
              </w:rPr>
            </w:pPr>
            <w:r w:rsidRPr="00ED3C4C">
              <w:rPr>
                <w:rFonts w:ascii="Times New Roman" w:hAnsi="Times New Roman" w:cs="Times New Roman"/>
                <w:sz w:val="24"/>
                <w:szCs w:val="24"/>
              </w:rPr>
              <w:t>Наличие системы межорганизационного взаимодействия (использование потенциала дополнительного образования, инициативных движений, организаций культуры и т.д</w:t>
            </w:r>
            <w:r w:rsidR="00040041">
              <w:rPr>
                <w:rFonts w:ascii="Times New Roman" w:hAnsi="Times New Roman" w:cs="Times New Roman"/>
                <w:sz w:val="24"/>
                <w:szCs w:val="24"/>
              </w:rPr>
              <w:t>.</w:t>
            </w:r>
            <w:r w:rsidRPr="00ED3C4C">
              <w:rPr>
                <w:rFonts w:ascii="Times New Roman" w:hAnsi="Times New Roman" w:cs="Times New Roman"/>
                <w:sz w:val="24"/>
                <w:szCs w:val="24"/>
              </w:rPr>
              <w:t>) для обеспечения индивидуальных траекторий саморазвития;</w:t>
            </w:r>
          </w:p>
          <w:p w:rsidR="00927ED7" w:rsidRPr="00ED3C4C" w:rsidRDefault="00927ED7" w:rsidP="00071131">
            <w:pPr>
              <w:pStyle w:val="14"/>
              <w:spacing w:after="0" w:line="240" w:lineRule="auto"/>
              <w:jc w:val="both"/>
              <w:rPr>
                <w:rFonts w:ascii="Times New Roman" w:hAnsi="Times New Roman" w:cs="Times New Roman"/>
                <w:sz w:val="24"/>
                <w:szCs w:val="24"/>
              </w:rPr>
            </w:pPr>
            <w:r w:rsidRPr="00ED3C4C">
              <w:rPr>
                <w:rFonts w:ascii="Times New Roman" w:hAnsi="Times New Roman" w:cs="Times New Roman"/>
                <w:sz w:val="24"/>
                <w:szCs w:val="24"/>
              </w:rPr>
              <w:lastRenderedPageBreak/>
              <w:t>Использование ресурса профессиональных сообществ для мотивирования, поддержки и развития, а также обеспечения индивидуальных маршрутов развития;</w:t>
            </w:r>
          </w:p>
          <w:p w:rsidR="00927ED7" w:rsidRPr="00ED3C4C" w:rsidRDefault="00927ED7" w:rsidP="00071131">
            <w:pPr>
              <w:pStyle w:val="14"/>
              <w:spacing w:after="0" w:line="240" w:lineRule="auto"/>
              <w:jc w:val="both"/>
              <w:rPr>
                <w:rFonts w:ascii="Times New Roman" w:hAnsi="Times New Roman" w:cs="Times New Roman"/>
                <w:sz w:val="24"/>
                <w:szCs w:val="24"/>
              </w:rPr>
            </w:pPr>
            <w:r w:rsidRPr="00ED3C4C">
              <w:rPr>
                <w:rFonts w:ascii="Times New Roman" w:hAnsi="Times New Roman" w:cs="Times New Roman"/>
                <w:sz w:val="24"/>
                <w:szCs w:val="24"/>
              </w:rPr>
              <w:t>Использование потенциала местного локального сообщества для формирования опыта проб, самопредъявления, ценностной коммуникации.</w:t>
            </w:r>
          </w:p>
        </w:tc>
      </w:tr>
    </w:tbl>
    <w:p w:rsidR="00927ED7" w:rsidRPr="00ED3C4C" w:rsidRDefault="00927ED7" w:rsidP="00927ED7"/>
    <w:p w:rsidR="00927ED7" w:rsidRPr="00ED3C4C" w:rsidRDefault="00927ED7" w:rsidP="00BA24D3">
      <w:pPr>
        <w:pStyle w:val="14"/>
        <w:spacing w:after="0" w:line="240" w:lineRule="auto"/>
        <w:ind w:left="1077"/>
        <w:contextualSpacing/>
        <w:jc w:val="center"/>
        <w:rPr>
          <w:rFonts w:ascii="Times New Roman" w:hAnsi="Times New Roman" w:cs="Times New Roman"/>
          <w:b/>
          <w:i/>
          <w:sz w:val="24"/>
          <w:szCs w:val="24"/>
        </w:rPr>
      </w:pPr>
      <w:r w:rsidRPr="00ED3C4C">
        <w:rPr>
          <w:rFonts w:ascii="Times New Roman" w:hAnsi="Times New Roman" w:cs="Times New Roman"/>
          <w:b/>
          <w:i/>
          <w:sz w:val="24"/>
          <w:szCs w:val="24"/>
        </w:rPr>
        <w:t>Индивидуально-личностные результаты</w:t>
      </w:r>
    </w:p>
    <w:p w:rsidR="00927ED7" w:rsidRPr="00ED3C4C" w:rsidRDefault="00BA24D3" w:rsidP="00BA24D3">
      <w:pPr>
        <w:pStyle w:val="14"/>
        <w:spacing w:after="0" w:line="240" w:lineRule="auto"/>
        <w:ind w:left="1077"/>
        <w:jc w:val="right"/>
        <w:rPr>
          <w:rFonts w:ascii="Times New Roman" w:hAnsi="Times New Roman" w:cs="Times New Roman"/>
          <w:b/>
          <w:i/>
          <w:sz w:val="24"/>
          <w:szCs w:val="24"/>
        </w:rPr>
      </w:pPr>
      <w:r>
        <w:rPr>
          <w:rFonts w:ascii="Times New Roman" w:hAnsi="Times New Roman" w:cs="Times New Roman"/>
          <w:b/>
          <w:i/>
          <w:sz w:val="24"/>
          <w:szCs w:val="24"/>
        </w:rPr>
        <w:t>Таблица 5.</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gridCol w:w="7796"/>
      </w:tblGrid>
      <w:tr w:rsidR="00927ED7" w:rsidRPr="00ED3C4C" w:rsidTr="00A635BB">
        <w:tc>
          <w:tcPr>
            <w:tcW w:w="2122" w:type="dxa"/>
          </w:tcPr>
          <w:p w:rsidR="00927ED7" w:rsidRPr="00ED3C4C" w:rsidRDefault="00927ED7" w:rsidP="00071131">
            <w:pPr>
              <w:pStyle w:val="14"/>
              <w:spacing w:after="0" w:line="240" w:lineRule="auto"/>
              <w:contextualSpacing/>
              <w:jc w:val="both"/>
              <w:rPr>
                <w:rFonts w:ascii="Times New Roman" w:hAnsi="Times New Roman" w:cs="Times New Roman"/>
                <w:i/>
                <w:sz w:val="24"/>
                <w:szCs w:val="24"/>
              </w:rPr>
            </w:pPr>
            <w:r w:rsidRPr="00ED3C4C">
              <w:rPr>
                <w:rFonts w:ascii="Times New Roman" w:hAnsi="Times New Roman" w:cs="Times New Roman"/>
                <w:i/>
                <w:sz w:val="24"/>
                <w:szCs w:val="24"/>
              </w:rPr>
              <w:t>Параметры</w:t>
            </w:r>
          </w:p>
        </w:tc>
        <w:tc>
          <w:tcPr>
            <w:tcW w:w="7796" w:type="dxa"/>
          </w:tcPr>
          <w:p w:rsidR="00927ED7" w:rsidRPr="00ED3C4C" w:rsidRDefault="00927ED7" w:rsidP="00071131">
            <w:pPr>
              <w:pStyle w:val="14"/>
              <w:spacing w:after="0" w:line="240" w:lineRule="auto"/>
              <w:contextualSpacing/>
              <w:jc w:val="both"/>
              <w:rPr>
                <w:rFonts w:ascii="Times New Roman" w:hAnsi="Times New Roman" w:cs="Times New Roman"/>
                <w:i/>
                <w:sz w:val="24"/>
                <w:szCs w:val="24"/>
              </w:rPr>
            </w:pPr>
            <w:r w:rsidRPr="00ED3C4C">
              <w:rPr>
                <w:rFonts w:ascii="Times New Roman" w:hAnsi="Times New Roman" w:cs="Times New Roman"/>
                <w:i/>
                <w:sz w:val="24"/>
                <w:szCs w:val="24"/>
              </w:rPr>
              <w:t>Индивидуально-личностные характеристики</w:t>
            </w:r>
          </w:p>
        </w:tc>
      </w:tr>
      <w:tr w:rsidR="00927ED7" w:rsidRPr="00ED3C4C" w:rsidTr="00A635BB">
        <w:tc>
          <w:tcPr>
            <w:tcW w:w="2122" w:type="dxa"/>
          </w:tcPr>
          <w:p w:rsidR="00927ED7" w:rsidRPr="00ED3C4C" w:rsidRDefault="00927ED7" w:rsidP="00071131">
            <w:pPr>
              <w:pStyle w:val="14"/>
              <w:spacing w:after="0" w:line="240" w:lineRule="auto"/>
              <w:contextualSpacing/>
              <w:jc w:val="both"/>
              <w:rPr>
                <w:rFonts w:ascii="Times New Roman" w:hAnsi="Times New Roman" w:cs="Times New Roman"/>
                <w:sz w:val="24"/>
                <w:szCs w:val="24"/>
                <w:u w:val="single"/>
              </w:rPr>
            </w:pPr>
            <w:r w:rsidRPr="00ED3C4C">
              <w:rPr>
                <w:rFonts w:ascii="Times New Roman" w:hAnsi="Times New Roman" w:cs="Times New Roman"/>
                <w:sz w:val="24"/>
                <w:szCs w:val="24"/>
                <w:u w:val="single"/>
              </w:rPr>
              <w:t>ДЕЯТЕЛЬНОСТЬ</w:t>
            </w:r>
          </w:p>
        </w:tc>
        <w:tc>
          <w:tcPr>
            <w:tcW w:w="7796" w:type="dxa"/>
          </w:tcPr>
          <w:p w:rsidR="00927ED7" w:rsidRPr="00ED3C4C" w:rsidRDefault="00927ED7" w:rsidP="00071131">
            <w:pPr>
              <w:pStyle w:val="14"/>
              <w:spacing w:after="0" w:line="240" w:lineRule="auto"/>
              <w:contextualSpacing/>
              <w:jc w:val="both"/>
              <w:rPr>
                <w:rFonts w:ascii="Times New Roman" w:hAnsi="Times New Roman" w:cs="Times New Roman"/>
                <w:sz w:val="24"/>
                <w:szCs w:val="24"/>
                <w:u w:val="single"/>
              </w:rPr>
            </w:pPr>
            <w:r w:rsidRPr="00ED3C4C">
              <w:rPr>
                <w:rFonts w:ascii="Times New Roman" w:hAnsi="Times New Roman" w:cs="Times New Roman"/>
                <w:sz w:val="24"/>
                <w:szCs w:val="24"/>
              </w:rPr>
              <w:t>Положительное эмоционально-ценностное отношение к социально-значимой, творческой деятельности/ сфере интересов;</w:t>
            </w:r>
          </w:p>
        </w:tc>
      </w:tr>
      <w:tr w:rsidR="00927ED7" w:rsidRPr="00ED3C4C" w:rsidTr="00A635BB">
        <w:tc>
          <w:tcPr>
            <w:tcW w:w="2122" w:type="dxa"/>
          </w:tcPr>
          <w:p w:rsidR="00927ED7" w:rsidRPr="00ED3C4C" w:rsidRDefault="00927ED7" w:rsidP="00071131">
            <w:pPr>
              <w:pStyle w:val="14"/>
              <w:spacing w:after="0" w:line="240" w:lineRule="auto"/>
              <w:contextualSpacing/>
              <w:jc w:val="both"/>
              <w:rPr>
                <w:rFonts w:ascii="Times New Roman" w:hAnsi="Times New Roman" w:cs="Times New Roman"/>
                <w:sz w:val="24"/>
                <w:szCs w:val="24"/>
                <w:u w:val="single"/>
              </w:rPr>
            </w:pPr>
          </w:p>
        </w:tc>
        <w:tc>
          <w:tcPr>
            <w:tcW w:w="7796" w:type="dxa"/>
          </w:tcPr>
          <w:p w:rsidR="00927ED7" w:rsidRPr="00ED3C4C" w:rsidRDefault="00927ED7" w:rsidP="00071131">
            <w:pPr>
              <w:pStyle w:val="14"/>
              <w:spacing w:after="0" w:line="240" w:lineRule="auto"/>
              <w:contextualSpacing/>
              <w:jc w:val="both"/>
              <w:rPr>
                <w:rFonts w:ascii="Times New Roman" w:hAnsi="Times New Roman" w:cs="Times New Roman"/>
                <w:sz w:val="24"/>
                <w:szCs w:val="24"/>
              </w:rPr>
            </w:pPr>
            <w:r w:rsidRPr="00ED3C4C">
              <w:rPr>
                <w:rFonts w:ascii="Times New Roman" w:hAnsi="Times New Roman" w:cs="Times New Roman"/>
                <w:sz w:val="24"/>
                <w:szCs w:val="24"/>
              </w:rPr>
              <w:t>Мотивация достижений/ мотивация творчества;</w:t>
            </w:r>
          </w:p>
        </w:tc>
      </w:tr>
      <w:tr w:rsidR="00927ED7" w:rsidRPr="00ED3C4C" w:rsidTr="00A635BB">
        <w:tc>
          <w:tcPr>
            <w:tcW w:w="2122" w:type="dxa"/>
          </w:tcPr>
          <w:p w:rsidR="00927ED7" w:rsidRPr="00ED3C4C" w:rsidRDefault="00927ED7" w:rsidP="00071131">
            <w:pPr>
              <w:pStyle w:val="14"/>
              <w:spacing w:after="0" w:line="240" w:lineRule="auto"/>
              <w:contextualSpacing/>
              <w:jc w:val="both"/>
              <w:rPr>
                <w:rFonts w:ascii="Times New Roman" w:hAnsi="Times New Roman" w:cs="Times New Roman"/>
                <w:sz w:val="24"/>
                <w:szCs w:val="24"/>
                <w:u w:val="single"/>
              </w:rPr>
            </w:pPr>
          </w:p>
        </w:tc>
        <w:tc>
          <w:tcPr>
            <w:tcW w:w="7796" w:type="dxa"/>
          </w:tcPr>
          <w:p w:rsidR="00927ED7" w:rsidRPr="00ED3C4C" w:rsidRDefault="00927ED7" w:rsidP="00071131">
            <w:pPr>
              <w:pStyle w:val="14"/>
              <w:spacing w:after="0" w:line="240" w:lineRule="auto"/>
              <w:contextualSpacing/>
              <w:jc w:val="both"/>
              <w:rPr>
                <w:rFonts w:ascii="Times New Roman" w:hAnsi="Times New Roman" w:cs="Times New Roman"/>
                <w:sz w:val="24"/>
                <w:szCs w:val="24"/>
              </w:rPr>
            </w:pPr>
            <w:r w:rsidRPr="00ED3C4C">
              <w:rPr>
                <w:rFonts w:ascii="Times New Roman" w:hAnsi="Times New Roman" w:cs="Times New Roman"/>
                <w:sz w:val="24"/>
                <w:szCs w:val="24"/>
              </w:rPr>
              <w:t>Опыт целеполагания и целереализации;</w:t>
            </w:r>
          </w:p>
        </w:tc>
      </w:tr>
      <w:tr w:rsidR="00927ED7" w:rsidRPr="00ED3C4C" w:rsidTr="00A635BB">
        <w:tc>
          <w:tcPr>
            <w:tcW w:w="2122" w:type="dxa"/>
          </w:tcPr>
          <w:p w:rsidR="00927ED7" w:rsidRPr="00ED3C4C" w:rsidRDefault="00927ED7" w:rsidP="00071131">
            <w:pPr>
              <w:pStyle w:val="14"/>
              <w:spacing w:after="0" w:line="240" w:lineRule="auto"/>
              <w:contextualSpacing/>
              <w:jc w:val="both"/>
              <w:rPr>
                <w:rFonts w:ascii="Times New Roman" w:hAnsi="Times New Roman" w:cs="Times New Roman"/>
                <w:sz w:val="24"/>
                <w:szCs w:val="24"/>
                <w:u w:val="single"/>
              </w:rPr>
            </w:pPr>
          </w:p>
        </w:tc>
        <w:tc>
          <w:tcPr>
            <w:tcW w:w="7796" w:type="dxa"/>
          </w:tcPr>
          <w:p w:rsidR="00927ED7" w:rsidRPr="00ED3C4C" w:rsidRDefault="00927ED7" w:rsidP="00071131">
            <w:pPr>
              <w:pStyle w:val="14"/>
              <w:spacing w:after="0" w:line="240" w:lineRule="auto"/>
              <w:contextualSpacing/>
              <w:jc w:val="both"/>
              <w:rPr>
                <w:rFonts w:ascii="Times New Roman" w:hAnsi="Times New Roman" w:cs="Times New Roman"/>
                <w:sz w:val="24"/>
                <w:szCs w:val="24"/>
              </w:rPr>
            </w:pPr>
            <w:r w:rsidRPr="00ED3C4C">
              <w:rPr>
                <w:rFonts w:ascii="Times New Roman" w:hAnsi="Times New Roman" w:cs="Times New Roman"/>
                <w:sz w:val="24"/>
                <w:szCs w:val="24"/>
              </w:rPr>
              <w:t>Опыт личностно значимых проб и продуктивной деятельности в соответ</w:t>
            </w:r>
            <w:r w:rsidR="00D653F8" w:rsidRPr="00ED3C4C">
              <w:rPr>
                <w:rFonts w:ascii="Times New Roman" w:hAnsi="Times New Roman" w:cs="Times New Roman"/>
                <w:sz w:val="24"/>
                <w:szCs w:val="24"/>
              </w:rPr>
              <w:t>ст</w:t>
            </w:r>
            <w:r w:rsidRPr="00ED3C4C">
              <w:rPr>
                <w:rFonts w:ascii="Times New Roman" w:hAnsi="Times New Roman" w:cs="Times New Roman"/>
                <w:sz w:val="24"/>
                <w:szCs w:val="24"/>
              </w:rPr>
              <w:t>вии с выбранной сферой интересов, способностями, типом одаренности;</w:t>
            </w:r>
          </w:p>
        </w:tc>
      </w:tr>
      <w:tr w:rsidR="00927ED7" w:rsidRPr="00ED3C4C" w:rsidTr="00A635BB">
        <w:tc>
          <w:tcPr>
            <w:tcW w:w="2122" w:type="dxa"/>
          </w:tcPr>
          <w:p w:rsidR="00927ED7" w:rsidRPr="00ED3C4C" w:rsidRDefault="00927ED7" w:rsidP="00071131">
            <w:pPr>
              <w:pStyle w:val="14"/>
              <w:spacing w:after="0" w:line="240" w:lineRule="auto"/>
              <w:contextualSpacing/>
              <w:jc w:val="both"/>
              <w:rPr>
                <w:rFonts w:ascii="Times New Roman" w:hAnsi="Times New Roman" w:cs="Times New Roman"/>
                <w:sz w:val="24"/>
                <w:szCs w:val="24"/>
                <w:u w:val="single"/>
              </w:rPr>
            </w:pPr>
          </w:p>
        </w:tc>
        <w:tc>
          <w:tcPr>
            <w:tcW w:w="7796" w:type="dxa"/>
          </w:tcPr>
          <w:p w:rsidR="00927ED7" w:rsidRPr="00ED3C4C" w:rsidRDefault="00927ED7" w:rsidP="00071131">
            <w:pPr>
              <w:pStyle w:val="14"/>
              <w:spacing w:after="0" w:line="240" w:lineRule="auto"/>
              <w:contextualSpacing/>
              <w:jc w:val="both"/>
              <w:rPr>
                <w:rFonts w:ascii="Times New Roman" w:hAnsi="Times New Roman" w:cs="Times New Roman"/>
                <w:sz w:val="24"/>
                <w:szCs w:val="24"/>
              </w:rPr>
            </w:pPr>
            <w:r w:rsidRPr="00ED3C4C">
              <w:rPr>
                <w:rFonts w:ascii="Times New Roman" w:hAnsi="Times New Roman" w:cs="Times New Roman"/>
                <w:sz w:val="24"/>
                <w:szCs w:val="24"/>
              </w:rPr>
              <w:t>Формирование качеств проактивности.</w:t>
            </w:r>
          </w:p>
        </w:tc>
      </w:tr>
      <w:tr w:rsidR="00927ED7" w:rsidRPr="00ED3C4C" w:rsidTr="00A635BB">
        <w:trPr>
          <w:trHeight w:val="390"/>
        </w:trPr>
        <w:tc>
          <w:tcPr>
            <w:tcW w:w="2122" w:type="dxa"/>
          </w:tcPr>
          <w:p w:rsidR="00927ED7" w:rsidRPr="00ED3C4C" w:rsidRDefault="00927ED7" w:rsidP="00071131">
            <w:pPr>
              <w:pStyle w:val="14"/>
              <w:spacing w:after="0" w:line="240" w:lineRule="auto"/>
              <w:contextualSpacing/>
              <w:jc w:val="both"/>
              <w:rPr>
                <w:rFonts w:ascii="Times New Roman" w:hAnsi="Times New Roman" w:cs="Times New Roman"/>
                <w:sz w:val="24"/>
                <w:szCs w:val="24"/>
                <w:u w:val="single"/>
              </w:rPr>
            </w:pPr>
            <w:r w:rsidRPr="00ED3C4C">
              <w:rPr>
                <w:rFonts w:ascii="Times New Roman" w:hAnsi="Times New Roman" w:cs="Times New Roman"/>
                <w:sz w:val="24"/>
                <w:szCs w:val="24"/>
                <w:u w:val="single"/>
              </w:rPr>
              <w:t>ОБЩЕНИЕ</w:t>
            </w:r>
          </w:p>
        </w:tc>
        <w:tc>
          <w:tcPr>
            <w:tcW w:w="7796" w:type="dxa"/>
          </w:tcPr>
          <w:p w:rsidR="00927ED7" w:rsidRPr="00ED3C4C" w:rsidRDefault="00927ED7" w:rsidP="00071131">
            <w:pPr>
              <w:pStyle w:val="14"/>
              <w:spacing w:after="0" w:line="240" w:lineRule="auto"/>
              <w:contextualSpacing/>
              <w:jc w:val="both"/>
              <w:rPr>
                <w:rFonts w:ascii="Times New Roman" w:hAnsi="Times New Roman" w:cs="Times New Roman"/>
                <w:sz w:val="24"/>
                <w:szCs w:val="24"/>
                <w:u w:val="single"/>
              </w:rPr>
            </w:pPr>
            <w:r w:rsidRPr="00ED3C4C">
              <w:rPr>
                <w:rFonts w:ascii="Times New Roman" w:hAnsi="Times New Roman" w:cs="Times New Roman"/>
                <w:sz w:val="24"/>
                <w:szCs w:val="24"/>
              </w:rPr>
              <w:t>Развитие навыков социальной компетенции: сотрудничества, конструктивного разрешения конфликтов;</w:t>
            </w:r>
          </w:p>
        </w:tc>
      </w:tr>
      <w:tr w:rsidR="00927ED7" w:rsidRPr="00ED3C4C" w:rsidTr="00A635BB">
        <w:tc>
          <w:tcPr>
            <w:tcW w:w="2122" w:type="dxa"/>
          </w:tcPr>
          <w:p w:rsidR="00927ED7" w:rsidRPr="00ED3C4C" w:rsidRDefault="00927ED7" w:rsidP="00071131">
            <w:pPr>
              <w:pStyle w:val="14"/>
              <w:spacing w:after="0" w:line="240" w:lineRule="auto"/>
              <w:contextualSpacing/>
              <w:jc w:val="both"/>
              <w:rPr>
                <w:rFonts w:ascii="Times New Roman" w:hAnsi="Times New Roman" w:cs="Times New Roman"/>
                <w:sz w:val="24"/>
                <w:szCs w:val="24"/>
                <w:u w:val="single"/>
              </w:rPr>
            </w:pPr>
          </w:p>
        </w:tc>
        <w:tc>
          <w:tcPr>
            <w:tcW w:w="7796" w:type="dxa"/>
          </w:tcPr>
          <w:p w:rsidR="00927ED7" w:rsidRPr="00ED3C4C" w:rsidRDefault="00927ED7" w:rsidP="00071131">
            <w:pPr>
              <w:pStyle w:val="14"/>
              <w:spacing w:after="0" w:line="240" w:lineRule="auto"/>
              <w:contextualSpacing/>
              <w:jc w:val="both"/>
              <w:rPr>
                <w:rFonts w:ascii="Times New Roman" w:hAnsi="Times New Roman" w:cs="Times New Roman"/>
                <w:sz w:val="24"/>
                <w:szCs w:val="24"/>
              </w:rPr>
            </w:pPr>
            <w:r w:rsidRPr="00ED3C4C">
              <w:rPr>
                <w:rFonts w:ascii="Times New Roman" w:hAnsi="Times New Roman" w:cs="Times New Roman"/>
                <w:sz w:val="24"/>
                <w:szCs w:val="24"/>
              </w:rPr>
              <w:t xml:space="preserve">Опыт доверительного общения, </w:t>
            </w:r>
            <w:r w:rsidR="000B624A" w:rsidRPr="00ED3C4C">
              <w:rPr>
                <w:rFonts w:ascii="Times New Roman" w:hAnsi="Times New Roman" w:cs="Times New Roman"/>
                <w:sz w:val="24"/>
                <w:szCs w:val="24"/>
              </w:rPr>
              <w:t>с</w:t>
            </w:r>
            <w:r w:rsidR="000B624A">
              <w:rPr>
                <w:rFonts w:ascii="Times New Roman" w:hAnsi="Times New Roman" w:cs="Times New Roman"/>
                <w:sz w:val="24"/>
                <w:szCs w:val="24"/>
              </w:rPr>
              <w:t>оу</w:t>
            </w:r>
            <w:r w:rsidR="000B624A" w:rsidRPr="00ED3C4C">
              <w:rPr>
                <w:rFonts w:ascii="Times New Roman" w:hAnsi="Times New Roman" w:cs="Times New Roman"/>
                <w:sz w:val="24"/>
                <w:szCs w:val="24"/>
              </w:rPr>
              <w:t>частия</w:t>
            </w:r>
            <w:r w:rsidRPr="00ED3C4C">
              <w:rPr>
                <w:rFonts w:ascii="Times New Roman" w:hAnsi="Times New Roman" w:cs="Times New Roman"/>
                <w:sz w:val="24"/>
                <w:szCs w:val="24"/>
              </w:rPr>
              <w:t>, поддержки, диалога;</w:t>
            </w:r>
          </w:p>
        </w:tc>
      </w:tr>
      <w:tr w:rsidR="00927ED7" w:rsidRPr="00ED3C4C" w:rsidTr="00A635BB">
        <w:trPr>
          <w:trHeight w:val="270"/>
        </w:trPr>
        <w:tc>
          <w:tcPr>
            <w:tcW w:w="2122" w:type="dxa"/>
          </w:tcPr>
          <w:p w:rsidR="00927ED7" w:rsidRPr="00ED3C4C" w:rsidRDefault="00927ED7" w:rsidP="00071131">
            <w:pPr>
              <w:pStyle w:val="14"/>
              <w:spacing w:after="0" w:line="240" w:lineRule="auto"/>
              <w:contextualSpacing/>
              <w:jc w:val="both"/>
              <w:rPr>
                <w:rFonts w:ascii="Times New Roman" w:hAnsi="Times New Roman" w:cs="Times New Roman"/>
                <w:sz w:val="24"/>
                <w:szCs w:val="24"/>
                <w:u w:val="single"/>
              </w:rPr>
            </w:pPr>
          </w:p>
        </w:tc>
        <w:tc>
          <w:tcPr>
            <w:tcW w:w="7796" w:type="dxa"/>
          </w:tcPr>
          <w:p w:rsidR="00927ED7" w:rsidRPr="00ED3C4C" w:rsidRDefault="00927ED7" w:rsidP="00071131">
            <w:pPr>
              <w:pStyle w:val="14"/>
              <w:spacing w:after="0" w:line="240" w:lineRule="auto"/>
              <w:contextualSpacing/>
              <w:jc w:val="both"/>
              <w:rPr>
                <w:rFonts w:ascii="Times New Roman" w:hAnsi="Times New Roman" w:cs="Times New Roman"/>
                <w:sz w:val="24"/>
                <w:szCs w:val="24"/>
              </w:rPr>
            </w:pPr>
            <w:r w:rsidRPr="00ED3C4C">
              <w:rPr>
                <w:rFonts w:ascii="Times New Roman" w:hAnsi="Times New Roman" w:cs="Times New Roman"/>
                <w:sz w:val="24"/>
                <w:szCs w:val="24"/>
              </w:rPr>
              <w:t>Опыт построения продуктивных</w:t>
            </w:r>
            <w:r w:rsidR="00DC3830">
              <w:rPr>
                <w:rFonts w:ascii="Times New Roman" w:hAnsi="Times New Roman" w:cs="Times New Roman"/>
                <w:sz w:val="24"/>
                <w:szCs w:val="24"/>
              </w:rPr>
              <w:t xml:space="preserve"> </w:t>
            </w:r>
            <w:r w:rsidRPr="00ED3C4C">
              <w:rPr>
                <w:rFonts w:ascii="Times New Roman" w:hAnsi="Times New Roman" w:cs="Times New Roman"/>
                <w:sz w:val="24"/>
                <w:szCs w:val="24"/>
              </w:rPr>
              <w:t>взаимоподдерживающих отношений;</w:t>
            </w:r>
          </w:p>
        </w:tc>
      </w:tr>
      <w:tr w:rsidR="00927ED7" w:rsidRPr="00ED3C4C" w:rsidTr="00A635BB">
        <w:tc>
          <w:tcPr>
            <w:tcW w:w="2122" w:type="dxa"/>
          </w:tcPr>
          <w:p w:rsidR="00927ED7" w:rsidRPr="00ED3C4C" w:rsidRDefault="00927ED7" w:rsidP="00071131">
            <w:pPr>
              <w:pStyle w:val="14"/>
              <w:spacing w:after="0" w:line="240" w:lineRule="auto"/>
              <w:contextualSpacing/>
              <w:jc w:val="both"/>
              <w:rPr>
                <w:rFonts w:ascii="Times New Roman" w:hAnsi="Times New Roman" w:cs="Times New Roman"/>
                <w:sz w:val="24"/>
                <w:szCs w:val="24"/>
                <w:u w:val="single"/>
              </w:rPr>
            </w:pPr>
          </w:p>
        </w:tc>
        <w:tc>
          <w:tcPr>
            <w:tcW w:w="7796" w:type="dxa"/>
          </w:tcPr>
          <w:p w:rsidR="00927ED7" w:rsidRPr="00ED3C4C" w:rsidRDefault="00927ED7" w:rsidP="00071131">
            <w:pPr>
              <w:pStyle w:val="14"/>
              <w:spacing w:after="0" w:line="240" w:lineRule="auto"/>
              <w:contextualSpacing/>
              <w:jc w:val="both"/>
              <w:rPr>
                <w:rFonts w:ascii="Times New Roman" w:hAnsi="Times New Roman" w:cs="Times New Roman"/>
                <w:sz w:val="24"/>
                <w:szCs w:val="24"/>
              </w:rPr>
            </w:pPr>
            <w:r w:rsidRPr="00ED3C4C">
              <w:rPr>
                <w:rFonts w:ascii="Times New Roman" w:hAnsi="Times New Roman" w:cs="Times New Roman"/>
                <w:sz w:val="24"/>
                <w:szCs w:val="24"/>
              </w:rPr>
              <w:t xml:space="preserve">Опыт востребованности и включенности в ключевые социальные системы жизни: семьи, референтные группы, профессиональные сообщества, </w:t>
            </w:r>
            <w:r w:rsidR="00C71DAB" w:rsidRPr="00ED3C4C">
              <w:rPr>
                <w:rFonts w:ascii="Times New Roman" w:hAnsi="Times New Roman" w:cs="Times New Roman"/>
                <w:sz w:val="24"/>
                <w:szCs w:val="24"/>
              </w:rPr>
              <w:t>др.</w:t>
            </w:r>
            <w:r w:rsidRPr="00ED3C4C">
              <w:rPr>
                <w:rFonts w:ascii="Times New Roman" w:hAnsi="Times New Roman" w:cs="Times New Roman"/>
                <w:sz w:val="24"/>
                <w:szCs w:val="24"/>
              </w:rPr>
              <w:t>, имеющие значение для развития индивидуальности.</w:t>
            </w:r>
          </w:p>
        </w:tc>
      </w:tr>
      <w:tr w:rsidR="00927ED7" w:rsidRPr="00ED3C4C" w:rsidTr="00A635BB">
        <w:tc>
          <w:tcPr>
            <w:tcW w:w="2122" w:type="dxa"/>
          </w:tcPr>
          <w:p w:rsidR="00927ED7" w:rsidRPr="00ED3C4C" w:rsidRDefault="00927ED7" w:rsidP="00071131">
            <w:pPr>
              <w:pStyle w:val="14"/>
              <w:spacing w:after="0" w:line="240" w:lineRule="auto"/>
              <w:contextualSpacing/>
              <w:jc w:val="both"/>
              <w:rPr>
                <w:rFonts w:ascii="Times New Roman" w:hAnsi="Times New Roman" w:cs="Times New Roman"/>
                <w:sz w:val="24"/>
                <w:szCs w:val="24"/>
                <w:u w:val="single"/>
              </w:rPr>
            </w:pPr>
          </w:p>
        </w:tc>
        <w:tc>
          <w:tcPr>
            <w:tcW w:w="7796" w:type="dxa"/>
          </w:tcPr>
          <w:p w:rsidR="00927ED7" w:rsidRPr="00ED3C4C" w:rsidRDefault="00927ED7" w:rsidP="00071131">
            <w:pPr>
              <w:pStyle w:val="14"/>
              <w:spacing w:after="0" w:line="240" w:lineRule="auto"/>
              <w:contextualSpacing/>
              <w:jc w:val="both"/>
              <w:rPr>
                <w:rFonts w:ascii="Times New Roman" w:hAnsi="Times New Roman" w:cs="Times New Roman"/>
                <w:sz w:val="24"/>
                <w:szCs w:val="24"/>
                <w:u w:val="single"/>
              </w:rPr>
            </w:pPr>
            <w:r w:rsidRPr="00ED3C4C">
              <w:rPr>
                <w:rFonts w:ascii="Times New Roman" w:hAnsi="Times New Roman" w:cs="Times New Roman"/>
                <w:sz w:val="24"/>
                <w:szCs w:val="24"/>
              </w:rPr>
              <w:t>Опыт</w:t>
            </w:r>
            <w:r w:rsidR="00DC3830">
              <w:rPr>
                <w:rFonts w:ascii="Times New Roman" w:hAnsi="Times New Roman" w:cs="Times New Roman"/>
                <w:sz w:val="24"/>
                <w:szCs w:val="24"/>
              </w:rPr>
              <w:t xml:space="preserve"> </w:t>
            </w:r>
            <w:r w:rsidRPr="00ED3C4C">
              <w:rPr>
                <w:rFonts w:ascii="Times New Roman" w:hAnsi="Times New Roman" w:cs="Times New Roman"/>
                <w:sz w:val="24"/>
                <w:szCs w:val="24"/>
              </w:rPr>
              <w:t>совладания с эмоционально напряженными ситуациями внутриличностного и межличностного характера.</w:t>
            </w:r>
          </w:p>
        </w:tc>
      </w:tr>
      <w:tr w:rsidR="00927ED7" w:rsidRPr="00ED3C4C" w:rsidTr="00A635BB">
        <w:tc>
          <w:tcPr>
            <w:tcW w:w="2122" w:type="dxa"/>
          </w:tcPr>
          <w:p w:rsidR="00927ED7" w:rsidRPr="00ED3C4C" w:rsidRDefault="00927ED7" w:rsidP="00071131">
            <w:pPr>
              <w:pStyle w:val="14"/>
              <w:spacing w:after="0" w:line="240" w:lineRule="auto"/>
              <w:contextualSpacing/>
              <w:jc w:val="both"/>
              <w:rPr>
                <w:rFonts w:ascii="Times New Roman" w:hAnsi="Times New Roman" w:cs="Times New Roman"/>
                <w:sz w:val="24"/>
                <w:szCs w:val="24"/>
                <w:u w:val="single"/>
              </w:rPr>
            </w:pPr>
            <w:r w:rsidRPr="00ED3C4C">
              <w:rPr>
                <w:rFonts w:ascii="Times New Roman" w:hAnsi="Times New Roman" w:cs="Times New Roman"/>
                <w:sz w:val="24"/>
                <w:szCs w:val="24"/>
                <w:u w:val="single"/>
              </w:rPr>
              <w:t>СМЫСЛ</w:t>
            </w:r>
          </w:p>
        </w:tc>
        <w:tc>
          <w:tcPr>
            <w:tcW w:w="7796" w:type="dxa"/>
          </w:tcPr>
          <w:p w:rsidR="00927ED7" w:rsidRPr="00ED3C4C" w:rsidRDefault="00927ED7" w:rsidP="00071131">
            <w:pPr>
              <w:pStyle w:val="14"/>
              <w:spacing w:after="0" w:line="240" w:lineRule="auto"/>
              <w:contextualSpacing/>
              <w:jc w:val="both"/>
              <w:rPr>
                <w:rFonts w:ascii="Times New Roman" w:hAnsi="Times New Roman" w:cs="Times New Roman"/>
                <w:sz w:val="24"/>
                <w:szCs w:val="24"/>
                <w:u w:val="single"/>
              </w:rPr>
            </w:pPr>
            <w:r w:rsidRPr="00ED3C4C">
              <w:rPr>
                <w:rFonts w:ascii="Times New Roman" w:hAnsi="Times New Roman" w:cs="Times New Roman"/>
                <w:sz w:val="24"/>
                <w:szCs w:val="24"/>
              </w:rPr>
              <w:t>Положительное эмоционально-ценностное отношение к выбору сферы деятельности/круга общения/созидательных жизненных стратегий;</w:t>
            </w:r>
          </w:p>
        </w:tc>
      </w:tr>
      <w:tr w:rsidR="00927ED7" w:rsidRPr="00ED3C4C" w:rsidTr="00A635BB">
        <w:tc>
          <w:tcPr>
            <w:tcW w:w="2122" w:type="dxa"/>
          </w:tcPr>
          <w:p w:rsidR="00927ED7" w:rsidRPr="00ED3C4C" w:rsidRDefault="00927ED7" w:rsidP="00071131">
            <w:pPr>
              <w:pStyle w:val="14"/>
              <w:spacing w:after="0" w:line="240" w:lineRule="auto"/>
              <w:contextualSpacing/>
              <w:jc w:val="both"/>
              <w:rPr>
                <w:rFonts w:ascii="Times New Roman" w:hAnsi="Times New Roman" w:cs="Times New Roman"/>
                <w:sz w:val="24"/>
                <w:szCs w:val="24"/>
                <w:u w:val="single"/>
              </w:rPr>
            </w:pPr>
          </w:p>
        </w:tc>
        <w:tc>
          <w:tcPr>
            <w:tcW w:w="7796" w:type="dxa"/>
          </w:tcPr>
          <w:p w:rsidR="00927ED7" w:rsidRPr="00ED3C4C" w:rsidRDefault="00927ED7" w:rsidP="00071131">
            <w:pPr>
              <w:pStyle w:val="14"/>
              <w:spacing w:after="0" w:line="240" w:lineRule="auto"/>
              <w:contextualSpacing/>
              <w:jc w:val="both"/>
              <w:rPr>
                <w:rFonts w:ascii="Times New Roman" w:hAnsi="Times New Roman" w:cs="Times New Roman"/>
                <w:sz w:val="24"/>
                <w:szCs w:val="24"/>
              </w:rPr>
            </w:pPr>
            <w:r w:rsidRPr="00ED3C4C">
              <w:rPr>
                <w:rFonts w:ascii="Times New Roman" w:hAnsi="Times New Roman" w:cs="Times New Roman"/>
                <w:sz w:val="24"/>
                <w:szCs w:val="24"/>
              </w:rPr>
              <w:t>Развитие ценностной рефлексии как механизма регуляции выбора сферы деятельности/круга общения/созидательных жизненных стратегий;</w:t>
            </w:r>
          </w:p>
        </w:tc>
      </w:tr>
      <w:tr w:rsidR="00927ED7" w:rsidRPr="00ED3C4C" w:rsidTr="00A635BB">
        <w:tc>
          <w:tcPr>
            <w:tcW w:w="2122" w:type="dxa"/>
          </w:tcPr>
          <w:p w:rsidR="00927ED7" w:rsidRPr="00ED3C4C" w:rsidRDefault="00927ED7" w:rsidP="00071131">
            <w:pPr>
              <w:pStyle w:val="14"/>
              <w:spacing w:after="0" w:line="240" w:lineRule="auto"/>
              <w:contextualSpacing/>
              <w:jc w:val="both"/>
              <w:rPr>
                <w:rFonts w:ascii="Times New Roman" w:hAnsi="Times New Roman" w:cs="Times New Roman"/>
                <w:sz w:val="24"/>
                <w:szCs w:val="24"/>
                <w:u w:val="single"/>
              </w:rPr>
            </w:pPr>
          </w:p>
        </w:tc>
        <w:tc>
          <w:tcPr>
            <w:tcW w:w="7796" w:type="dxa"/>
          </w:tcPr>
          <w:p w:rsidR="00927ED7" w:rsidRPr="00ED3C4C" w:rsidRDefault="00927ED7" w:rsidP="00071131">
            <w:pPr>
              <w:pStyle w:val="14"/>
              <w:spacing w:after="0" w:line="240" w:lineRule="auto"/>
              <w:contextualSpacing/>
              <w:jc w:val="both"/>
              <w:rPr>
                <w:rFonts w:ascii="Times New Roman" w:hAnsi="Times New Roman" w:cs="Times New Roman"/>
                <w:sz w:val="24"/>
                <w:szCs w:val="24"/>
              </w:rPr>
            </w:pPr>
            <w:r w:rsidRPr="00ED3C4C">
              <w:rPr>
                <w:rFonts w:ascii="Times New Roman" w:hAnsi="Times New Roman" w:cs="Times New Roman"/>
                <w:sz w:val="24"/>
                <w:szCs w:val="24"/>
              </w:rPr>
              <w:t xml:space="preserve">Расширение опыта осознания доминирующих интересов, жизнеутверждающих личностных ценностей и отстаивания их в провоцирующих условиях (ценностного плюрализма, ценностной разности, психологического давления, социально-психологической манипуляции, </w:t>
            </w:r>
            <w:r w:rsidR="00D653F8" w:rsidRPr="00ED3C4C">
              <w:rPr>
                <w:rFonts w:ascii="Times New Roman" w:hAnsi="Times New Roman" w:cs="Times New Roman"/>
                <w:sz w:val="24"/>
                <w:szCs w:val="24"/>
              </w:rPr>
              <w:t>др.</w:t>
            </w:r>
            <w:r w:rsidRPr="00ED3C4C">
              <w:rPr>
                <w:rFonts w:ascii="Times New Roman" w:hAnsi="Times New Roman" w:cs="Times New Roman"/>
                <w:sz w:val="24"/>
                <w:szCs w:val="24"/>
              </w:rPr>
              <w:t>).</w:t>
            </w:r>
          </w:p>
        </w:tc>
      </w:tr>
      <w:tr w:rsidR="00927ED7" w:rsidRPr="00ED3C4C" w:rsidTr="00A635BB">
        <w:tc>
          <w:tcPr>
            <w:tcW w:w="2122" w:type="dxa"/>
          </w:tcPr>
          <w:p w:rsidR="00927ED7" w:rsidRPr="00ED3C4C" w:rsidRDefault="00927ED7" w:rsidP="00071131">
            <w:pPr>
              <w:pStyle w:val="14"/>
              <w:spacing w:after="0" w:line="240" w:lineRule="auto"/>
              <w:contextualSpacing/>
              <w:jc w:val="both"/>
              <w:rPr>
                <w:rFonts w:ascii="Times New Roman" w:hAnsi="Times New Roman" w:cs="Times New Roman"/>
                <w:sz w:val="24"/>
                <w:szCs w:val="24"/>
                <w:u w:val="single"/>
              </w:rPr>
            </w:pPr>
          </w:p>
        </w:tc>
        <w:tc>
          <w:tcPr>
            <w:tcW w:w="7796" w:type="dxa"/>
          </w:tcPr>
          <w:p w:rsidR="00927ED7" w:rsidRPr="00ED3C4C" w:rsidRDefault="00927ED7" w:rsidP="00071131">
            <w:pPr>
              <w:pStyle w:val="14"/>
              <w:spacing w:after="0" w:line="240" w:lineRule="auto"/>
              <w:contextualSpacing/>
              <w:jc w:val="both"/>
              <w:rPr>
                <w:rFonts w:ascii="Times New Roman" w:hAnsi="Times New Roman" w:cs="Times New Roman"/>
                <w:sz w:val="24"/>
                <w:szCs w:val="24"/>
              </w:rPr>
            </w:pPr>
            <w:r w:rsidRPr="00ED3C4C">
              <w:rPr>
                <w:rFonts w:ascii="Times New Roman" w:hAnsi="Times New Roman" w:cs="Times New Roman"/>
                <w:sz w:val="24"/>
                <w:szCs w:val="24"/>
              </w:rPr>
              <w:t xml:space="preserve">Расширение опыта волевой саморегуляции, совладания с трудностями, осознания эффективного индивидуального стиля в проблемно-решающих стратегиях; </w:t>
            </w:r>
          </w:p>
        </w:tc>
      </w:tr>
      <w:tr w:rsidR="00927ED7" w:rsidRPr="00ED3C4C" w:rsidTr="00A635BB">
        <w:tc>
          <w:tcPr>
            <w:tcW w:w="2122" w:type="dxa"/>
          </w:tcPr>
          <w:p w:rsidR="00927ED7" w:rsidRPr="00ED3C4C" w:rsidRDefault="00927ED7" w:rsidP="00071131">
            <w:pPr>
              <w:pStyle w:val="14"/>
              <w:spacing w:after="0" w:line="240" w:lineRule="auto"/>
              <w:contextualSpacing/>
              <w:jc w:val="both"/>
              <w:rPr>
                <w:rFonts w:ascii="Times New Roman" w:hAnsi="Times New Roman" w:cs="Times New Roman"/>
                <w:sz w:val="24"/>
                <w:szCs w:val="24"/>
                <w:u w:val="single"/>
              </w:rPr>
            </w:pPr>
          </w:p>
        </w:tc>
        <w:tc>
          <w:tcPr>
            <w:tcW w:w="7796" w:type="dxa"/>
          </w:tcPr>
          <w:p w:rsidR="00927ED7" w:rsidRPr="00ED3C4C" w:rsidRDefault="00927ED7" w:rsidP="00071131">
            <w:pPr>
              <w:pStyle w:val="14"/>
              <w:spacing w:after="0" w:line="240" w:lineRule="auto"/>
              <w:contextualSpacing/>
              <w:jc w:val="both"/>
              <w:rPr>
                <w:rFonts w:ascii="Times New Roman" w:hAnsi="Times New Roman" w:cs="Times New Roman"/>
                <w:sz w:val="24"/>
                <w:szCs w:val="24"/>
              </w:rPr>
            </w:pPr>
            <w:r w:rsidRPr="00ED3C4C">
              <w:rPr>
                <w:rFonts w:ascii="Times New Roman" w:hAnsi="Times New Roman" w:cs="Times New Roman"/>
                <w:sz w:val="24"/>
                <w:szCs w:val="24"/>
              </w:rPr>
              <w:t>Пробы авторского поведения (в сфере построения индивидуальных творческих проектов/ проекта обоснованной концепции собственной жизни, ее мировоззренческих основ и просоциальных стратегий реализации).</w:t>
            </w:r>
          </w:p>
        </w:tc>
      </w:tr>
    </w:tbl>
    <w:p w:rsidR="006A05CF" w:rsidRPr="00ED3C4C" w:rsidRDefault="006A05CF" w:rsidP="00071131">
      <w:pPr>
        <w:rPr>
          <w:b/>
        </w:rPr>
      </w:pPr>
    </w:p>
    <w:p w:rsidR="00927ED7" w:rsidRPr="00ED3C4C" w:rsidRDefault="00927ED7" w:rsidP="006A05CF">
      <w:pPr>
        <w:ind w:firstLine="708"/>
        <w:rPr>
          <w:b/>
        </w:rPr>
      </w:pPr>
      <w:r w:rsidRPr="00ED3C4C">
        <w:rPr>
          <w:b/>
        </w:rPr>
        <w:t>Ресурсы</w:t>
      </w:r>
    </w:p>
    <w:p w:rsidR="00927ED7" w:rsidRPr="00ED3C4C" w:rsidRDefault="00927ED7" w:rsidP="000B624A">
      <w:pPr>
        <w:jc w:val="both"/>
      </w:pPr>
      <w:r w:rsidRPr="00ED3C4C">
        <w:t xml:space="preserve">Использование ресурсов и возможностей внутриорганизационной интеграции педагогических усилий: метапредметных и междисциплинарных программ, проектной и исследовательской деятельности, внеурочной деятельности, кадрового потенциала педагогов </w:t>
      </w:r>
      <w:r w:rsidR="003C31BF">
        <w:t>ОО</w:t>
      </w:r>
      <w:r w:rsidRPr="00ED3C4C">
        <w:t>;</w:t>
      </w:r>
      <w:r w:rsidR="000B624A">
        <w:t xml:space="preserve"> и</w:t>
      </w:r>
      <w:r w:rsidRPr="00ED3C4C">
        <w:t>спользование ресурсных возможностей внутришкольных детских, детско-взрослых объединений и сообществ для поддержки  творческих, социальных инициатив и  формирования просоциальных стратегий их реализации;</w:t>
      </w:r>
      <w:r w:rsidR="000B624A">
        <w:t xml:space="preserve"> с</w:t>
      </w:r>
      <w:r w:rsidRPr="00ED3C4C">
        <w:t xml:space="preserve">оздание и поддержание системы </w:t>
      </w:r>
      <w:r w:rsidRPr="00ED3C4C">
        <w:lastRenderedPageBreak/>
        <w:t xml:space="preserve">межорганизационного / сетевого взаимодействия </w:t>
      </w:r>
      <w:r w:rsidR="003C31BF">
        <w:t>ОО</w:t>
      </w:r>
      <w:r w:rsidRPr="00ED3C4C">
        <w:t xml:space="preserve"> с социальными субъектами воспитания (использование потенциала дополнительного образования, инициативных движений, организаций культуры, традиционных общественных и религиозных организаций и </w:t>
      </w:r>
      <w:r w:rsidR="00C71DAB" w:rsidRPr="00ED3C4C">
        <w:t>т.д.</w:t>
      </w:r>
      <w:r w:rsidRPr="00ED3C4C">
        <w:t>) для обеспечения индивидуальных траекторий саморазвития, поддержки семейных и родительских инициатив, поддержки одаренных детей и детей с особенностями индивидуального развития;</w:t>
      </w:r>
      <w:r w:rsidR="000B624A">
        <w:t xml:space="preserve"> и</w:t>
      </w:r>
      <w:r w:rsidRPr="00ED3C4C">
        <w:t xml:space="preserve">спользование ресурса профессиональных сообществ, в </w:t>
      </w:r>
      <w:r w:rsidR="00C71DAB" w:rsidRPr="00ED3C4C">
        <w:t>т.</w:t>
      </w:r>
      <w:r w:rsidR="00C71DAB">
        <w:t xml:space="preserve">ч. </w:t>
      </w:r>
      <w:r w:rsidRPr="00ED3C4C">
        <w:t>бизнес-сообществ для мотивирования, поддержки и развития, а также обеспечения индивидуальных маршрутов развития;</w:t>
      </w:r>
      <w:r w:rsidR="000B624A">
        <w:t xml:space="preserve"> и</w:t>
      </w:r>
      <w:r w:rsidRPr="00ED3C4C">
        <w:t>спользование потенциала местного локального сообщества для формирования опыта проб, самопредъявления, ценностной коммуникации, социальной практики.</w:t>
      </w:r>
    </w:p>
    <w:p w:rsidR="00927ED7" w:rsidRPr="00ED3C4C" w:rsidRDefault="00927ED7" w:rsidP="00927ED7">
      <w:pPr>
        <w:spacing w:line="360" w:lineRule="auto"/>
        <w:contextualSpacing/>
        <w:jc w:val="both"/>
      </w:pPr>
    </w:p>
    <w:p w:rsidR="00927ED7" w:rsidRPr="00ED3C4C" w:rsidRDefault="00D653F8" w:rsidP="00927ED7">
      <w:pPr>
        <w:contextualSpacing/>
        <w:jc w:val="both"/>
        <w:rPr>
          <w:b/>
        </w:rPr>
      </w:pPr>
      <w:r w:rsidRPr="00ED3C4C">
        <w:rPr>
          <w:b/>
        </w:rPr>
        <w:t>3</w:t>
      </w:r>
      <w:r w:rsidR="00927ED7" w:rsidRPr="00ED3C4C">
        <w:rPr>
          <w:b/>
        </w:rPr>
        <w:t xml:space="preserve">.3.2. </w:t>
      </w:r>
      <w:r w:rsidR="00DC3830">
        <w:rPr>
          <w:b/>
        </w:rPr>
        <w:t>Подпрограмма «</w:t>
      </w:r>
      <w:r w:rsidR="00927ED7" w:rsidRPr="00ED3C4C">
        <w:rPr>
          <w:b/>
        </w:rPr>
        <w:t>Социально-педагогическое сопровождение детей, оказавшихся в трудной жизненной ситуации</w:t>
      </w:r>
      <w:r w:rsidR="00DC3830">
        <w:rPr>
          <w:b/>
        </w:rPr>
        <w:t>»</w:t>
      </w:r>
    </w:p>
    <w:p w:rsidR="00D653F8" w:rsidRPr="00ED3C4C" w:rsidRDefault="0087615F" w:rsidP="00D653F8">
      <w:pPr>
        <w:ind w:firstLine="708"/>
        <w:contextualSpacing/>
        <w:jc w:val="both"/>
        <w:rPr>
          <w:b/>
          <w:bCs/>
          <w:color w:val="000000" w:themeColor="text1"/>
        </w:rPr>
      </w:pPr>
      <w:hyperlink r:id="rId13" w:anchor="dst48" w:tooltip="Федеральный закон от 24.07.1998 N 124-ФЗ&amp;#10;(ред. от 28.12.2016)&amp;#10;&quot;Об основных гарантиях прав ребенка в Российской Федерации&quot;" w:history="1">
        <w:r w:rsidR="00D653F8" w:rsidRPr="00ED3C4C">
          <w:rPr>
            <w:color w:val="000000" w:themeColor="text1"/>
          </w:rPr>
          <w:t>Федеральный закон от 24.07.1998 N 124-ФЗ (ред. от 28.12.2016)</w:t>
        </w:r>
        <w:r w:rsidR="00D653F8" w:rsidRPr="00ED3C4C">
          <w:rPr>
            <w:color w:val="000000" w:themeColor="text1"/>
          </w:rPr>
          <w:br/>
          <w:t>"Об основных гарантиях прав ребенка в Российской Федерации"</w:t>
        </w:r>
      </w:hyperlink>
      <w:r w:rsidR="00D653F8" w:rsidRPr="00ED3C4C">
        <w:rPr>
          <w:color w:val="000000" w:themeColor="text1"/>
        </w:rPr>
        <w:t xml:space="preserve"> определяет следующие категории </w:t>
      </w:r>
      <w:r w:rsidR="00D653F8" w:rsidRPr="00ED3C4C">
        <w:rPr>
          <w:bCs/>
          <w:color w:val="000000" w:themeColor="text1"/>
        </w:rPr>
        <w:t>детей, находящихся в трудной жизненной ситуации:  - дети, оставшиеся без попечения родителей; дети-инвалиды; дети с ограниченными возможностями здоровья, то есть имеющие недостатки в физическом и (или) психическом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отбывающие наказание в виде лишения свободы в воспитательных колониях; дети, находящиеся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r w:rsidR="00D653F8" w:rsidRPr="00ED3C4C">
        <w:rPr>
          <w:b/>
          <w:bCs/>
          <w:color w:val="000000" w:themeColor="text1"/>
        </w:rPr>
        <w:t>"</w:t>
      </w:r>
      <w:r w:rsidR="006C094B">
        <w:rPr>
          <w:b/>
          <w:bCs/>
          <w:color w:val="000000" w:themeColor="text1"/>
        </w:rPr>
        <w:t>.</w:t>
      </w:r>
    </w:p>
    <w:p w:rsidR="00D653F8" w:rsidRPr="00ED3C4C" w:rsidRDefault="00D653F8" w:rsidP="000B624A">
      <w:pPr>
        <w:ind w:firstLine="708"/>
        <w:contextualSpacing/>
        <w:jc w:val="both"/>
      </w:pPr>
      <w:r w:rsidRPr="00ED3C4C">
        <w:rPr>
          <w:color w:val="000000" w:themeColor="text1"/>
        </w:rPr>
        <w:t>В С</w:t>
      </w:r>
      <w:r w:rsidR="006A05CF" w:rsidRPr="00ED3C4C">
        <w:rPr>
          <w:color w:val="000000" w:themeColor="text1"/>
        </w:rPr>
        <w:t>анкт</w:t>
      </w:r>
      <w:r w:rsidRPr="00ED3C4C">
        <w:rPr>
          <w:color w:val="000000" w:themeColor="text1"/>
        </w:rPr>
        <w:t xml:space="preserve">-Петербурге </w:t>
      </w:r>
      <w:r w:rsidRPr="00ED3C4C">
        <w:rPr>
          <w:b/>
          <w:color w:val="000000" w:themeColor="text1"/>
        </w:rPr>
        <w:t>сложилась</w:t>
      </w:r>
      <w:r w:rsidRPr="00ED3C4C">
        <w:rPr>
          <w:color w:val="000000" w:themeColor="text1"/>
        </w:rPr>
        <w:t xml:space="preserve"> определенная система работы с детьми, находящимися в трудной жизненной ситуации, которая включает в себя:</w:t>
      </w:r>
      <w:r w:rsidR="00DC3830">
        <w:rPr>
          <w:color w:val="000000" w:themeColor="text1"/>
        </w:rPr>
        <w:t xml:space="preserve"> </w:t>
      </w:r>
      <w:r w:rsidRPr="00ED3C4C">
        <w:t xml:space="preserve">оперативное выявление таких категорий детей и анализ их проблем (социальный паспорт школы, план индивидуальной работы с ребенком разработана методика проведения социально-педагогического мониторинга причин совершения </w:t>
      </w:r>
      <w:r w:rsidR="00E53373">
        <w:t>обучающимися</w:t>
      </w:r>
      <w:r w:rsidRPr="00ED3C4C">
        <w:t xml:space="preserve"> преступлений»</w:t>
      </w:r>
      <w:r w:rsidR="00DC3830">
        <w:t xml:space="preserve"> </w:t>
      </w:r>
      <w:r w:rsidRPr="00ED3C4C">
        <w:t xml:space="preserve">;наличие организационных структур и кадров по обеспечению данного вида работы (районные ППМС-центры, социальные педагоги </w:t>
      </w:r>
      <w:r w:rsidR="003C31BF">
        <w:t>ОО</w:t>
      </w:r>
      <w:r w:rsidRPr="00ED3C4C">
        <w:t>);</w:t>
      </w:r>
      <w:r w:rsidR="00DC3830">
        <w:t xml:space="preserve"> </w:t>
      </w:r>
      <w:r w:rsidRPr="00ED3C4C">
        <w:t>концептуально обоснованную и апробированную на практике технологию социально-педа</w:t>
      </w:r>
      <w:r w:rsidR="00ED3C4C" w:rsidRPr="00ED3C4C">
        <w:t>гогического сопровождения детей;</w:t>
      </w:r>
      <w:r w:rsidR="00DC3830">
        <w:t xml:space="preserve"> </w:t>
      </w:r>
      <w:r w:rsidRPr="00ED3C4C">
        <w:rPr>
          <w:rStyle w:val="c9"/>
          <w:color w:val="000000"/>
        </w:rPr>
        <w:t>выявление семей, находящихся, в социально опасном положении, и оказание им помощи в обучении и воспитании детей;</w:t>
      </w:r>
      <w:r w:rsidR="00DC3830">
        <w:rPr>
          <w:rStyle w:val="c9"/>
          <w:color w:val="000000"/>
        </w:rPr>
        <w:t xml:space="preserve"> </w:t>
      </w:r>
      <w:r w:rsidR="006A05CF" w:rsidRPr="00ED3C4C">
        <w:t>м</w:t>
      </w:r>
      <w:r w:rsidRPr="00ED3C4C">
        <w:t>етодику сопровождения классным руководителем (социальным педагогом) обучающегося, находящегося в социально-опасном положении или трудной жизненной ситуации;</w:t>
      </w:r>
      <w:r w:rsidR="00DC3830">
        <w:t xml:space="preserve"> </w:t>
      </w:r>
      <w:r w:rsidR="006A05CF" w:rsidRPr="00ED3C4C">
        <w:t>организацию деятельности совета</w:t>
      </w:r>
      <w:r w:rsidRPr="00ED3C4C">
        <w:t xml:space="preserve"> профилактики</w:t>
      </w:r>
      <w:r w:rsidR="006A05CF" w:rsidRPr="00ED3C4C">
        <w:t xml:space="preserve">, постановку </w:t>
      </w:r>
      <w:r w:rsidR="00282F3F">
        <w:t>обучающихся</w:t>
      </w:r>
      <w:r w:rsidR="006A05CF" w:rsidRPr="00ED3C4C">
        <w:t xml:space="preserve"> на внутри</w:t>
      </w:r>
      <w:r w:rsidRPr="00ED3C4C">
        <w:t>школьный учет</w:t>
      </w:r>
      <w:r w:rsidR="006A05CF" w:rsidRPr="00ED3C4C">
        <w:t>;</w:t>
      </w:r>
      <w:r w:rsidR="00DC3830">
        <w:t xml:space="preserve"> </w:t>
      </w:r>
      <w:r w:rsidRPr="00ED3C4C">
        <w:rPr>
          <w:bCs/>
        </w:rPr>
        <w:t xml:space="preserve">межведомственное взаимодействие органов и учреждений системы профилактики </w:t>
      </w:r>
      <w:r w:rsidRPr="00ED3C4C">
        <w:t>безнадзорности и правонарушений несовершеннолетних Санкт-Петер</w:t>
      </w:r>
      <w:r w:rsidRPr="00ED3C4C">
        <w:rPr>
          <w:bCs/>
        </w:rPr>
        <w:t xml:space="preserve">бурга при </w:t>
      </w:r>
      <w:r w:rsidRPr="00ED3C4C">
        <w:t>организации</w:t>
      </w:r>
      <w:r w:rsidRPr="00ED3C4C">
        <w:rPr>
          <w:bCs/>
        </w:rPr>
        <w:t xml:space="preserve"> индивидуальной профилактической работы с н</w:t>
      </w:r>
      <w:r w:rsidRPr="00ED3C4C">
        <w:t>есовершеннолетними</w:t>
      </w:r>
      <w:r w:rsidRPr="00ED3C4C">
        <w:rPr>
          <w:bCs/>
        </w:rPr>
        <w:t xml:space="preserve"> и семьями, </w:t>
      </w:r>
      <w:r w:rsidRPr="00ED3C4C">
        <w:t>находящимися</w:t>
      </w:r>
      <w:r w:rsidRPr="00ED3C4C">
        <w:rPr>
          <w:bCs/>
        </w:rPr>
        <w:t xml:space="preserve"> в </w:t>
      </w:r>
      <w:r w:rsidRPr="00ED3C4C">
        <w:t>социально</w:t>
      </w:r>
      <w:r w:rsidRPr="00ED3C4C">
        <w:rPr>
          <w:bCs/>
        </w:rPr>
        <w:t xml:space="preserve"> опасном </w:t>
      </w:r>
      <w:r w:rsidRPr="00ED3C4C">
        <w:t>положении</w:t>
      </w:r>
      <w:r w:rsidR="006A05CF" w:rsidRPr="00ED3C4C">
        <w:t>.</w:t>
      </w:r>
    </w:p>
    <w:p w:rsidR="00D653F8" w:rsidRPr="00ED3C4C" w:rsidRDefault="00D653F8" w:rsidP="00ED3C4C">
      <w:pPr>
        <w:ind w:firstLine="708"/>
        <w:jc w:val="both"/>
      </w:pPr>
      <w:r w:rsidRPr="00505613">
        <w:rPr>
          <w:i/>
        </w:rPr>
        <w:t>Сложившаяся система социально-педагогического сопровождения с одной стороны выявляет большинство детей,</w:t>
      </w:r>
      <w:r w:rsidR="00DC3830">
        <w:rPr>
          <w:i/>
        </w:rPr>
        <w:t xml:space="preserve"> </w:t>
      </w:r>
      <w:r w:rsidRPr="00ED3C4C">
        <w:t>оказавшихся в трудной жизненной ситуации, но способна оказать эффективную помощь только 70%</w:t>
      </w:r>
      <w:r w:rsidR="006A05CF" w:rsidRPr="00ED3C4C">
        <w:t>.</w:t>
      </w:r>
    </w:p>
    <w:p w:rsidR="006C094B" w:rsidRDefault="00D653F8" w:rsidP="000B624A">
      <w:pPr>
        <w:ind w:firstLine="708"/>
        <w:contextualSpacing/>
        <w:jc w:val="both"/>
      </w:pPr>
      <w:r w:rsidRPr="00ED3C4C">
        <w:t xml:space="preserve">Для дальнейшего совершенствования и интеграции усилий различных категорий специалистов (педагоги, психологи, социальные и медицинские работники, специалисты </w:t>
      </w:r>
      <w:r w:rsidRPr="00ED3C4C">
        <w:lastRenderedPageBreak/>
        <w:t xml:space="preserve">правоохранительных органов) в осуществлении социально-педагогического сопровождения детей, оказавшихся в трудной жизненной ситуации необходимо решить следующий комплекс </w:t>
      </w:r>
      <w:r w:rsidR="00AC6EE8" w:rsidRPr="00DC3830">
        <w:rPr>
          <w:b/>
        </w:rPr>
        <w:t>задач:</w:t>
      </w:r>
    </w:p>
    <w:p w:rsidR="008A043A" w:rsidRPr="00451DBD" w:rsidRDefault="00AC6EE8" w:rsidP="00DC3830">
      <w:pPr>
        <w:contextualSpacing/>
        <w:jc w:val="both"/>
      </w:pPr>
      <w:r w:rsidRPr="00451DBD">
        <w:t>Осуществить комплексный мониторинг по выявлению причин возникновения трудных жизненных ситуации у детей, подростков и молодежи и анализу эффективности профилактической деятельности и социально-педагогического сопровождения;</w:t>
      </w:r>
    </w:p>
    <w:p w:rsidR="008A043A" w:rsidRPr="00451DBD" w:rsidRDefault="00AC6EE8" w:rsidP="00DC3830">
      <w:pPr>
        <w:contextualSpacing/>
        <w:jc w:val="both"/>
      </w:pPr>
      <w:r w:rsidRPr="00451DBD">
        <w:t>Совершенствовать нормативную документацию по регламентации основных процедур социально-педагогического сопровождения</w:t>
      </w:r>
      <w:r w:rsidR="00DC3830" w:rsidRPr="00451DBD">
        <w:t xml:space="preserve"> </w:t>
      </w:r>
      <w:r w:rsidRPr="00451DBD">
        <w:t>детей, оказавшихся в трудной жизненной ситуации;</w:t>
      </w:r>
    </w:p>
    <w:p w:rsidR="00451DBD" w:rsidRPr="00451DBD" w:rsidRDefault="00AC6EE8" w:rsidP="00DC3830">
      <w:pPr>
        <w:contextualSpacing/>
        <w:jc w:val="both"/>
      </w:pPr>
      <w:r w:rsidRPr="00451DBD">
        <w:t>Развивать систему социально-педагогического партнёрства различных учреждений, организаций, специалистов в решении проблем детей, оказавшихся в трудной жизненной ситуации;</w:t>
      </w:r>
      <w:r w:rsidR="00451DBD" w:rsidRPr="00451DBD">
        <w:t xml:space="preserve"> </w:t>
      </w:r>
    </w:p>
    <w:p w:rsidR="008A043A" w:rsidRDefault="00451DBD" w:rsidP="00DC3830">
      <w:pPr>
        <w:contextualSpacing/>
        <w:jc w:val="both"/>
      </w:pPr>
      <w:r w:rsidRPr="00451DBD">
        <w:t xml:space="preserve">Развивать </w:t>
      </w:r>
      <w:r w:rsidR="00AC6EE8" w:rsidRPr="00451DBD">
        <w:t>научно-методическое обеспечение процесса социально-педагогического сопровождения</w:t>
      </w:r>
      <w:r w:rsidRPr="00451DBD">
        <w:t xml:space="preserve"> </w:t>
      </w:r>
      <w:r w:rsidR="00AC6EE8" w:rsidRPr="00451DBD">
        <w:t>детей, оказавшихся в трудной жизненной ситуации.</w:t>
      </w:r>
    </w:p>
    <w:p w:rsidR="00D653F8" w:rsidRPr="00ED3C4C" w:rsidRDefault="00D653F8" w:rsidP="00ED3C4C">
      <w:pPr>
        <w:ind w:left="360" w:firstLine="348"/>
        <w:jc w:val="both"/>
        <w:rPr>
          <w:b/>
        </w:rPr>
      </w:pPr>
      <w:r w:rsidRPr="00ED3C4C">
        <w:rPr>
          <w:b/>
        </w:rPr>
        <w:t xml:space="preserve">Содержание деятельности </w:t>
      </w:r>
      <w:r w:rsidR="003C31BF">
        <w:rPr>
          <w:b/>
        </w:rPr>
        <w:t>ОО</w:t>
      </w:r>
      <w:r w:rsidRPr="00ED3C4C">
        <w:rPr>
          <w:b/>
        </w:rPr>
        <w:t xml:space="preserve"> по реализации задач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417"/>
      </w:tblGrid>
      <w:tr w:rsidR="006C094B" w:rsidRPr="00ED3C4C" w:rsidTr="00BA24D3">
        <w:tc>
          <w:tcPr>
            <w:tcW w:w="4928" w:type="dxa"/>
          </w:tcPr>
          <w:p w:rsidR="006C094B" w:rsidRPr="00DC3830" w:rsidRDefault="00AC6EE8">
            <w:pPr>
              <w:rPr>
                <w:b/>
              </w:rPr>
            </w:pPr>
            <w:r w:rsidRPr="00DC3830">
              <w:rPr>
                <w:b/>
              </w:rPr>
              <w:t>Содержание деятельности</w:t>
            </w:r>
          </w:p>
        </w:tc>
        <w:tc>
          <w:tcPr>
            <w:tcW w:w="4417" w:type="dxa"/>
          </w:tcPr>
          <w:p w:rsidR="006C094B" w:rsidRPr="00DC3830" w:rsidRDefault="00AC6EE8" w:rsidP="00D653F8">
            <w:pPr>
              <w:rPr>
                <w:b/>
              </w:rPr>
            </w:pPr>
            <w:r w:rsidRPr="00DC3830">
              <w:rPr>
                <w:b/>
                <w:i/>
              </w:rPr>
              <w:t>Планируемые результаты</w:t>
            </w:r>
          </w:p>
        </w:tc>
      </w:tr>
      <w:tr w:rsidR="006C094B" w:rsidRPr="00ED3C4C" w:rsidTr="00BA24D3">
        <w:tc>
          <w:tcPr>
            <w:tcW w:w="4928" w:type="dxa"/>
          </w:tcPr>
          <w:p w:rsidR="006C094B" w:rsidRPr="00ED3C4C" w:rsidRDefault="006C094B" w:rsidP="00D653F8">
            <w:pPr>
              <w:pStyle w:val="Default"/>
              <w:contextualSpacing/>
              <w:jc w:val="both"/>
            </w:pPr>
            <w:r w:rsidRPr="00ED3C4C">
              <w:t xml:space="preserve">Проведение городского исследования </w:t>
            </w:r>
          </w:p>
          <w:p w:rsidR="006C094B" w:rsidRPr="00ED3C4C" w:rsidRDefault="006C094B" w:rsidP="00D653F8">
            <w:pPr>
              <w:pStyle w:val="Default"/>
              <w:contextualSpacing/>
              <w:jc w:val="both"/>
            </w:pPr>
            <w:r w:rsidRPr="00ED3C4C">
              <w:t>«Дети в трудной жизненной ситуации»</w:t>
            </w:r>
          </w:p>
          <w:p w:rsidR="006C094B" w:rsidRPr="00ED3C4C" w:rsidRDefault="006C094B" w:rsidP="00D653F8">
            <w:pPr>
              <w:pStyle w:val="Default"/>
              <w:contextualSpacing/>
              <w:jc w:val="both"/>
            </w:pPr>
            <w:r w:rsidRPr="00ED3C4C">
              <w:t>Проведение городских круглых столов Социально-педагогическое сопровождение детей, оказавшихся в трудной жизненной ситуации</w:t>
            </w:r>
          </w:p>
        </w:tc>
        <w:tc>
          <w:tcPr>
            <w:tcW w:w="4417" w:type="dxa"/>
          </w:tcPr>
          <w:p w:rsidR="006C094B" w:rsidRPr="00ED3C4C" w:rsidRDefault="006C094B" w:rsidP="00D653F8">
            <w:pPr>
              <w:pStyle w:val="a3"/>
              <w:spacing w:after="0" w:line="240" w:lineRule="auto"/>
              <w:ind w:left="0"/>
              <w:jc w:val="both"/>
              <w:rPr>
                <w:rFonts w:ascii="Times New Roman" w:hAnsi="Times New Roman" w:cs="Times New Roman"/>
                <w:sz w:val="24"/>
                <w:szCs w:val="24"/>
              </w:rPr>
            </w:pPr>
          </w:p>
          <w:p w:rsidR="006C094B" w:rsidRPr="00ED3C4C" w:rsidRDefault="006C094B" w:rsidP="000B624A">
            <w:pPr>
              <w:pStyle w:val="a3"/>
              <w:spacing w:after="0" w:line="240" w:lineRule="auto"/>
              <w:ind w:left="0"/>
              <w:jc w:val="both"/>
              <w:rPr>
                <w:rFonts w:ascii="Times New Roman" w:hAnsi="Times New Roman" w:cs="Times New Roman"/>
                <w:sz w:val="24"/>
                <w:szCs w:val="24"/>
              </w:rPr>
            </w:pPr>
            <w:r w:rsidRPr="00ED3C4C">
              <w:rPr>
                <w:rFonts w:ascii="Times New Roman" w:hAnsi="Times New Roman" w:cs="Times New Roman"/>
                <w:sz w:val="24"/>
                <w:szCs w:val="24"/>
              </w:rPr>
              <w:t xml:space="preserve">Наличие оперативных </w:t>
            </w:r>
            <w:r w:rsidR="00040041" w:rsidRPr="00ED3C4C">
              <w:rPr>
                <w:rFonts w:ascii="Times New Roman" w:hAnsi="Times New Roman" w:cs="Times New Roman"/>
                <w:sz w:val="24"/>
                <w:szCs w:val="24"/>
              </w:rPr>
              <w:t>данных: о</w:t>
            </w:r>
            <w:r w:rsidRPr="00ED3C4C">
              <w:rPr>
                <w:rFonts w:ascii="Times New Roman" w:hAnsi="Times New Roman" w:cs="Times New Roman"/>
                <w:sz w:val="24"/>
                <w:szCs w:val="24"/>
              </w:rPr>
              <w:t xml:space="preserve"> количестве детей, находящих</w:t>
            </w:r>
            <w:r>
              <w:rPr>
                <w:rFonts w:ascii="Times New Roman" w:hAnsi="Times New Roman" w:cs="Times New Roman"/>
                <w:sz w:val="24"/>
                <w:szCs w:val="24"/>
              </w:rPr>
              <w:t xml:space="preserve">ся в трудной жизненной ситуации; </w:t>
            </w:r>
            <w:r w:rsidRPr="00ED3C4C">
              <w:rPr>
                <w:rFonts w:ascii="Times New Roman" w:hAnsi="Times New Roman" w:cs="Times New Roman"/>
                <w:sz w:val="24"/>
                <w:szCs w:val="24"/>
              </w:rPr>
              <w:t>о специфике имеющихся трудных жизненных ситуациях</w:t>
            </w:r>
            <w:r>
              <w:rPr>
                <w:rFonts w:ascii="Times New Roman" w:hAnsi="Times New Roman" w:cs="Times New Roman"/>
                <w:sz w:val="24"/>
                <w:szCs w:val="24"/>
              </w:rPr>
              <w:t xml:space="preserve">; </w:t>
            </w:r>
            <w:r w:rsidRPr="00ED3C4C">
              <w:rPr>
                <w:rFonts w:ascii="Times New Roman" w:hAnsi="Times New Roman" w:cs="Times New Roman"/>
                <w:sz w:val="24"/>
                <w:szCs w:val="24"/>
              </w:rPr>
              <w:t>о содержании и методах осуществляемого социально-педагогического сопровождения детей, оказавшихся в трудной жизненной ситуации</w:t>
            </w:r>
          </w:p>
        </w:tc>
      </w:tr>
      <w:tr w:rsidR="006C094B" w:rsidRPr="00ED3C4C" w:rsidTr="00BA24D3">
        <w:tc>
          <w:tcPr>
            <w:tcW w:w="4928" w:type="dxa"/>
          </w:tcPr>
          <w:p w:rsidR="006C094B" w:rsidRPr="00ED3C4C" w:rsidRDefault="006C094B" w:rsidP="00D653F8">
            <w:pPr>
              <w:pStyle w:val="a3"/>
              <w:spacing w:after="0" w:line="240" w:lineRule="auto"/>
              <w:ind w:left="0"/>
              <w:jc w:val="both"/>
              <w:rPr>
                <w:rFonts w:ascii="Times New Roman" w:hAnsi="Times New Roman" w:cs="Times New Roman"/>
                <w:sz w:val="24"/>
                <w:szCs w:val="24"/>
              </w:rPr>
            </w:pPr>
            <w:r w:rsidRPr="00ED3C4C">
              <w:rPr>
                <w:rFonts w:ascii="Times New Roman" w:hAnsi="Times New Roman" w:cs="Times New Roman"/>
                <w:sz w:val="24"/>
                <w:szCs w:val="24"/>
              </w:rPr>
              <w:t>Разработка апробация и утверждение регламентов основных процедур социально-педагогического сопровождения детей, оказавшихся в трудной жизненной ситуации;</w:t>
            </w:r>
          </w:p>
          <w:p w:rsidR="006C094B" w:rsidRPr="00ED3C4C" w:rsidRDefault="006C094B" w:rsidP="00D653F8">
            <w:pPr>
              <w:contextualSpacing/>
              <w:jc w:val="both"/>
            </w:pPr>
          </w:p>
        </w:tc>
        <w:tc>
          <w:tcPr>
            <w:tcW w:w="4417" w:type="dxa"/>
          </w:tcPr>
          <w:p w:rsidR="006C094B" w:rsidRPr="00ED3C4C" w:rsidRDefault="006C094B" w:rsidP="00D653F8">
            <w:pPr>
              <w:pStyle w:val="a3"/>
              <w:spacing w:after="0" w:line="240" w:lineRule="auto"/>
              <w:ind w:left="0"/>
              <w:jc w:val="both"/>
              <w:rPr>
                <w:rFonts w:ascii="Times New Roman" w:hAnsi="Times New Roman" w:cs="Times New Roman"/>
                <w:sz w:val="24"/>
                <w:szCs w:val="24"/>
              </w:rPr>
            </w:pPr>
            <w:r w:rsidRPr="00ED3C4C">
              <w:rPr>
                <w:rFonts w:ascii="Times New Roman" w:hAnsi="Times New Roman" w:cs="Times New Roman"/>
                <w:sz w:val="24"/>
                <w:szCs w:val="24"/>
              </w:rPr>
              <w:t>Наличие регламента осуществления всего комплекса процедур социально-педагогического сопровождения детей, оказавших</w:t>
            </w:r>
            <w:r>
              <w:rPr>
                <w:rFonts w:ascii="Times New Roman" w:hAnsi="Times New Roman" w:cs="Times New Roman"/>
                <w:sz w:val="24"/>
                <w:szCs w:val="24"/>
              </w:rPr>
              <w:t>ся в трудной жизненной ситуации</w:t>
            </w:r>
          </w:p>
          <w:p w:rsidR="006C094B" w:rsidRPr="00ED3C4C" w:rsidRDefault="006C094B" w:rsidP="00D653F8">
            <w:pPr>
              <w:contextualSpacing/>
              <w:jc w:val="both"/>
            </w:pPr>
          </w:p>
        </w:tc>
      </w:tr>
      <w:tr w:rsidR="006C094B" w:rsidRPr="00ED3C4C" w:rsidTr="00BA24D3">
        <w:tc>
          <w:tcPr>
            <w:tcW w:w="4928" w:type="dxa"/>
          </w:tcPr>
          <w:p w:rsidR="006C094B" w:rsidRPr="00ED3C4C" w:rsidRDefault="006C094B" w:rsidP="00D653F8">
            <w:pPr>
              <w:pStyle w:val="a3"/>
              <w:spacing w:after="0" w:line="240" w:lineRule="auto"/>
              <w:ind w:left="0"/>
              <w:jc w:val="both"/>
              <w:rPr>
                <w:rFonts w:ascii="Times New Roman" w:hAnsi="Times New Roman" w:cs="Times New Roman"/>
                <w:sz w:val="24"/>
                <w:szCs w:val="24"/>
              </w:rPr>
            </w:pPr>
            <w:r w:rsidRPr="00ED3C4C">
              <w:rPr>
                <w:rFonts w:ascii="Times New Roman" w:hAnsi="Times New Roman" w:cs="Times New Roman"/>
                <w:sz w:val="24"/>
                <w:szCs w:val="24"/>
              </w:rPr>
              <w:t>Проведение городских круглых столов «Социально-педагогическое партнёрство в решении проблем детей, оказавшихся в трудной жизненной ситуации;</w:t>
            </w:r>
          </w:p>
          <w:p w:rsidR="006C094B" w:rsidRPr="00ED3C4C" w:rsidRDefault="006C094B" w:rsidP="00E918B0">
            <w:pPr>
              <w:pStyle w:val="a3"/>
              <w:spacing w:after="0" w:line="240" w:lineRule="auto"/>
              <w:ind w:left="0"/>
              <w:jc w:val="both"/>
              <w:rPr>
                <w:rFonts w:ascii="Times New Roman" w:hAnsi="Times New Roman" w:cs="Times New Roman"/>
                <w:sz w:val="24"/>
                <w:szCs w:val="24"/>
              </w:rPr>
            </w:pPr>
            <w:r w:rsidRPr="00ED3C4C">
              <w:rPr>
                <w:rFonts w:ascii="Times New Roman" w:hAnsi="Times New Roman" w:cs="Times New Roman"/>
                <w:sz w:val="24"/>
                <w:szCs w:val="24"/>
              </w:rPr>
              <w:t xml:space="preserve">Создание городского справочника «Помощь ребенку, оказавшемуся в трудной жизненной ситуации </w:t>
            </w:r>
          </w:p>
          <w:p w:rsidR="006C094B" w:rsidRPr="00ED3C4C" w:rsidRDefault="006C094B" w:rsidP="00D653F8">
            <w:pPr>
              <w:contextualSpacing/>
              <w:jc w:val="both"/>
            </w:pPr>
          </w:p>
        </w:tc>
        <w:tc>
          <w:tcPr>
            <w:tcW w:w="4417" w:type="dxa"/>
          </w:tcPr>
          <w:p w:rsidR="006C094B" w:rsidRPr="00ED3C4C" w:rsidRDefault="006C094B" w:rsidP="00D653F8">
            <w:pPr>
              <w:pStyle w:val="a3"/>
              <w:spacing w:after="0" w:line="240" w:lineRule="auto"/>
              <w:ind w:left="0"/>
              <w:jc w:val="both"/>
              <w:rPr>
                <w:rFonts w:ascii="Times New Roman" w:hAnsi="Times New Roman" w:cs="Times New Roman"/>
                <w:sz w:val="24"/>
                <w:szCs w:val="24"/>
              </w:rPr>
            </w:pPr>
            <w:r w:rsidRPr="00ED3C4C">
              <w:rPr>
                <w:rFonts w:ascii="Times New Roman" w:hAnsi="Times New Roman" w:cs="Times New Roman"/>
                <w:sz w:val="24"/>
                <w:szCs w:val="24"/>
              </w:rPr>
              <w:t>Привлечение широкого круга специалистов городских учреждений к осуществлению социально-педагогического сопровождения детей, оказавших</w:t>
            </w:r>
            <w:r>
              <w:rPr>
                <w:rFonts w:ascii="Times New Roman" w:hAnsi="Times New Roman" w:cs="Times New Roman"/>
                <w:sz w:val="24"/>
                <w:szCs w:val="24"/>
              </w:rPr>
              <w:t>ся в трудной жизненной ситуации</w:t>
            </w:r>
          </w:p>
          <w:p w:rsidR="006C094B" w:rsidRPr="00ED3C4C" w:rsidRDefault="006C094B" w:rsidP="00D653F8">
            <w:pPr>
              <w:contextualSpacing/>
              <w:jc w:val="both"/>
            </w:pPr>
          </w:p>
        </w:tc>
      </w:tr>
      <w:tr w:rsidR="006C094B" w:rsidRPr="00ED3C4C" w:rsidTr="00BA24D3">
        <w:tc>
          <w:tcPr>
            <w:tcW w:w="4928" w:type="dxa"/>
          </w:tcPr>
          <w:p w:rsidR="006C094B" w:rsidRPr="00ED3C4C" w:rsidRDefault="006C094B" w:rsidP="00D653F8">
            <w:pPr>
              <w:pStyle w:val="a3"/>
              <w:spacing w:after="0" w:line="240" w:lineRule="auto"/>
              <w:ind w:left="0"/>
              <w:jc w:val="both"/>
              <w:rPr>
                <w:rFonts w:ascii="Times New Roman" w:hAnsi="Times New Roman" w:cs="Times New Roman"/>
                <w:sz w:val="24"/>
                <w:szCs w:val="24"/>
              </w:rPr>
            </w:pPr>
            <w:r w:rsidRPr="00ED3C4C">
              <w:rPr>
                <w:rFonts w:ascii="Times New Roman" w:hAnsi="Times New Roman" w:cs="Times New Roman"/>
                <w:sz w:val="24"/>
                <w:szCs w:val="24"/>
              </w:rPr>
              <w:t>Издание учебно-методического пособия теория и практика социально-педагогического сопровождения детей, оказавших</w:t>
            </w:r>
            <w:r>
              <w:rPr>
                <w:rFonts w:ascii="Times New Roman" w:hAnsi="Times New Roman" w:cs="Times New Roman"/>
                <w:sz w:val="24"/>
                <w:szCs w:val="24"/>
              </w:rPr>
              <w:t>ся в трудной жизненной ситуации</w:t>
            </w:r>
          </w:p>
          <w:p w:rsidR="006C094B" w:rsidRPr="00ED3C4C" w:rsidRDefault="006C094B" w:rsidP="00D653F8">
            <w:pPr>
              <w:contextualSpacing/>
              <w:jc w:val="both"/>
            </w:pPr>
          </w:p>
          <w:p w:rsidR="006C094B" w:rsidRPr="00ED3C4C" w:rsidRDefault="006C094B" w:rsidP="00D653F8">
            <w:pPr>
              <w:contextualSpacing/>
              <w:jc w:val="both"/>
            </w:pPr>
          </w:p>
        </w:tc>
        <w:tc>
          <w:tcPr>
            <w:tcW w:w="4417" w:type="dxa"/>
          </w:tcPr>
          <w:p w:rsidR="006C094B" w:rsidRPr="00ED3C4C" w:rsidRDefault="006C094B" w:rsidP="00D653F8">
            <w:pPr>
              <w:pStyle w:val="a3"/>
              <w:spacing w:after="0" w:line="240" w:lineRule="auto"/>
              <w:ind w:left="0"/>
              <w:jc w:val="both"/>
              <w:rPr>
                <w:rFonts w:ascii="Times New Roman" w:hAnsi="Times New Roman" w:cs="Times New Roman"/>
                <w:sz w:val="24"/>
                <w:szCs w:val="24"/>
              </w:rPr>
            </w:pPr>
            <w:r w:rsidRPr="00ED3C4C">
              <w:rPr>
                <w:rFonts w:ascii="Times New Roman" w:hAnsi="Times New Roman" w:cs="Times New Roman"/>
                <w:sz w:val="24"/>
                <w:szCs w:val="24"/>
              </w:rPr>
              <w:t>Развитие профессионально-педагогической компетентности специалистов, осуществляющих социально-педагогическое сопровождение детей, оказавших</w:t>
            </w:r>
            <w:r>
              <w:rPr>
                <w:rFonts w:ascii="Times New Roman" w:hAnsi="Times New Roman" w:cs="Times New Roman"/>
                <w:sz w:val="24"/>
                <w:szCs w:val="24"/>
              </w:rPr>
              <w:t>ся в трудной жизненной ситуации</w:t>
            </w:r>
          </w:p>
          <w:p w:rsidR="006C094B" w:rsidRPr="00ED3C4C" w:rsidRDefault="006C094B" w:rsidP="00D653F8">
            <w:pPr>
              <w:contextualSpacing/>
              <w:jc w:val="both"/>
            </w:pPr>
          </w:p>
        </w:tc>
      </w:tr>
    </w:tbl>
    <w:p w:rsidR="00451DBD" w:rsidRPr="00451DBD" w:rsidRDefault="00451DBD" w:rsidP="00451DBD">
      <w:pPr>
        <w:contextualSpacing/>
        <w:jc w:val="both"/>
        <w:rPr>
          <w:b/>
        </w:rPr>
      </w:pPr>
      <w:r w:rsidRPr="00451DBD">
        <w:rPr>
          <w:b/>
        </w:rPr>
        <w:t>Критерии и показатели результативности:</w:t>
      </w:r>
    </w:p>
    <w:p w:rsidR="00451DBD" w:rsidRPr="00451DBD" w:rsidRDefault="00451DBD" w:rsidP="00451DBD">
      <w:pPr>
        <w:pStyle w:val="a3"/>
        <w:numPr>
          <w:ilvl w:val="0"/>
          <w:numId w:val="18"/>
        </w:numPr>
        <w:spacing w:after="0" w:line="240" w:lineRule="auto"/>
        <w:jc w:val="both"/>
        <w:rPr>
          <w:rFonts w:ascii="Times New Roman" w:hAnsi="Times New Roman" w:cs="Times New Roman"/>
          <w:sz w:val="24"/>
          <w:szCs w:val="24"/>
        </w:rPr>
      </w:pPr>
      <w:r w:rsidRPr="00451DBD">
        <w:rPr>
          <w:rFonts w:ascii="Times New Roman" w:hAnsi="Times New Roman" w:cs="Times New Roman"/>
          <w:sz w:val="24"/>
          <w:szCs w:val="24"/>
        </w:rPr>
        <w:t>Динамика разрешения трудных жизненных ситуаций детей</w:t>
      </w:r>
    </w:p>
    <w:p w:rsidR="00451DBD" w:rsidRPr="00451DBD" w:rsidRDefault="00451DBD" w:rsidP="00451DBD">
      <w:pPr>
        <w:pStyle w:val="a3"/>
        <w:numPr>
          <w:ilvl w:val="0"/>
          <w:numId w:val="18"/>
        </w:numPr>
        <w:spacing w:after="0" w:line="240" w:lineRule="auto"/>
        <w:jc w:val="both"/>
        <w:rPr>
          <w:rFonts w:ascii="Times New Roman" w:hAnsi="Times New Roman" w:cs="Times New Roman"/>
          <w:sz w:val="24"/>
          <w:szCs w:val="24"/>
        </w:rPr>
      </w:pPr>
      <w:r w:rsidRPr="00451DBD">
        <w:rPr>
          <w:rFonts w:ascii="Times New Roman" w:hAnsi="Times New Roman" w:cs="Times New Roman"/>
          <w:sz w:val="24"/>
          <w:szCs w:val="24"/>
        </w:rPr>
        <w:t>Раннее выявление и оперативное решение проблем детей, оказавшихся в трудной жизненной ситуации</w:t>
      </w:r>
    </w:p>
    <w:p w:rsidR="00451DBD" w:rsidRPr="00451DBD" w:rsidRDefault="00451DBD" w:rsidP="00451DBD">
      <w:pPr>
        <w:pStyle w:val="a3"/>
        <w:numPr>
          <w:ilvl w:val="0"/>
          <w:numId w:val="18"/>
        </w:numPr>
        <w:spacing w:after="0" w:line="240" w:lineRule="auto"/>
        <w:jc w:val="both"/>
        <w:rPr>
          <w:rFonts w:ascii="Times New Roman" w:hAnsi="Times New Roman" w:cs="Times New Roman"/>
          <w:sz w:val="24"/>
          <w:szCs w:val="24"/>
        </w:rPr>
      </w:pPr>
      <w:r w:rsidRPr="00451DBD">
        <w:rPr>
          <w:rFonts w:ascii="Times New Roman" w:hAnsi="Times New Roman" w:cs="Times New Roman"/>
          <w:sz w:val="24"/>
          <w:szCs w:val="24"/>
        </w:rPr>
        <w:lastRenderedPageBreak/>
        <w:t>Регламентация и стандартизация процедур социально-педагогического сопровождения детей, оказавшихся в трудной жизненной ситуации</w:t>
      </w:r>
    </w:p>
    <w:p w:rsidR="00451DBD" w:rsidRPr="00451DBD" w:rsidRDefault="00451DBD" w:rsidP="00451DBD">
      <w:pPr>
        <w:pStyle w:val="a3"/>
        <w:numPr>
          <w:ilvl w:val="0"/>
          <w:numId w:val="18"/>
        </w:numPr>
        <w:spacing w:after="0" w:line="240" w:lineRule="auto"/>
        <w:jc w:val="both"/>
        <w:rPr>
          <w:rFonts w:ascii="Times New Roman" w:hAnsi="Times New Roman" w:cs="Times New Roman"/>
          <w:sz w:val="24"/>
          <w:szCs w:val="24"/>
        </w:rPr>
      </w:pPr>
      <w:r w:rsidRPr="00451DBD">
        <w:rPr>
          <w:rFonts w:ascii="Times New Roman" w:hAnsi="Times New Roman" w:cs="Times New Roman"/>
          <w:sz w:val="24"/>
          <w:szCs w:val="24"/>
        </w:rPr>
        <w:t>Рост числа специалистов городских учреждений, участвующих в социально-педагогическом сопровождении детей, оказавшихся в трудной жизненной ситуации</w:t>
      </w:r>
    </w:p>
    <w:p w:rsidR="00451DBD" w:rsidRPr="00451DBD" w:rsidRDefault="00451DBD" w:rsidP="00451DBD">
      <w:pPr>
        <w:contextualSpacing/>
        <w:jc w:val="both"/>
        <w:rPr>
          <w:b/>
        </w:rPr>
      </w:pPr>
      <w:r w:rsidRPr="00451DBD">
        <w:rPr>
          <w:b/>
        </w:rPr>
        <w:t xml:space="preserve">Ресурсы: </w:t>
      </w:r>
    </w:p>
    <w:p w:rsidR="00451DBD" w:rsidRPr="00451DBD" w:rsidRDefault="00451DBD" w:rsidP="00451DBD">
      <w:pPr>
        <w:pStyle w:val="a3"/>
        <w:numPr>
          <w:ilvl w:val="0"/>
          <w:numId w:val="17"/>
        </w:numPr>
        <w:spacing w:after="0" w:line="240" w:lineRule="auto"/>
        <w:jc w:val="both"/>
        <w:rPr>
          <w:b/>
          <w:sz w:val="24"/>
          <w:szCs w:val="24"/>
        </w:rPr>
      </w:pPr>
      <w:r w:rsidRPr="00451DBD">
        <w:rPr>
          <w:rFonts w:ascii="Times New Roman" w:hAnsi="Times New Roman" w:cs="Times New Roman"/>
          <w:sz w:val="24"/>
          <w:szCs w:val="24"/>
        </w:rPr>
        <w:t>наличие в СПб различных учреждений, организаций, специалистов, обеспечивающих решение проблем детей, оказавшихся в трудной жизненной ситуации;</w:t>
      </w:r>
    </w:p>
    <w:p w:rsidR="00451DBD" w:rsidRPr="00451DBD" w:rsidRDefault="00451DBD" w:rsidP="00451DBD">
      <w:pPr>
        <w:pStyle w:val="a3"/>
        <w:numPr>
          <w:ilvl w:val="0"/>
          <w:numId w:val="17"/>
        </w:numPr>
        <w:spacing w:after="0" w:line="240" w:lineRule="auto"/>
        <w:jc w:val="both"/>
        <w:rPr>
          <w:rFonts w:ascii="Times New Roman" w:hAnsi="Times New Roman" w:cs="Times New Roman"/>
          <w:b/>
          <w:sz w:val="24"/>
          <w:szCs w:val="24"/>
        </w:rPr>
      </w:pPr>
      <w:r w:rsidRPr="00451DBD">
        <w:rPr>
          <w:rFonts w:ascii="Times New Roman" w:hAnsi="Times New Roman" w:cs="Times New Roman"/>
          <w:sz w:val="24"/>
          <w:szCs w:val="24"/>
        </w:rPr>
        <w:t>наличие различных научных психолого-педагогических школ, осуществляющих разработку современных теорий и технологий решения проблем детей, оказавшихся в трудной жизненной ситуации;</w:t>
      </w:r>
    </w:p>
    <w:p w:rsidR="00451DBD" w:rsidRPr="00451DBD" w:rsidRDefault="00451DBD" w:rsidP="00451DBD">
      <w:pPr>
        <w:pStyle w:val="a3"/>
        <w:numPr>
          <w:ilvl w:val="0"/>
          <w:numId w:val="17"/>
        </w:numPr>
        <w:spacing w:after="0" w:line="240" w:lineRule="auto"/>
        <w:jc w:val="both"/>
        <w:rPr>
          <w:rFonts w:ascii="Times New Roman" w:hAnsi="Times New Roman" w:cs="Times New Roman"/>
          <w:b/>
          <w:sz w:val="24"/>
          <w:szCs w:val="24"/>
        </w:rPr>
      </w:pPr>
      <w:r w:rsidRPr="00451DBD">
        <w:rPr>
          <w:rFonts w:ascii="Times New Roman" w:hAnsi="Times New Roman" w:cs="Times New Roman"/>
          <w:sz w:val="24"/>
          <w:szCs w:val="24"/>
        </w:rPr>
        <w:t>профессионально-педагогическая компетентность специалистов</w:t>
      </w:r>
      <w:r w:rsidRPr="00451DBD">
        <w:rPr>
          <w:rFonts w:ascii="Times New Roman" w:hAnsi="Times New Roman" w:cs="Times New Roman"/>
          <w:b/>
          <w:sz w:val="24"/>
          <w:szCs w:val="24"/>
        </w:rPr>
        <w:t>,</w:t>
      </w:r>
      <w:r w:rsidRPr="00451DBD">
        <w:rPr>
          <w:rFonts w:ascii="Times New Roman" w:hAnsi="Times New Roman" w:cs="Times New Roman"/>
          <w:sz w:val="24"/>
          <w:szCs w:val="24"/>
        </w:rPr>
        <w:t xml:space="preserve"> осуществляющих решение проблем детей, оказавшихся в трудной жизненной ситуации.</w:t>
      </w:r>
    </w:p>
    <w:p w:rsidR="00451DBD" w:rsidRDefault="00451DBD" w:rsidP="00D653F8">
      <w:pPr>
        <w:contextualSpacing/>
        <w:jc w:val="both"/>
        <w:rPr>
          <w:b/>
        </w:rPr>
      </w:pPr>
    </w:p>
    <w:p w:rsidR="00451DBD" w:rsidRDefault="00451DBD" w:rsidP="00D653F8">
      <w:pPr>
        <w:contextualSpacing/>
        <w:jc w:val="both"/>
        <w:rPr>
          <w:b/>
        </w:rPr>
      </w:pPr>
    </w:p>
    <w:p w:rsidR="00927ED7" w:rsidRPr="00ED3C4C" w:rsidRDefault="00D653F8" w:rsidP="00D653F8">
      <w:pPr>
        <w:contextualSpacing/>
        <w:jc w:val="both"/>
        <w:rPr>
          <w:b/>
        </w:rPr>
      </w:pPr>
      <w:r w:rsidRPr="00ED3C4C">
        <w:rPr>
          <w:b/>
        </w:rPr>
        <w:t>3</w:t>
      </w:r>
      <w:r w:rsidR="00927ED7" w:rsidRPr="00ED3C4C">
        <w:rPr>
          <w:b/>
        </w:rPr>
        <w:t xml:space="preserve">.3.3 </w:t>
      </w:r>
      <w:r w:rsidR="00451DBD">
        <w:rPr>
          <w:b/>
        </w:rPr>
        <w:t>Подпрограмма «</w:t>
      </w:r>
      <w:r w:rsidR="00927ED7" w:rsidRPr="00ED3C4C">
        <w:rPr>
          <w:b/>
        </w:rPr>
        <w:t>Личностно-профессиональное самоопределение</w:t>
      </w:r>
      <w:r w:rsidR="00451DBD">
        <w:rPr>
          <w:b/>
        </w:rPr>
        <w:t>»</w:t>
      </w:r>
    </w:p>
    <w:p w:rsidR="00D653F8" w:rsidRPr="00ED3C4C" w:rsidRDefault="00D653F8" w:rsidP="00D653F8">
      <w:pPr>
        <w:ind w:firstLine="708"/>
        <w:jc w:val="both"/>
      </w:pPr>
      <w:r w:rsidRPr="00ED3C4C">
        <w:t xml:space="preserve">Помощь в осуществлении личностно-профессионального самоопределения обучающихся в условиях непрерывности образования является одной из основных задач </w:t>
      </w:r>
      <w:r w:rsidR="004B64DF">
        <w:t>образовательных организаций</w:t>
      </w:r>
      <w:r w:rsidRPr="00ED3C4C">
        <w:t xml:space="preserve"> всех типов, входит в круг обязанностей их педагогических коллективов, психологических служб, органов управления образованием, а также соответствующих организаций здравоохранения, социальной защиты населения и органов их управления. </w:t>
      </w:r>
    </w:p>
    <w:p w:rsidR="00D653F8" w:rsidRPr="00ED3C4C" w:rsidRDefault="00D653F8" w:rsidP="00D653F8">
      <w:pPr>
        <w:ind w:firstLine="708"/>
        <w:jc w:val="both"/>
        <w:rPr>
          <w:rStyle w:val="FontStyle20"/>
          <w:sz w:val="24"/>
        </w:rPr>
      </w:pPr>
      <w:r w:rsidRPr="00ED3C4C">
        <w:rPr>
          <w:rStyle w:val="FontStyle20"/>
          <w:sz w:val="24"/>
        </w:rPr>
        <w:t>Анализ состояния системы развития кадрового потенциала Санкт-Петербурга относительно требований инновационного социально-экономического развития региона позволяет выявить следующие актуальные проблемы профориентационной работы, требующие программно-целевого подхода в их решении:</w:t>
      </w:r>
    </w:p>
    <w:p w:rsidR="00D653F8" w:rsidRPr="00ED3C4C" w:rsidRDefault="00D653F8" w:rsidP="00B341D8">
      <w:pPr>
        <w:pStyle w:val="a3"/>
        <w:spacing w:after="0" w:line="240" w:lineRule="auto"/>
        <w:ind w:left="0" w:firstLine="720"/>
        <w:jc w:val="both"/>
        <w:rPr>
          <w:rFonts w:ascii="Times New Roman" w:hAnsi="Times New Roman" w:cs="Times New Roman"/>
          <w:sz w:val="24"/>
          <w:szCs w:val="24"/>
        </w:rPr>
      </w:pPr>
      <w:r w:rsidRPr="00ED3C4C">
        <w:rPr>
          <w:rFonts w:ascii="Times New Roman" w:hAnsi="Times New Roman" w:cs="Times New Roman"/>
          <w:sz w:val="24"/>
          <w:szCs w:val="24"/>
        </w:rPr>
        <w:t xml:space="preserve">1) отсутствие действенных механизмов координации деятельности по профессиональной ориентации </w:t>
      </w:r>
      <w:r w:rsidR="004B64DF">
        <w:rPr>
          <w:rFonts w:ascii="Times New Roman" w:hAnsi="Times New Roman" w:cs="Times New Roman"/>
          <w:sz w:val="24"/>
          <w:szCs w:val="24"/>
        </w:rPr>
        <w:t>образовательных организаций</w:t>
      </w:r>
      <w:r w:rsidRPr="00ED3C4C">
        <w:rPr>
          <w:rFonts w:ascii="Times New Roman" w:hAnsi="Times New Roman" w:cs="Times New Roman"/>
          <w:sz w:val="24"/>
          <w:szCs w:val="24"/>
        </w:rPr>
        <w:t xml:space="preserve"> общего, профессионального и дополнительного образования по решению проблем профессионального самоопределения обучающихся на основе перспектив запроса рынка труда Санкт-Петербурга;</w:t>
      </w:r>
    </w:p>
    <w:p w:rsidR="00D653F8" w:rsidRPr="00ED3C4C" w:rsidRDefault="00D653F8" w:rsidP="00B341D8">
      <w:pPr>
        <w:pStyle w:val="a3"/>
        <w:spacing w:after="0" w:line="240" w:lineRule="auto"/>
        <w:ind w:left="0" w:firstLine="720"/>
        <w:jc w:val="both"/>
        <w:rPr>
          <w:rFonts w:ascii="Times New Roman" w:hAnsi="Times New Roman" w:cs="Times New Roman"/>
          <w:sz w:val="24"/>
          <w:szCs w:val="24"/>
        </w:rPr>
      </w:pPr>
      <w:r w:rsidRPr="00ED3C4C">
        <w:rPr>
          <w:rFonts w:ascii="Times New Roman" w:hAnsi="Times New Roman" w:cs="Times New Roman"/>
          <w:sz w:val="24"/>
          <w:szCs w:val="24"/>
        </w:rPr>
        <w:t>2) недостаточность разработанных и реализуемых на основе преемственности образовательных программ в учреждениях общего, дополнительного и профессионального образования,</w:t>
      </w:r>
    </w:p>
    <w:p w:rsidR="00D653F8" w:rsidRPr="00ED3C4C" w:rsidRDefault="00D653F8" w:rsidP="00B341D8">
      <w:pPr>
        <w:pStyle w:val="a3"/>
        <w:spacing w:after="0" w:line="240" w:lineRule="auto"/>
        <w:ind w:left="0" w:firstLine="720"/>
        <w:jc w:val="both"/>
        <w:rPr>
          <w:rFonts w:ascii="Times New Roman" w:hAnsi="Times New Roman" w:cs="Times New Roman"/>
          <w:sz w:val="24"/>
          <w:szCs w:val="24"/>
        </w:rPr>
      </w:pPr>
      <w:r w:rsidRPr="00ED3C4C">
        <w:rPr>
          <w:rFonts w:ascii="Times New Roman" w:hAnsi="Times New Roman" w:cs="Times New Roman"/>
          <w:sz w:val="24"/>
          <w:szCs w:val="24"/>
        </w:rPr>
        <w:t>3) отсутствие единой информационной среды профориентационной работы;</w:t>
      </w:r>
    </w:p>
    <w:p w:rsidR="00D653F8" w:rsidRPr="00ED3C4C" w:rsidRDefault="00D653F8" w:rsidP="00B341D8">
      <w:pPr>
        <w:pStyle w:val="a3"/>
        <w:spacing w:after="0" w:line="240" w:lineRule="auto"/>
        <w:ind w:left="0" w:firstLine="720"/>
        <w:jc w:val="both"/>
        <w:rPr>
          <w:rFonts w:ascii="Times New Roman" w:hAnsi="Times New Roman" w:cs="Times New Roman"/>
          <w:sz w:val="24"/>
          <w:szCs w:val="24"/>
        </w:rPr>
      </w:pPr>
      <w:r w:rsidRPr="00ED3C4C">
        <w:rPr>
          <w:rFonts w:ascii="Times New Roman" w:hAnsi="Times New Roman" w:cs="Times New Roman"/>
          <w:sz w:val="24"/>
          <w:szCs w:val="24"/>
        </w:rPr>
        <w:t>4) недостаточность педагогических кадров для профориентационной работы;</w:t>
      </w:r>
    </w:p>
    <w:p w:rsidR="00D653F8" w:rsidRPr="00ED3C4C" w:rsidRDefault="00D653F8" w:rsidP="00B341D8">
      <w:pPr>
        <w:pStyle w:val="a3"/>
        <w:spacing w:after="0" w:line="240" w:lineRule="auto"/>
        <w:ind w:left="0" w:firstLine="720"/>
        <w:jc w:val="both"/>
        <w:rPr>
          <w:rFonts w:ascii="Times New Roman" w:hAnsi="Times New Roman" w:cs="Times New Roman"/>
          <w:sz w:val="24"/>
          <w:szCs w:val="24"/>
        </w:rPr>
      </w:pPr>
      <w:r w:rsidRPr="00ED3C4C">
        <w:rPr>
          <w:rFonts w:ascii="Times New Roman" w:hAnsi="Times New Roman" w:cs="Times New Roman"/>
          <w:sz w:val="24"/>
          <w:szCs w:val="24"/>
        </w:rPr>
        <w:t xml:space="preserve">5) недостаточность использования в практике профориентационнной работы эффективных педагогических </w:t>
      </w:r>
      <w:r w:rsidR="00307960" w:rsidRPr="00ED3C4C">
        <w:rPr>
          <w:rFonts w:ascii="Times New Roman" w:hAnsi="Times New Roman" w:cs="Times New Roman"/>
          <w:sz w:val="24"/>
          <w:szCs w:val="24"/>
        </w:rPr>
        <w:t>технологий сопровождения</w:t>
      </w:r>
      <w:r w:rsidRPr="00ED3C4C">
        <w:rPr>
          <w:rFonts w:ascii="Times New Roman" w:hAnsi="Times New Roman" w:cs="Times New Roman"/>
          <w:sz w:val="24"/>
          <w:szCs w:val="24"/>
        </w:rPr>
        <w:t xml:space="preserve"> профессионального самоопределения;</w:t>
      </w:r>
    </w:p>
    <w:p w:rsidR="00D653F8" w:rsidRPr="00ED3C4C" w:rsidRDefault="00D653F8" w:rsidP="00B341D8">
      <w:pPr>
        <w:pStyle w:val="a3"/>
        <w:spacing w:after="0" w:line="240" w:lineRule="auto"/>
        <w:ind w:left="0" w:firstLine="720"/>
        <w:jc w:val="both"/>
        <w:rPr>
          <w:rFonts w:ascii="Times New Roman" w:hAnsi="Times New Roman" w:cs="Times New Roman"/>
          <w:sz w:val="24"/>
          <w:szCs w:val="24"/>
        </w:rPr>
      </w:pPr>
      <w:r w:rsidRPr="00ED3C4C">
        <w:rPr>
          <w:rFonts w:ascii="Times New Roman" w:hAnsi="Times New Roman" w:cs="Times New Roman"/>
          <w:sz w:val="24"/>
          <w:szCs w:val="24"/>
        </w:rPr>
        <w:t>6) низкий уровень ресурсного обеспечения программ и проектов профориентационной направленности, реализуемых в учреждениях общего, дополнительного и профессионального образования;</w:t>
      </w:r>
    </w:p>
    <w:p w:rsidR="00D653F8" w:rsidRPr="00ED3C4C" w:rsidRDefault="00D653F8" w:rsidP="00D653F8">
      <w:pPr>
        <w:pStyle w:val="a3"/>
        <w:spacing w:after="0" w:line="240" w:lineRule="auto"/>
        <w:jc w:val="both"/>
        <w:rPr>
          <w:rFonts w:ascii="Times New Roman" w:hAnsi="Times New Roman" w:cs="Times New Roman"/>
          <w:sz w:val="24"/>
          <w:szCs w:val="24"/>
        </w:rPr>
      </w:pPr>
      <w:r w:rsidRPr="00ED3C4C">
        <w:rPr>
          <w:rFonts w:ascii="Times New Roman" w:hAnsi="Times New Roman" w:cs="Times New Roman"/>
          <w:sz w:val="24"/>
          <w:szCs w:val="24"/>
        </w:rPr>
        <w:t>7) неудовлетворительное материально-техническое обеспечение технологического образования в образовательных учреждениях.</w:t>
      </w:r>
    </w:p>
    <w:p w:rsidR="00D653F8" w:rsidRPr="00ED3C4C" w:rsidRDefault="00D653F8" w:rsidP="00D653F8">
      <w:pPr>
        <w:pStyle w:val="HEADERTEXT"/>
        <w:ind w:firstLine="708"/>
        <w:jc w:val="both"/>
        <w:rPr>
          <w:rFonts w:ascii="Times New Roman" w:hAnsi="Times New Roman" w:cs="Times New Roman"/>
          <w:bCs/>
          <w:color w:val="auto"/>
          <w:sz w:val="24"/>
          <w:szCs w:val="24"/>
        </w:rPr>
      </w:pPr>
      <w:r w:rsidRPr="00ED3C4C">
        <w:rPr>
          <w:rFonts w:ascii="Times New Roman" w:hAnsi="Times New Roman" w:cs="Times New Roman"/>
          <w:color w:val="auto"/>
          <w:sz w:val="24"/>
          <w:szCs w:val="24"/>
        </w:rPr>
        <w:t>Разрешение этих проблем напрямую связано с введением ФГОС нового поколения (по ТОП-50) и совершенствованием процессов педагогического сопровождения профессионального самоопределения учреждениями общего, дополнительного и профессионального образования, а также развитием их взаимодействия с социальными партнерами, работодателями, заказчиками образовательных услуг, государственными и социальными службами.</w:t>
      </w:r>
    </w:p>
    <w:p w:rsidR="00D653F8" w:rsidRPr="00ED3C4C" w:rsidRDefault="00D653F8" w:rsidP="00D653F8">
      <w:pPr>
        <w:jc w:val="both"/>
        <w:rPr>
          <w:bCs/>
        </w:rPr>
      </w:pPr>
      <w:r w:rsidRPr="00ED3C4C">
        <w:t xml:space="preserve">Целью подпрограммы является создание условий для становления </w:t>
      </w:r>
      <w:r w:rsidRPr="00ED3C4C">
        <w:rPr>
          <w:color w:val="161616"/>
        </w:rPr>
        <w:t>эффективно действующей системы сопровождения профессионального самоопределения</w:t>
      </w:r>
      <w:r w:rsidRPr="00ED3C4C">
        <w:rPr>
          <w:color w:val="000000"/>
        </w:rPr>
        <w:t xml:space="preserve"> </w:t>
      </w:r>
      <w:r w:rsidRPr="00ED3C4C">
        <w:rPr>
          <w:color w:val="000000"/>
        </w:rPr>
        <w:lastRenderedPageBreak/>
        <w:t xml:space="preserve">обучающихся </w:t>
      </w:r>
      <w:r w:rsidRPr="00ED3C4C">
        <w:rPr>
          <w:rStyle w:val="FontStyle20"/>
          <w:sz w:val="24"/>
        </w:rPr>
        <w:t>через формирование инфраструктуры профориентационной</w:t>
      </w:r>
      <w:r w:rsidR="00451DBD">
        <w:rPr>
          <w:rStyle w:val="FontStyle20"/>
          <w:sz w:val="24"/>
        </w:rPr>
        <w:t xml:space="preserve"> </w:t>
      </w:r>
      <w:r w:rsidR="00307960" w:rsidRPr="00ED3C4C">
        <w:rPr>
          <w:rStyle w:val="FontStyle20"/>
          <w:sz w:val="24"/>
        </w:rPr>
        <w:t>работы в</w:t>
      </w:r>
      <w:r w:rsidRPr="00ED3C4C">
        <w:rPr>
          <w:rStyle w:val="FontStyle20"/>
          <w:sz w:val="24"/>
        </w:rPr>
        <w:t xml:space="preserve"> системе образования</w:t>
      </w:r>
      <w:r w:rsidR="00984739">
        <w:rPr>
          <w:rStyle w:val="FontStyle20"/>
          <w:sz w:val="24"/>
        </w:rPr>
        <w:t xml:space="preserve"> </w:t>
      </w:r>
      <w:r w:rsidRPr="00ED3C4C">
        <w:rPr>
          <w:color w:val="000000"/>
        </w:rPr>
        <w:t xml:space="preserve">Санкт-Петербурга </w:t>
      </w:r>
    </w:p>
    <w:p w:rsidR="00D653F8" w:rsidRPr="00ED3C4C" w:rsidRDefault="00451DBD" w:rsidP="00D653F8">
      <w:pPr>
        <w:jc w:val="both"/>
        <w:rPr>
          <w:bCs/>
        </w:rPr>
      </w:pPr>
      <w:r>
        <w:rPr>
          <w:b/>
          <w:bCs/>
          <w:i/>
        </w:rPr>
        <w:t>З</w:t>
      </w:r>
      <w:r w:rsidR="00D653F8" w:rsidRPr="00ED3C4C">
        <w:rPr>
          <w:b/>
          <w:bCs/>
          <w:i/>
        </w:rPr>
        <w:t>адачи</w:t>
      </w:r>
      <w:r>
        <w:rPr>
          <w:b/>
          <w:bCs/>
          <w:i/>
        </w:rPr>
        <w:t>:</w:t>
      </w:r>
    </w:p>
    <w:p w:rsidR="00D653F8" w:rsidRPr="00ED3C4C" w:rsidRDefault="00451DBD" w:rsidP="00ED3C4C">
      <w:pPr>
        <w:jc w:val="both"/>
        <w:rPr>
          <w:rStyle w:val="FontStyle20"/>
          <w:sz w:val="24"/>
        </w:rPr>
      </w:pPr>
      <w:r>
        <w:rPr>
          <w:rStyle w:val="FontStyle20"/>
          <w:sz w:val="24"/>
        </w:rPr>
        <w:t>Обеспечить</w:t>
      </w:r>
      <w:r w:rsidR="00D653F8" w:rsidRPr="00ED3C4C">
        <w:rPr>
          <w:rStyle w:val="FontStyle20"/>
          <w:sz w:val="24"/>
        </w:rPr>
        <w:t xml:space="preserve"> взаимодействи</w:t>
      </w:r>
      <w:r w:rsidR="00984739">
        <w:rPr>
          <w:rStyle w:val="FontStyle20"/>
          <w:sz w:val="24"/>
        </w:rPr>
        <w:t>е</w:t>
      </w:r>
      <w:r>
        <w:rPr>
          <w:rStyle w:val="FontStyle20"/>
          <w:sz w:val="24"/>
        </w:rPr>
        <w:t xml:space="preserve"> учреждений системы образования </w:t>
      </w:r>
      <w:r w:rsidR="00D653F8" w:rsidRPr="00ED3C4C">
        <w:rPr>
          <w:color w:val="000000"/>
        </w:rPr>
        <w:t xml:space="preserve">Санкт-Петербурга </w:t>
      </w:r>
      <w:r w:rsidR="00D653F8" w:rsidRPr="00ED3C4C">
        <w:rPr>
          <w:rStyle w:val="FontStyle20"/>
          <w:sz w:val="24"/>
        </w:rPr>
        <w:t>и работодателей, ведомственных служб и учреждений, об</w:t>
      </w:r>
      <w:r>
        <w:rPr>
          <w:rStyle w:val="FontStyle20"/>
          <w:sz w:val="24"/>
        </w:rPr>
        <w:t>щественных организаций; развивать инфраструктуру</w:t>
      </w:r>
      <w:r w:rsidR="00D653F8" w:rsidRPr="00ED3C4C">
        <w:rPr>
          <w:rStyle w:val="FontStyle20"/>
          <w:sz w:val="24"/>
        </w:rPr>
        <w:t xml:space="preserve"> учреждений и организаций, занимающихся сопровождением профессионального самоопределения обучающихся;</w:t>
      </w:r>
    </w:p>
    <w:p w:rsidR="00D653F8" w:rsidRPr="00ED3C4C" w:rsidRDefault="00451DBD" w:rsidP="00ED3C4C">
      <w:pPr>
        <w:jc w:val="both"/>
        <w:rPr>
          <w:rStyle w:val="FontStyle20"/>
          <w:sz w:val="24"/>
        </w:rPr>
      </w:pPr>
      <w:r>
        <w:rPr>
          <w:rStyle w:val="FontStyle20"/>
          <w:sz w:val="24"/>
        </w:rPr>
        <w:t>Создать</w:t>
      </w:r>
      <w:r w:rsidR="00D653F8" w:rsidRPr="00ED3C4C">
        <w:rPr>
          <w:rStyle w:val="FontStyle20"/>
          <w:sz w:val="24"/>
        </w:rPr>
        <w:t xml:space="preserve"> условия для реализации федеральных государственных образовательных стандартов в части преемственности общего и профессионального образования; </w:t>
      </w:r>
    </w:p>
    <w:p w:rsidR="00D653F8" w:rsidRPr="00ED3C4C" w:rsidRDefault="00451DBD" w:rsidP="00ED3C4C">
      <w:pPr>
        <w:jc w:val="both"/>
        <w:rPr>
          <w:rStyle w:val="FontStyle20"/>
          <w:sz w:val="24"/>
        </w:rPr>
      </w:pPr>
      <w:r>
        <w:t>Формировать единую общегородскую</w:t>
      </w:r>
      <w:r w:rsidR="00D653F8" w:rsidRPr="00ED3C4C">
        <w:t xml:space="preserve"> </w:t>
      </w:r>
      <w:r>
        <w:t>информационную</w:t>
      </w:r>
      <w:r w:rsidR="00D653F8" w:rsidRPr="00ED3C4C">
        <w:t xml:space="preserve"> сред</w:t>
      </w:r>
      <w:r>
        <w:t xml:space="preserve">у, способствующую </w:t>
      </w:r>
      <w:r w:rsidR="00D653F8" w:rsidRPr="00ED3C4C">
        <w:t>профессиональному самоопределению   обучающихся в условиях непрерывности образования;</w:t>
      </w:r>
    </w:p>
    <w:p w:rsidR="00D653F8" w:rsidRPr="00ED3C4C" w:rsidRDefault="00451DBD" w:rsidP="00ED3C4C">
      <w:pPr>
        <w:jc w:val="both"/>
      </w:pPr>
      <w:r>
        <w:t xml:space="preserve">Содействовать </w:t>
      </w:r>
      <w:r w:rsidR="00D653F8" w:rsidRPr="00ED3C4C">
        <w:t>повышени</w:t>
      </w:r>
      <w:r>
        <w:t>ю</w:t>
      </w:r>
      <w:r w:rsidR="00D653F8" w:rsidRPr="00ED3C4C">
        <w:t xml:space="preserve"> квалификации педагогических работников в области психолого-педагогического сопровождения профессионального самоопределения обучающихся;</w:t>
      </w:r>
    </w:p>
    <w:p w:rsidR="00D653F8" w:rsidRPr="00ED3C4C" w:rsidRDefault="00451DBD" w:rsidP="00ED3C4C">
      <w:pPr>
        <w:jc w:val="both"/>
      </w:pPr>
      <w:r>
        <w:t>Совершенствовать организацию</w:t>
      </w:r>
      <w:r w:rsidR="00D653F8" w:rsidRPr="00ED3C4C">
        <w:t xml:space="preserve"> деятельности с родителями (законными </w:t>
      </w:r>
      <w:r w:rsidR="00307960" w:rsidRPr="00ED3C4C">
        <w:t>представителями) и</w:t>
      </w:r>
      <w:r w:rsidR="00D653F8" w:rsidRPr="00ED3C4C">
        <w:t xml:space="preserve"> обучающимися </w:t>
      </w:r>
      <w:r w:rsidR="004B64DF">
        <w:t>образовательных организаций</w:t>
      </w:r>
      <w:r w:rsidR="00D653F8" w:rsidRPr="00ED3C4C">
        <w:t xml:space="preserve"> по </w:t>
      </w:r>
      <w:r w:rsidR="00307960" w:rsidRPr="00ED3C4C">
        <w:t>профориентационной работе</w:t>
      </w:r>
      <w:r w:rsidR="00D653F8" w:rsidRPr="00ED3C4C">
        <w:t>;</w:t>
      </w:r>
    </w:p>
    <w:p w:rsidR="00D653F8" w:rsidRPr="00ED3C4C" w:rsidRDefault="00984739" w:rsidP="00ED3C4C">
      <w:pPr>
        <w:jc w:val="both"/>
        <w:rPr>
          <w:bCs/>
        </w:rPr>
      </w:pPr>
      <w:r>
        <w:rPr>
          <w:rStyle w:val="FontStyle20"/>
          <w:sz w:val="24"/>
        </w:rPr>
        <w:t xml:space="preserve">Содействовать </w:t>
      </w:r>
      <w:r w:rsidR="00D653F8" w:rsidRPr="00ED3C4C">
        <w:rPr>
          <w:rStyle w:val="FontStyle20"/>
          <w:sz w:val="24"/>
        </w:rPr>
        <w:t>внедрени</w:t>
      </w:r>
      <w:r>
        <w:rPr>
          <w:rStyle w:val="FontStyle20"/>
          <w:sz w:val="24"/>
        </w:rPr>
        <w:t>ю</w:t>
      </w:r>
      <w:r w:rsidR="00D653F8" w:rsidRPr="00ED3C4C">
        <w:rPr>
          <w:rStyle w:val="FontStyle20"/>
          <w:sz w:val="24"/>
        </w:rPr>
        <w:t xml:space="preserve"> </w:t>
      </w:r>
      <w:r w:rsidR="00D653F8" w:rsidRPr="00ED3C4C">
        <w:t xml:space="preserve">результатов научно-методической и экспериментальной работы по проблемам профессиональной ориентации, </w:t>
      </w:r>
      <w:r w:rsidR="00D653F8" w:rsidRPr="00ED3C4C">
        <w:rPr>
          <w:rStyle w:val="FontStyle20"/>
          <w:sz w:val="24"/>
        </w:rPr>
        <w:t xml:space="preserve">инновационных технологий сопровождения профессионального самоопределения обучающихся в практику учреждений системы образования </w:t>
      </w:r>
      <w:r w:rsidR="00D653F8" w:rsidRPr="00ED3C4C">
        <w:rPr>
          <w:color w:val="000000"/>
        </w:rPr>
        <w:t>Санкт-Петербурга</w:t>
      </w:r>
      <w:r w:rsidR="00D653F8" w:rsidRPr="00ED3C4C">
        <w:rPr>
          <w:rStyle w:val="FontStyle20"/>
          <w:sz w:val="24"/>
        </w:rPr>
        <w:t>.</w:t>
      </w:r>
    </w:p>
    <w:p w:rsidR="00D653F8" w:rsidRPr="00ED3C4C" w:rsidRDefault="00D653F8" w:rsidP="00D653F8">
      <w:pPr>
        <w:ind w:firstLine="708"/>
        <w:jc w:val="both"/>
      </w:pPr>
      <w:r w:rsidRPr="00ED3C4C">
        <w:rPr>
          <w:b/>
        </w:rPr>
        <w:t>Содержание деятельности</w:t>
      </w:r>
      <w:r w:rsidRPr="00ED3C4C">
        <w:t xml:space="preserve"> можно представить через реализацию концепции «5П»: ПРОГНОЗИРОВАНИЕ – ПРЕЕМСТВЕННОСТЬ – ПРОФЕССИОНАЛИЗМ – ПАРТНЕРСТВО – ПЕРСПЕКТИВНОСТЬ.</w:t>
      </w:r>
    </w:p>
    <w:p w:rsidR="00D653F8" w:rsidRPr="00ED3C4C" w:rsidRDefault="00D653F8" w:rsidP="00D653F8">
      <w:pPr>
        <w:ind w:firstLine="708"/>
        <w:jc w:val="both"/>
      </w:pPr>
      <w:r w:rsidRPr="00ED3C4C">
        <w:rPr>
          <w:i/>
        </w:rPr>
        <w:t>Прогнозирование:</w:t>
      </w:r>
      <w:r w:rsidRPr="00ED3C4C">
        <w:t xml:space="preserve"> прогноз необходим для того, чтобы помочь обучающимся выбрать востребованную профессию и в перспективе добиться баланса трудовых ресурсов. Прогноз баланса трудовых ресурсов задает системе образования ориентиры. Без изучения различных сценариев развития экономики образование будет с большим опозданием реагировать на потребности рынка труда. Составление прогнозов потребности региональной экономики в кадрах различной специализации и квалификации и постоянный мониторинг состояния рынка труда и системы образования является отправной точкой в решении проблемы рассогласованности выпуска специалистов системой образования и потребностями рынка труда. </w:t>
      </w:r>
    </w:p>
    <w:p w:rsidR="00D653F8" w:rsidRPr="00ED3C4C" w:rsidRDefault="00D653F8" w:rsidP="00D653F8">
      <w:pPr>
        <w:ind w:firstLine="708"/>
        <w:jc w:val="both"/>
      </w:pPr>
      <w:r w:rsidRPr="00ED3C4C">
        <w:rPr>
          <w:i/>
        </w:rPr>
        <w:t>Преемственность:</w:t>
      </w:r>
      <w:r w:rsidRPr="00ED3C4C">
        <w:t xml:space="preserve"> единство и взаимосвязь учебно-методического обеспечения профориентационной работы на всех ступенях общего и профессионального образования. Профессиональная ориентация обучающихся в условиях непрерывности образования проводится с учетом периодов профессионального становления будущего квалифицированного специалиста.</w:t>
      </w:r>
    </w:p>
    <w:p w:rsidR="00D653F8" w:rsidRPr="00ED3C4C" w:rsidRDefault="00D653F8" w:rsidP="00D653F8">
      <w:pPr>
        <w:ind w:firstLine="708"/>
        <w:jc w:val="both"/>
      </w:pPr>
      <w:r w:rsidRPr="00ED3C4C">
        <w:rPr>
          <w:i/>
        </w:rPr>
        <w:t xml:space="preserve">Профессионализм педагога: </w:t>
      </w:r>
      <w:r w:rsidRPr="00ED3C4C">
        <w:t xml:space="preserve">способность прогнозировать и создавать условия для самостоятельного выбора </w:t>
      </w:r>
      <w:r w:rsidR="00E53373">
        <w:t>обучающимися</w:t>
      </w:r>
      <w:r w:rsidRPr="00ED3C4C">
        <w:t xml:space="preserve"> индивидуальной траектории профессионального развития. </w:t>
      </w:r>
    </w:p>
    <w:p w:rsidR="00D653F8" w:rsidRPr="00ED3C4C" w:rsidRDefault="00D653F8" w:rsidP="00D653F8">
      <w:pPr>
        <w:ind w:firstLine="708"/>
        <w:jc w:val="both"/>
      </w:pPr>
      <w:r w:rsidRPr="00ED3C4C">
        <w:rPr>
          <w:i/>
        </w:rPr>
        <w:t>Партнерство:</w:t>
      </w:r>
      <w:r w:rsidRPr="00ED3C4C">
        <w:t xml:space="preserve"> межведомственная координация усилий специалистов заинтересованных организаций и </w:t>
      </w:r>
      <w:r w:rsidR="00307960" w:rsidRPr="00ED3C4C">
        <w:t>ведомств, создание</w:t>
      </w:r>
      <w:r w:rsidRPr="00ED3C4C">
        <w:t xml:space="preserve"> образовательных кластеров по отраслевому принципу позволяет более успешно решать проблемы дисбаланса в профессиональных намерениях обучающихся и потребностей рынка труда.</w:t>
      </w:r>
    </w:p>
    <w:p w:rsidR="00D653F8" w:rsidRPr="00ED3C4C" w:rsidRDefault="00D653F8" w:rsidP="00D653F8">
      <w:pPr>
        <w:ind w:firstLine="708"/>
        <w:jc w:val="both"/>
      </w:pPr>
      <w:r w:rsidRPr="00ED3C4C">
        <w:rPr>
          <w:i/>
        </w:rPr>
        <w:t>Перспективность:</w:t>
      </w:r>
      <w:r w:rsidRPr="00ED3C4C">
        <w:t xml:space="preserve"> поиск наилучших решений производственных задач и эффективных способов их достижения.  </w:t>
      </w:r>
    </w:p>
    <w:p w:rsidR="00D653F8" w:rsidRPr="00ED3C4C" w:rsidRDefault="00ED3C4C" w:rsidP="006A05CF">
      <w:pPr>
        <w:ind w:firstLine="708"/>
        <w:jc w:val="both"/>
        <w:rPr>
          <w:b/>
        </w:rPr>
      </w:pPr>
      <w:r w:rsidRPr="00ED3C4C">
        <w:rPr>
          <w:b/>
        </w:rPr>
        <w:t>Планируемые результаты</w:t>
      </w:r>
    </w:p>
    <w:p w:rsidR="00D653F8" w:rsidRPr="00ED3C4C" w:rsidRDefault="00D653F8" w:rsidP="006A05CF">
      <w:pPr>
        <w:jc w:val="both"/>
      </w:pPr>
      <w:r w:rsidRPr="00ED3C4C">
        <w:t xml:space="preserve">1) модернизированная региональная инфраструктура профориентационной работы, обеспечивающая сопровождение профессионального самоопределения, профессионального выбора обучающихся, </w:t>
      </w:r>
      <w:r w:rsidR="00505613" w:rsidRPr="00ED3C4C">
        <w:t>труд</w:t>
      </w:r>
      <w:r w:rsidR="00505613">
        <w:t>оу</w:t>
      </w:r>
      <w:r w:rsidR="00505613" w:rsidRPr="00ED3C4C">
        <w:t>стройство</w:t>
      </w:r>
      <w:r w:rsidRPr="00ED3C4C">
        <w:t xml:space="preserve"> и социально-</w:t>
      </w:r>
      <w:r w:rsidRPr="00ED3C4C">
        <w:lastRenderedPageBreak/>
        <w:t>профессиональную адаптацию выпускников по востребованным инновационной экономикой Санкт-Петербурга профессиям и специальностям;</w:t>
      </w:r>
    </w:p>
    <w:p w:rsidR="00D653F8" w:rsidRPr="00ED3C4C" w:rsidRDefault="00040041" w:rsidP="006A05CF">
      <w:pPr>
        <w:jc w:val="both"/>
      </w:pPr>
      <w:r w:rsidRPr="00ED3C4C">
        <w:t>2) обновленное</w:t>
      </w:r>
      <w:r w:rsidR="00D653F8" w:rsidRPr="00ED3C4C">
        <w:t xml:space="preserve"> содержание образовательных программ всех </w:t>
      </w:r>
      <w:r w:rsidR="004B64DF">
        <w:t>образовательных организаций</w:t>
      </w:r>
      <w:r w:rsidR="00D653F8" w:rsidRPr="00ED3C4C">
        <w:t>, обеспечивающее преемственность в сопровождении профессионального самоопределения обучающихся на разных этапах обучения;</w:t>
      </w:r>
    </w:p>
    <w:p w:rsidR="006A05CF" w:rsidRPr="00ED3C4C" w:rsidRDefault="00040041" w:rsidP="006A05CF">
      <w:pPr>
        <w:jc w:val="both"/>
      </w:pPr>
      <w:r w:rsidRPr="00ED3C4C">
        <w:t>3) подготовленные</w:t>
      </w:r>
      <w:r w:rsidR="00D653F8" w:rsidRPr="00ED3C4C">
        <w:t xml:space="preserve"> педагогические кадры для профориентационной работы в системе образования Санкт-Петербурга;</w:t>
      </w:r>
    </w:p>
    <w:p w:rsidR="00D653F8" w:rsidRPr="00ED3C4C" w:rsidRDefault="00D653F8" w:rsidP="006A05CF">
      <w:pPr>
        <w:jc w:val="both"/>
      </w:pPr>
      <w:r w:rsidRPr="00ED3C4C">
        <w:t>4) единая открытая информационная среда профориентационной работы;</w:t>
      </w:r>
    </w:p>
    <w:p w:rsidR="00D653F8" w:rsidRPr="00ED3C4C" w:rsidRDefault="00D653F8" w:rsidP="006A05CF">
      <w:pPr>
        <w:jc w:val="both"/>
      </w:pPr>
      <w:r w:rsidRPr="00ED3C4C">
        <w:t>5) региональная модель государственно-частного партнерства в обеспечении сопровождения профессионального самоопределения обучающихся;</w:t>
      </w:r>
    </w:p>
    <w:p w:rsidR="00D653F8" w:rsidRPr="00ED3C4C" w:rsidRDefault="00D653F8" w:rsidP="006A05CF">
      <w:pPr>
        <w:jc w:val="both"/>
      </w:pPr>
      <w:r w:rsidRPr="00ED3C4C">
        <w:t>6) разработанная модель сетевого взаимодействия профильного обучения в Санкт-Петербурге;</w:t>
      </w:r>
    </w:p>
    <w:p w:rsidR="00D653F8" w:rsidRPr="00ED3C4C" w:rsidRDefault="00D653F8" w:rsidP="006A05CF">
      <w:pPr>
        <w:jc w:val="both"/>
      </w:pPr>
      <w:r w:rsidRPr="00ED3C4C">
        <w:t xml:space="preserve">7) комплексные </w:t>
      </w:r>
      <w:r w:rsidRPr="00ED3C4C">
        <w:rPr>
          <w:color w:val="161616"/>
        </w:rPr>
        <w:t>профориентационные услуги всем участникам образовательного процесса</w:t>
      </w:r>
      <w:r w:rsidRPr="00ED3C4C">
        <w:t>.</w:t>
      </w:r>
    </w:p>
    <w:p w:rsidR="00D653F8" w:rsidRPr="00ED3C4C" w:rsidRDefault="00D653F8" w:rsidP="000B624A">
      <w:pPr>
        <w:ind w:firstLine="708"/>
        <w:jc w:val="both"/>
        <w:rPr>
          <w:rStyle w:val="FontStyle20"/>
          <w:sz w:val="24"/>
        </w:rPr>
      </w:pPr>
      <w:r w:rsidRPr="00ED3C4C">
        <w:rPr>
          <w:b/>
        </w:rPr>
        <w:t xml:space="preserve">Критерии и показатели результативности деятельности </w:t>
      </w:r>
      <w:r w:rsidR="003C31BF">
        <w:rPr>
          <w:b/>
        </w:rPr>
        <w:t>ОО</w:t>
      </w:r>
      <w:r w:rsidRPr="00ED3C4C">
        <w:rPr>
          <w:b/>
        </w:rPr>
        <w:t xml:space="preserve"> по реализации задач данного направления:</w:t>
      </w:r>
      <w:r w:rsidR="00984739">
        <w:rPr>
          <w:b/>
        </w:rPr>
        <w:t xml:space="preserve"> </w:t>
      </w:r>
      <w:r w:rsidRPr="00ED3C4C">
        <w:t>доля районных методических объединений ответственных за профориентационную работу;</w:t>
      </w:r>
      <w:r w:rsidR="00984739">
        <w:t xml:space="preserve"> </w:t>
      </w:r>
      <w:r w:rsidRPr="00ED3C4C">
        <w:t xml:space="preserve">доля Служб профориентации, созданных в учреждениях </w:t>
      </w:r>
      <w:r w:rsidR="003A0E72" w:rsidRPr="00ED3C4C">
        <w:t xml:space="preserve">основного и </w:t>
      </w:r>
      <w:r w:rsidRPr="00ED3C4C">
        <w:t>дополнительного образования;</w:t>
      </w:r>
      <w:r w:rsidR="00984739">
        <w:t xml:space="preserve"> </w:t>
      </w:r>
      <w:r w:rsidRPr="00ED3C4C">
        <w:t xml:space="preserve">доля Служб содействия </w:t>
      </w:r>
      <w:r w:rsidR="000B624A" w:rsidRPr="00ED3C4C">
        <w:t>труд</w:t>
      </w:r>
      <w:r w:rsidR="000B624A">
        <w:t>оу</w:t>
      </w:r>
      <w:r w:rsidR="000B624A" w:rsidRPr="00ED3C4C">
        <w:t>стройству</w:t>
      </w:r>
      <w:r w:rsidRPr="00ED3C4C">
        <w:t xml:space="preserve"> выпускников учреждений профессионального образования, созданных в учреждениях среднего профессионального образования;</w:t>
      </w:r>
      <w:r w:rsidR="00984739">
        <w:t xml:space="preserve"> </w:t>
      </w:r>
      <w:r w:rsidRPr="00ED3C4C">
        <w:t xml:space="preserve">доля Центров содействия </w:t>
      </w:r>
      <w:r w:rsidR="000B624A" w:rsidRPr="00ED3C4C">
        <w:t>труд</w:t>
      </w:r>
      <w:r w:rsidR="000B624A">
        <w:t>оу</w:t>
      </w:r>
      <w:r w:rsidR="000B624A" w:rsidRPr="00ED3C4C">
        <w:t>стройству</w:t>
      </w:r>
      <w:r w:rsidRPr="00ED3C4C">
        <w:t xml:space="preserve"> выпускников учреждений профессионального образования, созданных в учреждениях высшего профессионального образования;</w:t>
      </w:r>
      <w:r w:rsidR="00984739">
        <w:t xml:space="preserve"> </w:t>
      </w:r>
      <w:r w:rsidRPr="00ED3C4C">
        <w:t xml:space="preserve">доля </w:t>
      </w:r>
      <w:r w:rsidR="004B64DF">
        <w:t>образовательных организаций</w:t>
      </w:r>
      <w:r w:rsidRPr="00ED3C4C">
        <w:t>, имеющих кабинеты технологии, оснащенные современным оборудованием; количество экспериментальных площадок по  профессиональной ориентации и  сопровождению профессионального самоопределения обучающихся;</w:t>
      </w:r>
      <w:r w:rsidR="00984739">
        <w:t xml:space="preserve"> </w:t>
      </w:r>
      <w:r w:rsidRPr="00ED3C4C">
        <w:t xml:space="preserve">доля </w:t>
      </w:r>
      <w:r w:rsidR="004B64DF">
        <w:t>образовательных организаций</w:t>
      </w:r>
      <w:r w:rsidRPr="00ED3C4C">
        <w:t>,  реализующих программы по профессиональной ориентации;</w:t>
      </w:r>
      <w:r w:rsidR="00984739">
        <w:t xml:space="preserve"> </w:t>
      </w:r>
      <w:r w:rsidRPr="00ED3C4C">
        <w:t xml:space="preserve">доля </w:t>
      </w:r>
      <w:r w:rsidR="004B64DF">
        <w:t>образовательных организаций</w:t>
      </w:r>
      <w:r w:rsidRPr="00ED3C4C">
        <w:t>, реализующих программы психолого-педагогического сопровождения профессионального самоопределения обучающихся как часть основной образовательной программы;</w:t>
      </w:r>
      <w:r w:rsidR="00984739">
        <w:t xml:space="preserve"> </w:t>
      </w:r>
      <w:r w:rsidRPr="00ED3C4C">
        <w:t>доля образовательных программ  профориентационной направленности,  реализуемых  совместно учреждениями общего и дополнительного образования; доля образовательных программ  профориентационной направленности,  реализуемых  совместно учреждениями общего и профессионального образования;</w:t>
      </w:r>
      <w:r w:rsidR="00984739">
        <w:t xml:space="preserve"> </w:t>
      </w:r>
      <w:r w:rsidRPr="00ED3C4C">
        <w:t xml:space="preserve">доля </w:t>
      </w:r>
      <w:r w:rsidR="004B64DF">
        <w:t>образовательных организаций</w:t>
      </w:r>
      <w:r w:rsidRPr="00ED3C4C">
        <w:t xml:space="preserve">, реализующих программы предпрофессиональной подготовки на базе учреждений общего и профессионального образования; доля </w:t>
      </w:r>
      <w:r w:rsidR="004B64DF">
        <w:t>образовательных организаций</w:t>
      </w:r>
      <w:r w:rsidRPr="00ED3C4C">
        <w:t>, реализующих программы предпрофессиональной подготовки для обучающихся с ограниченными возможностями здоровья;</w:t>
      </w:r>
      <w:r w:rsidR="00984739">
        <w:t xml:space="preserve"> </w:t>
      </w:r>
      <w:r w:rsidRPr="00ED3C4C">
        <w:t xml:space="preserve">доля </w:t>
      </w:r>
      <w:r w:rsidR="004B64DF">
        <w:t>образовательных организаций</w:t>
      </w:r>
      <w:r w:rsidRPr="00ED3C4C">
        <w:t>, реализующих индивидуальные программы профориентационной направленности для одаренных детей; доля виртуальных кабинетов профессиональной ориентации в образовательных учреждениях;</w:t>
      </w:r>
      <w:r w:rsidR="00984739">
        <w:t xml:space="preserve"> </w:t>
      </w:r>
    </w:p>
    <w:p w:rsidR="006A05CF" w:rsidRPr="00ED3C4C" w:rsidRDefault="006A05CF" w:rsidP="006A05CF">
      <w:pPr>
        <w:rPr>
          <w:rStyle w:val="FontStyle20"/>
          <w:sz w:val="24"/>
        </w:rPr>
      </w:pPr>
    </w:p>
    <w:p w:rsidR="00D653F8" w:rsidRPr="00ED3C4C" w:rsidRDefault="00D653F8" w:rsidP="00D653F8">
      <w:pPr>
        <w:rPr>
          <w:b/>
        </w:rPr>
      </w:pPr>
      <w:r w:rsidRPr="00ED3C4C">
        <w:rPr>
          <w:b/>
        </w:rPr>
        <w:t>Ресурсы</w:t>
      </w:r>
    </w:p>
    <w:p w:rsidR="00D653F8" w:rsidRPr="00ED3C4C" w:rsidRDefault="00D653F8" w:rsidP="006A05CF">
      <w:pPr>
        <w:ind w:firstLine="708"/>
        <w:jc w:val="both"/>
        <w:rPr>
          <w:rStyle w:val="afa"/>
          <w:b w:val="0"/>
          <w:bCs w:val="0"/>
        </w:rPr>
      </w:pPr>
      <w:r w:rsidRPr="00ED3C4C">
        <w:t>Главный ресурс – эффективное сетевое взаимодействие между основными заинт</w:t>
      </w:r>
      <w:r w:rsidR="003A0E72" w:rsidRPr="00ED3C4C">
        <w:t>е</w:t>
      </w:r>
      <w:r w:rsidRPr="00ED3C4C">
        <w:t>ресованными</w:t>
      </w:r>
      <w:r w:rsidR="00984739">
        <w:t xml:space="preserve"> </w:t>
      </w:r>
      <w:r w:rsidRPr="00ED3C4C">
        <w:t>сторон</w:t>
      </w:r>
      <w:r w:rsidR="003A0E72" w:rsidRPr="00ED3C4C">
        <w:t>а</w:t>
      </w:r>
      <w:r w:rsidR="00E918B0" w:rsidRPr="00ED3C4C">
        <w:t>ми</w:t>
      </w:r>
      <w:r w:rsidRPr="00ED3C4C">
        <w:t>, в качестве которых выступают: Комитет по образованию, Комитет по труду и занятости населения Санкт-Петербурга, Комитет по науке и высшей школе,</w:t>
      </w:r>
      <w:r w:rsidR="00984739">
        <w:t xml:space="preserve"> </w:t>
      </w:r>
      <w:r w:rsidRPr="00ED3C4C">
        <w:t>Комитет по здравоохранению, Комитет по молодежной политике и взаимодействию с общественными организациями,</w:t>
      </w:r>
      <w:r w:rsidRPr="00ED3C4C">
        <w:rPr>
          <w:bCs/>
        </w:rPr>
        <w:t xml:space="preserve"> Комитет по печати и взаимодействию со средствами массовой информации,</w:t>
      </w:r>
      <w:r w:rsidRPr="00ED3C4C">
        <w:t xml:space="preserve"> Региональное объединение работодателей «Союз промышленников и предпринимателей Санкт-Петербурга»,</w:t>
      </w:r>
      <w:r w:rsidR="00984739">
        <w:t xml:space="preserve"> </w:t>
      </w:r>
      <w:r w:rsidRPr="00ED3C4C">
        <w:t xml:space="preserve">Санкт-Петербургские государственные учреждения «Центры занятости населения районов Санкт-Петербурга», </w:t>
      </w:r>
      <w:r w:rsidRPr="00ED3C4C">
        <w:rPr>
          <w:color w:val="000001"/>
        </w:rPr>
        <w:t>администрации районов Санкт-Петербурга, районные органы управления образованием</w:t>
      </w:r>
      <w:r w:rsidRPr="00ED3C4C">
        <w:t xml:space="preserve">, государственное бюджетное образовательное учреждение дополнительного профессионального образования (повышения квалификации) специалистов </w:t>
      </w:r>
      <w:r w:rsidRPr="000B624A">
        <w:rPr>
          <w:rStyle w:val="afa"/>
          <w:b w:val="0"/>
        </w:rPr>
        <w:t>Санкт-</w:t>
      </w:r>
      <w:r w:rsidRPr="000B624A">
        <w:rPr>
          <w:rStyle w:val="afa"/>
          <w:b w:val="0"/>
        </w:rPr>
        <w:lastRenderedPageBreak/>
        <w:t xml:space="preserve">Петербургская академия постдипломного педагогического образования, Санкт-Петербургское государственное </w:t>
      </w:r>
      <w:r w:rsidRPr="000B624A">
        <w:t>бюджетное</w:t>
      </w:r>
      <w:r w:rsidR="00984739">
        <w:t xml:space="preserve"> </w:t>
      </w:r>
      <w:r w:rsidRPr="000B624A">
        <w:rPr>
          <w:rStyle w:val="afa"/>
          <w:b w:val="0"/>
        </w:rPr>
        <w:t>учреждение «Центр содействия занятости и профессиональной ориентации молодежи</w:t>
      </w:r>
      <w:r w:rsidR="00984739">
        <w:rPr>
          <w:rStyle w:val="afa"/>
          <w:b w:val="0"/>
        </w:rPr>
        <w:t xml:space="preserve"> </w:t>
      </w:r>
      <w:r w:rsidRPr="00ED3C4C">
        <w:rPr>
          <w:color w:val="000001"/>
        </w:rPr>
        <w:t>«Вектор</w:t>
      </w:r>
      <w:r w:rsidRPr="00ED3C4C">
        <w:rPr>
          <w:rStyle w:val="afa"/>
        </w:rPr>
        <w:t xml:space="preserve">», </w:t>
      </w:r>
      <w:r w:rsidRPr="00ED3C4C">
        <w:rPr>
          <w:color w:val="000001"/>
        </w:rPr>
        <w:t>образовательные учреждения среднего и высшего профессионального образования, образовательные учреждения дополнительного образования, общеобразовательные школы Санкт-Петербурга</w:t>
      </w:r>
      <w:r w:rsidRPr="00ED3C4C">
        <w:rPr>
          <w:rStyle w:val="afa"/>
        </w:rPr>
        <w:t>.</w:t>
      </w:r>
    </w:p>
    <w:p w:rsidR="00D653F8" w:rsidRPr="00ED3C4C" w:rsidRDefault="00D653F8" w:rsidP="00D653F8">
      <w:pPr>
        <w:pStyle w:val="a3"/>
        <w:rPr>
          <w:rFonts w:ascii="Times New Roman" w:hAnsi="Times New Roman" w:cs="Times New Roman"/>
          <w:sz w:val="24"/>
          <w:szCs w:val="24"/>
          <w:u w:val="single"/>
        </w:rPr>
      </w:pPr>
    </w:p>
    <w:p w:rsidR="00927ED7" w:rsidRPr="00ED3C4C" w:rsidRDefault="00927ED7" w:rsidP="00927ED7">
      <w:pPr>
        <w:pStyle w:val="a3"/>
        <w:rPr>
          <w:rFonts w:ascii="Times New Roman" w:hAnsi="Times New Roman" w:cs="Times New Roman"/>
          <w:sz w:val="24"/>
          <w:szCs w:val="24"/>
          <w:u w:val="single"/>
        </w:rPr>
      </w:pPr>
    </w:p>
    <w:p w:rsidR="00927ED7" w:rsidRPr="00ED3C4C" w:rsidRDefault="00927ED7" w:rsidP="00927ED7"/>
    <w:p w:rsidR="00927ED7" w:rsidRPr="00ED3C4C" w:rsidRDefault="00927ED7" w:rsidP="00927ED7">
      <w:pPr>
        <w:spacing w:line="360" w:lineRule="auto"/>
        <w:contextualSpacing/>
        <w:jc w:val="both"/>
      </w:pPr>
    </w:p>
    <w:p w:rsidR="00B97D26" w:rsidRPr="00ED3C4C" w:rsidRDefault="00B97D26">
      <w:pPr>
        <w:spacing w:after="160" w:line="259" w:lineRule="auto"/>
        <w:rPr>
          <w:b/>
        </w:rPr>
      </w:pPr>
      <w:r w:rsidRPr="00ED3C4C">
        <w:rPr>
          <w:b/>
        </w:rPr>
        <w:br w:type="page"/>
      </w:r>
    </w:p>
    <w:p w:rsidR="00927ED7" w:rsidRPr="00A01318" w:rsidRDefault="00927ED7" w:rsidP="00506E4D">
      <w:pPr>
        <w:contextualSpacing/>
        <w:jc w:val="both"/>
        <w:rPr>
          <w:b/>
        </w:rPr>
      </w:pPr>
      <w:r w:rsidRPr="00A01318">
        <w:rPr>
          <w:b/>
        </w:rPr>
        <w:lastRenderedPageBreak/>
        <w:t>3. МОНИТОРИНГ КАЧЕСТВА ВОСПИТАНИЯ</w:t>
      </w:r>
      <w:r w:rsidR="00506E4D">
        <w:rPr>
          <w:b/>
        </w:rPr>
        <w:t xml:space="preserve"> ОБУЧАЮЩИХСЯ В ОБРАЗОВАТЕЛЬНЫХ ОРГАНИЗАЦИЯХ САНКТ-ПЕТЕРБУРГА</w:t>
      </w:r>
    </w:p>
    <w:p w:rsidR="00927ED7" w:rsidRPr="00ED3C4C" w:rsidRDefault="00927ED7" w:rsidP="00927ED7"/>
    <w:tbl>
      <w:tblPr>
        <w:tblStyle w:val="af"/>
        <w:tblW w:w="0" w:type="auto"/>
        <w:tblLook w:val="04A0"/>
      </w:tblPr>
      <w:tblGrid>
        <w:gridCol w:w="2405"/>
        <w:gridCol w:w="6940"/>
      </w:tblGrid>
      <w:tr w:rsidR="00625633" w:rsidRPr="00ED3C4C" w:rsidTr="000E1775">
        <w:tc>
          <w:tcPr>
            <w:tcW w:w="2405" w:type="dxa"/>
          </w:tcPr>
          <w:p w:rsidR="00625633" w:rsidRPr="00ED3C4C" w:rsidRDefault="00625633" w:rsidP="0062179B">
            <w:pPr>
              <w:rPr>
                <w:b/>
              </w:rPr>
            </w:pPr>
            <w:r w:rsidRPr="00ED3C4C">
              <w:rPr>
                <w:b/>
              </w:rPr>
              <w:t xml:space="preserve">Направления </w:t>
            </w:r>
          </w:p>
        </w:tc>
        <w:tc>
          <w:tcPr>
            <w:tcW w:w="6940" w:type="dxa"/>
          </w:tcPr>
          <w:p w:rsidR="00625633" w:rsidRPr="00ED3C4C" w:rsidRDefault="00625633" w:rsidP="0062179B">
            <w:pPr>
              <w:rPr>
                <w:b/>
              </w:rPr>
            </w:pPr>
            <w:r w:rsidRPr="00ED3C4C">
              <w:rPr>
                <w:b/>
              </w:rPr>
              <w:t>Индикаторы результативности</w:t>
            </w:r>
          </w:p>
        </w:tc>
      </w:tr>
      <w:tr w:rsidR="00625633" w:rsidRPr="00ED3C4C" w:rsidTr="0062179B">
        <w:tc>
          <w:tcPr>
            <w:tcW w:w="9345" w:type="dxa"/>
            <w:gridSpan w:val="2"/>
          </w:tcPr>
          <w:p w:rsidR="000D49E8" w:rsidRPr="00ED3C4C" w:rsidRDefault="00625633" w:rsidP="000D49E8">
            <w:pPr>
              <w:jc w:val="center"/>
              <w:rPr>
                <w:b/>
              </w:rPr>
            </w:pPr>
            <w:r w:rsidRPr="00ED3C4C">
              <w:rPr>
                <w:b/>
              </w:rPr>
              <w:t xml:space="preserve">РАЗВИТИЕ СОЦИАЛЬНЫХ ИНСТИТУТОВ ВОСПИТАНИЯ </w:t>
            </w:r>
          </w:p>
          <w:p w:rsidR="00625633" w:rsidRPr="00ED3C4C" w:rsidRDefault="00625633" w:rsidP="000D49E8">
            <w:pPr>
              <w:jc w:val="center"/>
              <w:rPr>
                <w:b/>
              </w:rPr>
            </w:pPr>
            <w:r w:rsidRPr="00ED3C4C">
              <w:rPr>
                <w:b/>
              </w:rPr>
              <w:t>В САНКТ-ПЕТЕРБУРГЕ</w:t>
            </w:r>
          </w:p>
        </w:tc>
      </w:tr>
      <w:tr w:rsidR="00625633" w:rsidRPr="00ED3C4C" w:rsidTr="000E1775">
        <w:tc>
          <w:tcPr>
            <w:tcW w:w="2405" w:type="dxa"/>
          </w:tcPr>
          <w:p w:rsidR="00625633" w:rsidRPr="00ED3C4C" w:rsidRDefault="0061564B" w:rsidP="0062179B">
            <w:pPr>
              <w:jc w:val="both"/>
            </w:pPr>
            <w:r w:rsidRPr="00ED3C4C">
              <w:rPr>
                <w:b/>
              </w:rPr>
              <w:t xml:space="preserve">Подпрограмма </w:t>
            </w:r>
            <w:r>
              <w:rPr>
                <w:b/>
              </w:rPr>
              <w:t>«</w:t>
            </w:r>
            <w:r w:rsidR="00625633" w:rsidRPr="00ED3C4C">
              <w:rPr>
                <w:b/>
              </w:rPr>
              <w:t>Петербургская семья как</w:t>
            </w:r>
            <w:r>
              <w:rPr>
                <w:b/>
              </w:rPr>
              <w:t xml:space="preserve"> социальный институт воспитания»</w:t>
            </w:r>
          </w:p>
        </w:tc>
        <w:tc>
          <w:tcPr>
            <w:tcW w:w="6940" w:type="dxa"/>
          </w:tcPr>
          <w:p w:rsidR="00625633" w:rsidRPr="00445C6A" w:rsidRDefault="00625633" w:rsidP="000B624A">
            <w:pPr>
              <w:pStyle w:val="16"/>
              <w:spacing w:after="0" w:line="240" w:lineRule="auto"/>
              <w:ind w:left="0"/>
              <w:jc w:val="both"/>
              <w:rPr>
                <w:rFonts w:ascii="Times New Roman" w:hAnsi="Times New Roman" w:cs="Times New Roman"/>
                <w:sz w:val="24"/>
                <w:szCs w:val="24"/>
              </w:rPr>
            </w:pPr>
            <w:r w:rsidRPr="00ED3C4C">
              <w:rPr>
                <w:rFonts w:ascii="Times New Roman" w:hAnsi="Times New Roman" w:cs="Times New Roman"/>
                <w:sz w:val="24"/>
                <w:szCs w:val="24"/>
              </w:rPr>
              <w:t>Активное участие родителей в воспитательной деятельности образовательного учреждения</w:t>
            </w:r>
          </w:p>
          <w:p w:rsidR="00625633" w:rsidRPr="00445C6A" w:rsidRDefault="00625633" w:rsidP="000B624A">
            <w:pPr>
              <w:pStyle w:val="16"/>
              <w:spacing w:after="0" w:line="240" w:lineRule="auto"/>
              <w:ind w:left="0"/>
              <w:jc w:val="both"/>
              <w:rPr>
                <w:rFonts w:ascii="Times New Roman" w:hAnsi="Times New Roman" w:cs="Times New Roman"/>
                <w:sz w:val="24"/>
                <w:szCs w:val="24"/>
              </w:rPr>
            </w:pPr>
            <w:r w:rsidRPr="00ED3C4C">
              <w:rPr>
                <w:rFonts w:ascii="Times New Roman" w:hAnsi="Times New Roman" w:cs="Times New Roman"/>
                <w:sz w:val="24"/>
                <w:szCs w:val="24"/>
              </w:rPr>
              <w:t>Снижение негативных проявлений в семейном воспитании.</w:t>
            </w:r>
          </w:p>
          <w:p w:rsidR="00625633" w:rsidRPr="00445C6A" w:rsidRDefault="00625633" w:rsidP="000B624A">
            <w:pPr>
              <w:pStyle w:val="16"/>
              <w:spacing w:after="0" w:line="240" w:lineRule="auto"/>
              <w:ind w:left="0"/>
              <w:jc w:val="both"/>
              <w:rPr>
                <w:rFonts w:ascii="Times New Roman" w:hAnsi="Times New Roman" w:cs="Times New Roman"/>
                <w:sz w:val="24"/>
                <w:szCs w:val="24"/>
              </w:rPr>
            </w:pPr>
            <w:r w:rsidRPr="00ED3C4C">
              <w:rPr>
                <w:rFonts w:ascii="Times New Roman" w:hAnsi="Times New Roman" w:cs="Times New Roman"/>
                <w:sz w:val="24"/>
                <w:szCs w:val="24"/>
              </w:rPr>
              <w:t>Увеличение количества родителей, заинтересованных в повышение родительской компетентности</w:t>
            </w:r>
          </w:p>
        </w:tc>
      </w:tr>
      <w:tr w:rsidR="00625633" w:rsidRPr="00ED3C4C" w:rsidTr="000E1775">
        <w:tc>
          <w:tcPr>
            <w:tcW w:w="2405" w:type="dxa"/>
          </w:tcPr>
          <w:p w:rsidR="00625633" w:rsidRPr="00ED3C4C" w:rsidRDefault="0061564B" w:rsidP="0062179B">
            <w:pPr>
              <w:jc w:val="both"/>
              <w:rPr>
                <w:b/>
              </w:rPr>
            </w:pPr>
            <w:r w:rsidRPr="00ED3C4C">
              <w:rPr>
                <w:b/>
              </w:rPr>
              <w:t xml:space="preserve">Подпрограмма </w:t>
            </w:r>
            <w:r>
              <w:rPr>
                <w:b/>
              </w:rPr>
              <w:t>«</w:t>
            </w:r>
            <w:r w:rsidR="00625633" w:rsidRPr="00ED3C4C">
              <w:rPr>
                <w:b/>
              </w:rPr>
              <w:t>Петербургская система образования как социальный институт воспитания</w:t>
            </w:r>
            <w:r>
              <w:rPr>
                <w:b/>
              </w:rPr>
              <w:t>»</w:t>
            </w:r>
          </w:p>
        </w:tc>
        <w:tc>
          <w:tcPr>
            <w:tcW w:w="6940" w:type="dxa"/>
          </w:tcPr>
          <w:p w:rsidR="00625633" w:rsidRPr="000B624A" w:rsidRDefault="00625633" w:rsidP="000B624A">
            <w:pPr>
              <w:jc w:val="both"/>
            </w:pPr>
            <w:r w:rsidRPr="000B624A">
              <w:t xml:space="preserve">Уровень сформированности духовно-нравственной культуры, социальной компетентности и особенностей жизненного выбора </w:t>
            </w:r>
            <w:r w:rsidR="00040041" w:rsidRPr="000B624A">
              <w:t>обучающихся</w:t>
            </w:r>
          </w:p>
          <w:p w:rsidR="00625633" w:rsidRPr="000B624A" w:rsidRDefault="00625633" w:rsidP="000B624A">
            <w:pPr>
              <w:jc w:val="both"/>
            </w:pPr>
            <w:r w:rsidRPr="000B624A">
              <w:t xml:space="preserve">Наличие и качество программ воспитания в </w:t>
            </w:r>
            <w:r w:rsidR="003C31BF" w:rsidRPr="000B624A">
              <w:t>ОО</w:t>
            </w:r>
          </w:p>
          <w:p w:rsidR="00625633" w:rsidRPr="000B624A" w:rsidRDefault="00307960" w:rsidP="000B624A">
            <w:pPr>
              <w:jc w:val="both"/>
            </w:pPr>
            <w:r w:rsidRPr="000B624A">
              <w:t>Наличие системы</w:t>
            </w:r>
            <w:r w:rsidR="00625633" w:rsidRPr="000B624A">
              <w:t xml:space="preserve"> социально-педагогического партнерства </w:t>
            </w:r>
            <w:r w:rsidR="003C31BF" w:rsidRPr="000B624A">
              <w:t>ОО</w:t>
            </w:r>
            <w:r w:rsidR="00625633" w:rsidRPr="000B624A">
              <w:t xml:space="preserve"> с различными учреждениями </w:t>
            </w:r>
          </w:p>
          <w:p w:rsidR="00625633" w:rsidRPr="000B624A" w:rsidRDefault="00625633" w:rsidP="000B624A">
            <w:pPr>
              <w:jc w:val="both"/>
            </w:pPr>
            <w:r w:rsidRPr="000B624A">
              <w:t xml:space="preserve">Уровень профессионально-педагогической компетентности педагогов </w:t>
            </w:r>
            <w:r w:rsidR="003C31BF" w:rsidRPr="000B624A">
              <w:t>ОО</w:t>
            </w:r>
            <w:r w:rsidRPr="000B624A">
              <w:t xml:space="preserve"> в области воспитания </w:t>
            </w:r>
          </w:p>
        </w:tc>
      </w:tr>
      <w:tr w:rsidR="00625633" w:rsidRPr="00ED3C4C" w:rsidTr="000E1775">
        <w:tc>
          <w:tcPr>
            <w:tcW w:w="2405" w:type="dxa"/>
          </w:tcPr>
          <w:p w:rsidR="00625633" w:rsidRPr="00ED3C4C" w:rsidRDefault="0061564B" w:rsidP="0062179B">
            <w:pPr>
              <w:jc w:val="both"/>
              <w:rPr>
                <w:b/>
              </w:rPr>
            </w:pPr>
            <w:r w:rsidRPr="00ED3C4C">
              <w:rPr>
                <w:b/>
              </w:rPr>
              <w:t xml:space="preserve">Подпрограмма </w:t>
            </w:r>
            <w:r>
              <w:rPr>
                <w:b/>
              </w:rPr>
              <w:t>«</w:t>
            </w:r>
            <w:r w:rsidR="00625633" w:rsidRPr="00ED3C4C">
              <w:rPr>
                <w:b/>
              </w:rPr>
              <w:t>Информационное пространство как социальный институт воспитания</w:t>
            </w:r>
            <w:r>
              <w:rPr>
                <w:b/>
              </w:rPr>
              <w:t>»</w:t>
            </w:r>
            <w:r w:rsidR="00625633" w:rsidRPr="00ED3C4C">
              <w:rPr>
                <w:b/>
              </w:rPr>
              <w:t xml:space="preserve"> </w:t>
            </w:r>
          </w:p>
          <w:p w:rsidR="00625633" w:rsidRPr="00ED3C4C" w:rsidRDefault="00625633" w:rsidP="0062179B">
            <w:pPr>
              <w:jc w:val="both"/>
              <w:rPr>
                <w:b/>
              </w:rPr>
            </w:pPr>
          </w:p>
        </w:tc>
        <w:tc>
          <w:tcPr>
            <w:tcW w:w="6940" w:type="dxa"/>
          </w:tcPr>
          <w:p w:rsidR="009B546C" w:rsidRPr="000B624A" w:rsidRDefault="009B546C" w:rsidP="000B624A">
            <w:pPr>
              <w:jc w:val="both"/>
            </w:pPr>
            <w:r w:rsidRPr="000B624A">
              <w:t xml:space="preserve">Формирование нормативной базы взаимодействия социальных субъектов воспитания </w:t>
            </w:r>
          </w:p>
          <w:p w:rsidR="00625633" w:rsidRPr="000B624A" w:rsidRDefault="00625633" w:rsidP="000B624A">
            <w:pPr>
              <w:jc w:val="both"/>
            </w:pPr>
            <w:r w:rsidRPr="000B624A">
              <w:t xml:space="preserve">Рост числа информационно-библиотечных центров в </w:t>
            </w:r>
            <w:r w:rsidR="003C31BF" w:rsidRPr="000B624A">
              <w:t>ОО</w:t>
            </w:r>
          </w:p>
          <w:p w:rsidR="00625633" w:rsidRPr="000B624A" w:rsidRDefault="00625633" w:rsidP="000B624A">
            <w:pPr>
              <w:jc w:val="both"/>
            </w:pPr>
            <w:r w:rsidRPr="000B624A">
              <w:t>Рост числа школьных телестудий и их телепередач</w:t>
            </w:r>
          </w:p>
          <w:p w:rsidR="00625633" w:rsidRPr="000B624A" w:rsidRDefault="00625633" w:rsidP="000B624A">
            <w:pPr>
              <w:jc w:val="both"/>
            </w:pPr>
            <w:r w:rsidRPr="000B624A">
              <w:t xml:space="preserve">Рост числа интернет-изданий и печатных изданий, создаваемых школьниками и молодежью </w:t>
            </w:r>
          </w:p>
          <w:p w:rsidR="00625633" w:rsidRPr="000B624A" w:rsidRDefault="00625633" w:rsidP="000B624A">
            <w:pPr>
              <w:jc w:val="both"/>
            </w:pPr>
            <w:r w:rsidRPr="000B624A">
              <w:t xml:space="preserve">Рост числа </w:t>
            </w:r>
            <w:r w:rsidR="00282F3F" w:rsidRPr="000B624A">
              <w:t>обучающихся</w:t>
            </w:r>
            <w:r w:rsidRPr="000B624A">
              <w:t xml:space="preserve"> успешно взаимодействующих со СМИ</w:t>
            </w:r>
          </w:p>
        </w:tc>
      </w:tr>
      <w:tr w:rsidR="00625633" w:rsidRPr="00ED3C4C" w:rsidTr="000E1775">
        <w:tc>
          <w:tcPr>
            <w:tcW w:w="2405" w:type="dxa"/>
          </w:tcPr>
          <w:p w:rsidR="00625633" w:rsidRPr="00ED3C4C" w:rsidRDefault="0061564B" w:rsidP="0062179B">
            <w:pPr>
              <w:jc w:val="both"/>
              <w:rPr>
                <w:b/>
              </w:rPr>
            </w:pPr>
            <w:r w:rsidRPr="00ED3C4C">
              <w:rPr>
                <w:b/>
              </w:rPr>
              <w:t xml:space="preserve">Подпрограмма </w:t>
            </w:r>
            <w:r>
              <w:rPr>
                <w:b/>
              </w:rPr>
              <w:t>«</w:t>
            </w:r>
            <w:r w:rsidR="00625633" w:rsidRPr="00ED3C4C">
              <w:rPr>
                <w:b/>
              </w:rPr>
              <w:t>Город как социальный институт воспитания</w:t>
            </w:r>
            <w:r>
              <w:rPr>
                <w:b/>
              </w:rPr>
              <w:t>»</w:t>
            </w:r>
            <w:r w:rsidR="00625633" w:rsidRPr="00ED3C4C">
              <w:rPr>
                <w:b/>
              </w:rPr>
              <w:t xml:space="preserve"> </w:t>
            </w:r>
          </w:p>
          <w:p w:rsidR="00625633" w:rsidRPr="00ED3C4C" w:rsidRDefault="00625633" w:rsidP="0062179B">
            <w:pPr>
              <w:pStyle w:val="a3"/>
              <w:spacing w:after="0" w:line="240" w:lineRule="auto"/>
              <w:jc w:val="both"/>
              <w:rPr>
                <w:rFonts w:ascii="Times New Roman" w:hAnsi="Times New Roman" w:cs="Times New Roman"/>
                <w:b/>
                <w:sz w:val="24"/>
                <w:szCs w:val="24"/>
              </w:rPr>
            </w:pPr>
          </w:p>
        </w:tc>
        <w:tc>
          <w:tcPr>
            <w:tcW w:w="6940" w:type="dxa"/>
          </w:tcPr>
          <w:p w:rsidR="009B546C" w:rsidRPr="000B624A" w:rsidRDefault="009B546C" w:rsidP="000B624A">
            <w:pPr>
              <w:jc w:val="both"/>
            </w:pPr>
            <w:r w:rsidRPr="000B624A">
              <w:t xml:space="preserve">Развитие социального партнерства, </w:t>
            </w:r>
            <w:r w:rsidR="00307960" w:rsidRPr="000B624A">
              <w:t>его нормативное</w:t>
            </w:r>
            <w:r w:rsidRPr="000B624A">
              <w:t xml:space="preserve"> и финансовое обеспечение</w:t>
            </w:r>
          </w:p>
          <w:p w:rsidR="009B546C" w:rsidRPr="000B624A" w:rsidRDefault="009B546C" w:rsidP="000B624A">
            <w:pPr>
              <w:jc w:val="both"/>
            </w:pPr>
            <w:r w:rsidRPr="000B624A">
              <w:t xml:space="preserve">Создание инфраструктуры </w:t>
            </w:r>
            <w:r w:rsidR="00307960" w:rsidRPr="000B624A">
              <w:t>для реализации</w:t>
            </w:r>
            <w:r w:rsidRPr="000B624A">
              <w:t xml:space="preserve"> проектов, проведения мероприятий </w:t>
            </w:r>
            <w:r w:rsidR="00307960" w:rsidRPr="000B624A">
              <w:t>и событий</w:t>
            </w:r>
            <w:r w:rsidRPr="000B624A">
              <w:t xml:space="preserve"> на началах семейных и общественных (разновозрастных) инициатив в локальных </w:t>
            </w:r>
            <w:r w:rsidR="00307960" w:rsidRPr="000B624A">
              <w:t>сообществах посредством</w:t>
            </w:r>
            <w:r w:rsidRPr="000B624A">
              <w:t xml:space="preserve"> взаимодействия различных уровней управления, ведомств и организаций, обеспечивающих реализацию социальной политики</w:t>
            </w:r>
          </w:p>
          <w:p w:rsidR="00625633" w:rsidRPr="000B624A" w:rsidRDefault="00625633" w:rsidP="000B624A">
            <w:pPr>
              <w:jc w:val="both"/>
              <w:rPr>
                <w:bCs/>
              </w:rPr>
            </w:pPr>
            <w:r w:rsidRPr="000B624A">
              <w:rPr>
                <w:bCs/>
              </w:rPr>
              <w:t>Рост числа городских учреждений реализующих воспитательные проекты и программы</w:t>
            </w:r>
          </w:p>
          <w:p w:rsidR="00625633" w:rsidRPr="000B624A" w:rsidRDefault="00625633" w:rsidP="000B624A">
            <w:pPr>
              <w:jc w:val="both"/>
              <w:rPr>
                <w:bCs/>
              </w:rPr>
            </w:pPr>
            <w:r w:rsidRPr="000B624A">
              <w:rPr>
                <w:bCs/>
              </w:rPr>
              <w:t xml:space="preserve">Рост числа городских учреждений, являющихся социальными партнёрами </w:t>
            </w:r>
            <w:r w:rsidR="004B64DF" w:rsidRPr="000B624A">
              <w:rPr>
                <w:bCs/>
              </w:rPr>
              <w:t>образовательных организаций</w:t>
            </w:r>
          </w:p>
        </w:tc>
      </w:tr>
      <w:tr w:rsidR="00625633" w:rsidRPr="00ED3C4C" w:rsidTr="0062179B">
        <w:trPr>
          <w:trHeight w:val="699"/>
        </w:trPr>
        <w:tc>
          <w:tcPr>
            <w:tcW w:w="9345" w:type="dxa"/>
            <w:gridSpan w:val="2"/>
          </w:tcPr>
          <w:p w:rsidR="00625633" w:rsidRPr="00ED3C4C" w:rsidRDefault="00625633" w:rsidP="000D49E8">
            <w:pPr>
              <w:jc w:val="center"/>
            </w:pPr>
            <w:r w:rsidRPr="00ED3C4C">
              <w:rPr>
                <w:b/>
              </w:rPr>
              <w:t>ДУХОВНО-НРАВСТВЕННОЕ РАЗВИТИЕ ДЕТЕЙ, ПОДРОСТКОВ И МОЛОДЕЖИ</w:t>
            </w:r>
          </w:p>
        </w:tc>
      </w:tr>
      <w:tr w:rsidR="000649F1" w:rsidRPr="00ED3C4C" w:rsidTr="000E1775">
        <w:tc>
          <w:tcPr>
            <w:tcW w:w="2405" w:type="dxa"/>
          </w:tcPr>
          <w:p w:rsidR="000649F1" w:rsidRPr="00ED3C4C" w:rsidRDefault="000649F1" w:rsidP="007342CA">
            <w:pPr>
              <w:jc w:val="both"/>
              <w:rPr>
                <w:b/>
              </w:rPr>
            </w:pPr>
            <w:r w:rsidRPr="00ED3C4C">
              <w:rPr>
                <w:b/>
              </w:rPr>
              <w:t>Подпрограмма «Наследники традиций»</w:t>
            </w:r>
          </w:p>
        </w:tc>
        <w:tc>
          <w:tcPr>
            <w:tcW w:w="6940" w:type="dxa"/>
          </w:tcPr>
          <w:p w:rsidR="009B546C" w:rsidRPr="00307960" w:rsidRDefault="009B546C" w:rsidP="00307960">
            <w:pPr>
              <w:jc w:val="both"/>
            </w:pPr>
            <w:r w:rsidRPr="00307960">
              <w:t>Цивилизационная идентичность детей, подростков и молодежи Санкт-Петербурга</w:t>
            </w:r>
          </w:p>
          <w:p w:rsidR="009B546C" w:rsidRPr="00307960" w:rsidRDefault="009B546C" w:rsidP="00307960">
            <w:pPr>
              <w:jc w:val="both"/>
            </w:pPr>
            <w:r w:rsidRPr="00307960">
              <w:t>Знание основных норм морали, нравственных, духовных идеалов, хранимых в культ</w:t>
            </w:r>
            <w:r w:rsidR="00040041">
              <w:t>урных традициях народов России</w:t>
            </w:r>
          </w:p>
          <w:p w:rsidR="009B546C" w:rsidRPr="00307960" w:rsidRDefault="009B546C" w:rsidP="00307960">
            <w:pPr>
              <w:jc w:val="both"/>
            </w:pPr>
            <w:r w:rsidRPr="00307960">
              <w:t>Степень вовлеченности в деятельность по сохранению и трансляции отечественного наследия.</w:t>
            </w:r>
          </w:p>
          <w:p w:rsidR="009B546C" w:rsidRPr="00307960" w:rsidRDefault="009B546C" w:rsidP="00307960">
            <w:pPr>
              <w:jc w:val="both"/>
            </w:pPr>
            <w:r w:rsidRPr="00307960">
              <w:t xml:space="preserve">Формирование нормативной и методической </w:t>
            </w:r>
            <w:r w:rsidR="00307960" w:rsidRPr="00307960">
              <w:t>базы оценки</w:t>
            </w:r>
            <w:r w:rsidRPr="00307960">
              <w:t xml:space="preserve"> и экспертизы эффективности деятельности педагогических работников, образовательных организаций и образовательных систем   </w:t>
            </w:r>
            <w:r w:rsidR="00307960" w:rsidRPr="00307960">
              <w:t>по освоению</w:t>
            </w:r>
            <w:r w:rsidRPr="00307960">
              <w:t xml:space="preserve"> традиционных ценностей</w:t>
            </w:r>
          </w:p>
          <w:p w:rsidR="000649F1" w:rsidRPr="00307960" w:rsidRDefault="009B546C" w:rsidP="00307960">
            <w:pPr>
              <w:jc w:val="both"/>
            </w:pPr>
            <w:r w:rsidRPr="00307960">
              <w:t xml:space="preserve">Формирование долгосрочных программ подготовки, переподготовки и повышения квалификации педагогических кадров </w:t>
            </w:r>
          </w:p>
        </w:tc>
      </w:tr>
      <w:tr w:rsidR="000649F1" w:rsidRPr="00ED3C4C" w:rsidTr="000E1775">
        <w:tc>
          <w:tcPr>
            <w:tcW w:w="2405" w:type="dxa"/>
          </w:tcPr>
          <w:p w:rsidR="000649F1" w:rsidRPr="00ED3C4C" w:rsidRDefault="000649F1" w:rsidP="0062179B">
            <w:pPr>
              <w:jc w:val="both"/>
              <w:rPr>
                <w:b/>
              </w:rPr>
            </w:pPr>
            <w:r w:rsidRPr="00ED3C4C">
              <w:rPr>
                <w:b/>
                <w:color w:val="000000" w:themeColor="text1"/>
              </w:rPr>
              <w:t xml:space="preserve">Подпрограмма «Достойный </w:t>
            </w:r>
            <w:r w:rsidR="00307960" w:rsidRPr="00ED3C4C">
              <w:rPr>
                <w:b/>
                <w:color w:val="000000" w:themeColor="text1"/>
              </w:rPr>
              <w:t xml:space="preserve">гражданин» </w:t>
            </w:r>
          </w:p>
        </w:tc>
        <w:tc>
          <w:tcPr>
            <w:tcW w:w="6940" w:type="dxa"/>
          </w:tcPr>
          <w:p w:rsidR="000649F1" w:rsidRPr="00307960" w:rsidRDefault="000649F1" w:rsidP="00307960">
            <w:pPr>
              <w:jc w:val="both"/>
            </w:pPr>
            <w:r w:rsidRPr="00307960">
              <w:t>Этнокультурная идентичность детей, подростков и молодежи Санкт-Петербурга</w:t>
            </w:r>
          </w:p>
          <w:p w:rsidR="000649F1" w:rsidRPr="00307960" w:rsidRDefault="000649F1" w:rsidP="00307960">
            <w:pPr>
              <w:jc w:val="both"/>
            </w:pPr>
            <w:r w:rsidRPr="00307960">
              <w:t>Региональная идентичности детей, подростков и молодежи Санкт-</w:t>
            </w:r>
            <w:r w:rsidRPr="00307960">
              <w:lastRenderedPageBreak/>
              <w:t>Петербурга</w:t>
            </w:r>
          </w:p>
          <w:p w:rsidR="000649F1" w:rsidRPr="00307960" w:rsidRDefault="00307960" w:rsidP="00307960">
            <w:pPr>
              <w:jc w:val="both"/>
            </w:pPr>
            <w:r w:rsidRPr="00307960">
              <w:t>Гражданская идентичность</w:t>
            </w:r>
            <w:r w:rsidR="000649F1" w:rsidRPr="00307960">
              <w:t xml:space="preserve"> детей, подростков и молодежи Санкт-Петербурга</w:t>
            </w:r>
          </w:p>
        </w:tc>
      </w:tr>
      <w:tr w:rsidR="000649F1" w:rsidRPr="00ED3C4C" w:rsidTr="000E1775">
        <w:tc>
          <w:tcPr>
            <w:tcW w:w="2405" w:type="dxa"/>
          </w:tcPr>
          <w:p w:rsidR="000649F1" w:rsidRPr="00ED3C4C" w:rsidRDefault="000649F1" w:rsidP="0062179B">
            <w:pPr>
              <w:jc w:val="both"/>
              <w:rPr>
                <w:b/>
              </w:rPr>
            </w:pPr>
            <w:r w:rsidRPr="00ED3C4C">
              <w:rPr>
                <w:b/>
              </w:rPr>
              <w:lastRenderedPageBreak/>
              <w:t>Подпрограмма «Живой интеллект»</w:t>
            </w:r>
          </w:p>
          <w:p w:rsidR="000649F1" w:rsidRPr="00ED3C4C" w:rsidRDefault="000649F1" w:rsidP="0062179B">
            <w:pPr>
              <w:jc w:val="both"/>
              <w:rPr>
                <w:b/>
              </w:rPr>
            </w:pPr>
          </w:p>
        </w:tc>
        <w:tc>
          <w:tcPr>
            <w:tcW w:w="6940" w:type="dxa"/>
          </w:tcPr>
          <w:p w:rsidR="000649F1" w:rsidRPr="00ED3C4C" w:rsidRDefault="000649F1" w:rsidP="00307960">
            <w:pPr>
              <w:jc w:val="both"/>
              <w:rPr>
                <w:rStyle w:val="dash041e005f0431005f044b005f0447005f043d005f044b005f0439005f005fchar1char1"/>
              </w:rPr>
            </w:pPr>
            <w:r w:rsidRPr="00ED3C4C">
              <w:rPr>
                <w:rStyle w:val="dash041e005f0431005f044b005f0447005f043d005f044b005f0439005f005fchar1char1"/>
              </w:rPr>
              <w:t xml:space="preserve">Готовность и способность обучающихся к саморазвитию и самообразованию </w:t>
            </w:r>
          </w:p>
          <w:p w:rsidR="000649F1" w:rsidRPr="00ED3C4C" w:rsidRDefault="000649F1" w:rsidP="00307960">
            <w:pPr>
              <w:jc w:val="both"/>
              <w:rPr>
                <w:rStyle w:val="dash041e005f0431005f044b005f0447005f043d005f044b005f0439005f005fchar1char1"/>
              </w:rPr>
            </w:pPr>
            <w:r w:rsidRPr="00ED3C4C">
              <w:rPr>
                <w:rStyle w:val="dash041e005f0431005f044b005f0447005f043d005f044b005f0439005f005fchar1char1"/>
              </w:rPr>
              <w:t xml:space="preserve">Сформированность ответственного отношения к учению как трудовой деятельности </w:t>
            </w:r>
          </w:p>
          <w:p w:rsidR="000649F1" w:rsidRPr="00307960" w:rsidRDefault="000649F1" w:rsidP="00307960">
            <w:pPr>
              <w:jc w:val="both"/>
            </w:pPr>
            <w:r w:rsidRPr="00ED3C4C">
              <w:rPr>
                <w:rStyle w:val="dash041e005f0431005f044b005f0447005f043d005f044b005f0439005f005fchar1char1"/>
              </w:rPr>
              <w:t>Сформированность целостного мировоззрения</w:t>
            </w:r>
          </w:p>
        </w:tc>
      </w:tr>
      <w:tr w:rsidR="000649F1" w:rsidRPr="00ED3C4C" w:rsidTr="000E1775">
        <w:tc>
          <w:tcPr>
            <w:tcW w:w="2405" w:type="dxa"/>
          </w:tcPr>
          <w:p w:rsidR="000649F1" w:rsidRPr="00ED3C4C" w:rsidRDefault="000649F1" w:rsidP="0062179B">
            <w:pPr>
              <w:jc w:val="both"/>
              <w:rPr>
                <w:highlight w:val="yellow"/>
              </w:rPr>
            </w:pPr>
            <w:r w:rsidRPr="00ED3C4C">
              <w:rPr>
                <w:b/>
              </w:rPr>
              <w:t>Подпрограмма «Здоровый выбо</w:t>
            </w:r>
            <w:r w:rsidRPr="00ED3C4C">
              <w:t>р»</w:t>
            </w:r>
          </w:p>
        </w:tc>
        <w:tc>
          <w:tcPr>
            <w:tcW w:w="6940" w:type="dxa"/>
          </w:tcPr>
          <w:p w:rsidR="000649F1" w:rsidRPr="00307960" w:rsidRDefault="000649F1" w:rsidP="00307960">
            <w:pPr>
              <w:jc w:val="both"/>
            </w:pPr>
            <w:r w:rsidRPr="00307960">
              <w:t xml:space="preserve">Уровень готовности </w:t>
            </w:r>
            <w:r w:rsidR="00282F3F" w:rsidRPr="00307960">
              <w:t>обучающихся</w:t>
            </w:r>
            <w:r w:rsidRPr="00307960">
              <w:t xml:space="preserve"> к ведению экологически целесообразного, здорового и безопасного образа жизни (мотивационно-ценностный; когнитивный; эмоционально-волевой; операционно-</w:t>
            </w:r>
            <w:r w:rsidR="00307960" w:rsidRPr="00307960">
              <w:t>процессуальный; оценочно</w:t>
            </w:r>
            <w:r w:rsidR="00307960">
              <w:t>-рефлексивный компоненты)</w:t>
            </w:r>
          </w:p>
          <w:p w:rsidR="000649F1" w:rsidRPr="00307960" w:rsidRDefault="000649F1" w:rsidP="00307960">
            <w:pPr>
              <w:jc w:val="both"/>
            </w:pPr>
            <w:r w:rsidRPr="00307960">
              <w:t xml:space="preserve">Состояние здоровья </w:t>
            </w:r>
            <w:r w:rsidR="00282F3F" w:rsidRPr="00307960">
              <w:t>обучающихся</w:t>
            </w:r>
            <w:r w:rsidRPr="00307960">
              <w:t xml:space="preserve"> (показатели здоровья, физической подготовленности,</w:t>
            </w:r>
            <w:r w:rsidR="00307960">
              <w:t xml:space="preserve"> психоэмоционального состояния)</w:t>
            </w:r>
          </w:p>
          <w:p w:rsidR="000649F1" w:rsidRPr="00307960" w:rsidRDefault="000649F1" w:rsidP="00307960">
            <w:pPr>
              <w:jc w:val="both"/>
            </w:pPr>
            <w:r w:rsidRPr="00307960">
              <w:t>Степень удовлетворенности участников образовательных отношений (</w:t>
            </w:r>
            <w:r w:rsidR="00282F3F" w:rsidRPr="00307960">
              <w:t>обучающихся</w:t>
            </w:r>
            <w:r w:rsidRPr="00307960">
              <w:t xml:space="preserve">, педагогов, родителей) деятельностью образовательной организации по формированию экологически целесообразного, здорового и безопасного образа жизни </w:t>
            </w:r>
            <w:r w:rsidR="00282F3F" w:rsidRPr="00307960">
              <w:t>обучающихся</w:t>
            </w:r>
          </w:p>
        </w:tc>
      </w:tr>
      <w:tr w:rsidR="000649F1" w:rsidRPr="00ED3C4C" w:rsidTr="0062179B">
        <w:tc>
          <w:tcPr>
            <w:tcW w:w="9345" w:type="dxa"/>
            <w:gridSpan w:val="2"/>
          </w:tcPr>
          <w:p w:rsidR="000D49E8" w:rsidRPr="00ED3C4C" w:rsidRDefault="000649F1" w:rsidP="000D49E8">
            <w:pPr>
              <w:jc w:val="center"/>
              <w:rPr>
                <w:b/>
              </w:rPr>
            </w:pPr>
            <w:r w:rsidRPr="00ED3C4C">
              <w:rPr>
                <w:b/>
              </w:rPr>
              <w:t>СОЦИАЛЬНО-КУЛЬТУРНАЯ ПРАКТИКА В ПРОСТРАНСТВЕ</w:t>
            </w:r>
          </w:p>
          <w:p w:rsidR="000649F1" w:rsidRPr="00ED3C4C" w:rsidRDefault="000649F1" w:rsidP="000D49E8">
            <w:pPr>
              <w:jc w:val="center"/>
            </w:pPr>
            <w:r w:rsidRPr="00ED3C4C">
              <w:rPr>
                <w:b/>
              </w:rPr>
              <w:t xml:space="preserve"> САНКТ –ПЕТЕРБУРГА</w:t>
            </w:r>
          </w:p>
        </w:tc>
      </w:tr>
      <w:tr w:rsidR="000649F1" w:rsidRPr="00ED3C4C" w:rsidTr="000E1775">
        <w:tc>
          <w:tcPr>
            <w:tcW w:w="2405" w:type="dxa"/>
          </w:tcPr>
          <w:p w:rsidR="000649F1" w:rsidRPr="00ED3C4C" w:rsidRDefault="0061564B" w:rsidP="0062179B">
            <w:pPr>
              <w:jc w:val="both"/>
              <w:rPr>
                <w:b/>
              </w:rPr>
            </w:pPr>
            <w:r w:rsidRPr="00ED3C4C">
              <w:rPr>
                <w:b/>
              </w:rPr>
              <w:t xml:space="preserve">Подпрограмма </w:t>
            </w:r>
            <w:r>
              <w:rPr>
                <w:b/>
              </w:rPr>
              <w:t>«</w:t>
            </w:r>
            <w:r w:rsidR="000649F1" w:rsidRPr="00ED3C4C">
              <w:rPr>
                <w:b/>
              </w:rPr>
              <w:t>Опыт социального взаимодействия детей, подростков, молодежи</w:t>
            </w:r>
            <w:r>
              <w:rPr>
                <w:b/>
              </w:rPr>
              <w:t>»</w:t>
            </w:r>
            <w:r w:rsidR="000649F1" w:rsidRPr="00ED3C4C">
              <w:rPr>
                <w:b/>
              </w:rPr>
              <w:t xml:space="preserve"> </w:t>
            </w:r>
          </w:p>
          <w:p w:rsidR="000649F1" w:rsidRPr="00ED3C4C" w:rsidRDefault="000649F1" w:rsidP="0062179B">
            <w:pPr>
              <w:pStyle w:val="a3"/>
              <w:spacing w:after="0" w:line="240" w:lineRule="auto"/>
              <w:jc w:val="both"/>
              <w:rPr>
                <w:rFonts w:ascii="Times New Roman" w:hAnsi="Times New Roman" w:cs="Times New Roman"/>
                <w:sz w:val="24"/>
                <w:szCs w:val="24"/>
                <w:highlight w:val="yellow"/>
              </w:rPr>
            </w:pPr>
          </w:p>
        </w:tc>
        <w:tc>
          <w:tcPr>
            <w:tcW w:w="6940" w:type="dxa"/>
          </w:tcPr>
          <w:p w:rsidR="000649F1" w:rsidRPr="00307960" w:rsidRDefault="000649F1" w:rsidP="00307960">
            <w:pPr>
              <w:jc w:val="both"/>
            </w:pPr>
            <w:r w:rsidRPr="00307960">
              <w:t>Рост числа волонтёрских организаций и акций</w:t>
            </w:r>
          </w:p>
          <w:p w:rsidR="000649F1" w:rsidRPr="00307960" w:rsidRDefault="000649F1" w:rsidP="00307960">
            <w:pPr>
              <w:jc w:val="both"/>
            </w:pPr>
            <w:r w:rsidRPr="00307960">
              <w:t>Число первичных организаций в РДШ</w:t>
            </w:r>
          </w:p>
          <w:p w:rsidR="000649F1" w:rsidRPr="00307960" w:rsidRDefault="000649F1" w:rsidP="00307960">
            <w:pPr>
              <w:jc w:val="both"/>
            </w:pPr>
            <w:r w:rsidRPr="00307960">
              <w:t>Число мероприятий РДШ</w:t>
            </w:r>
          </w:p>
          <w:p w:rsidR="000649F1" w:rsidRPr="00307960" w:rsidRDefault="000649F1" w:rsidP="00307960">
            <w:pPr>
              <w:jc w:val="both"/>
            </w:pPr>
            <w:r w:rsidRPr="00307960">
              <w:t>Количество детей-участников организованного досуга</w:t>
            </w:r>
          </w:p>
          <w:p w:rsidR="000649F1" w:rsidRPr="00307960" w:rsidRDefault="00307960" w:rsidP="00307960">
            <w:pPr>
              <w:jc w:val="both"/>
            </w:pPr>
            <w:r w:rsidRPr="00307960">
              <w:t>Уровень профессионально</w:t>
            </w:r>
            <w:r>
              <w:t xml:space="preserve">-педагогической </w:t>
            </w:r>
            <w:r w:rsidR="000917F6">
              <w:t>компетентности</w:t>
            </w:r>
            <w:r w:rsidR="000917F6" w:rsidRPr="00307960">
              <w:t xml:space="preserve"> педагогов</w:t>
            </w:r>
            <w:r w:rsidRPr="00307960">
              <w:t xml:space="preserve"> организаторов детского</w:t>
            </w:r>
            <w:r w:rsidR="000649F1" w:rsidRPr="00307960">
              <w:t xml:space="preserve"> коллектива</w:t>
            </w:r>
          </w:p>
        </w:tc>
      </w:tr>
      <w:tr w:rsidR="000649F1" w:rsidRPr="00ED3C4C" w:rsidTr="000E1775">
        <w:tc>
          <w:tcPr>
            <w:tcW w:w="2405" w:type="dxa"/>
          </w:tcPr>
          <w:p w:rsidR="000649F1" w:rsidRPr="00ED3C4C" w:rsidRDefault="0061564B" w:rsidP="0062179B">
            <w:pPr>
              <w:jc w:val="both"/>
              <w:rPr>
                <w:b/>
              </w:rPr>
            </w:pPr>
            <w:r w:rsidRPr="00ED3C4C">
              <w:rPr>
                <w:b/>
              </w:rPr>
              <w:t xml:space="preserve">Подпрограмма </w:t>
            </w:r>
            <w:r>
              <w:rPr>
                <w:b/>
              </w:rPr>
              <w:t>«</w:t>
            </w:r>
            <w:r w:rsidR="000649F1" w:rsidRPr="00ED3C4C">
              <w:rPr>
                <w:b/>
              </w:rPr>
              <w:t xml:space="preserve">Открытый </w:t>
            </w:r>
            <w:r w:rsidRPr="00ED3C4C">
              <w:rPr>
                <w:b/>
              </w:rPr>
              <w:t>город</w:t>
            </w:r>
            <w:r>
              <w:rPr>
                <w:b/>
              </w:rPr>
              <w:t>»</w:t>
            </w:r>
            <w:r w:rsidRPr="00ED3C4C">
              <w:rPr>
                <w:b/>
              </w:rPr>
              <w:t xml:space="preserve"> </w:t>
            </w:r>
          </w:p>
        </w:tc>
        <w:tc>
          <w:tcPr>
            <w:tcW w:w="6940" w:type="dxa"/>
          </w:tcPr>
          <w:p w:rsidR="000649F1" w:rsidRPr="00307960" w:rsidRDefault="000D49E8" w:rsidP="00307960">
            <w:pPr>
              <w:jc w:val="both"/>
            </w:pPr>
            <w:r w:rsidRPr="00307960">
              <w:t>Д</w:t>
            </w:r>
            <w:r w:rsidR="000649F1" w:rsidRPr="00307960">
              <w:t>инамика знаний и представлений</w:t>
            </w:r>
            <w:r w:rsidR="000649F1" w:rsidRPr="00307960">
              <w:tab/>
              <w:t xml:space="preserve"> об особенностях Санкт-Петербурга, роли гор</w:t>
            </w:r>
            <w:r w:rsidR="00307960">
              <w:t>ода в истории и культуре России</w:t>
            </w:r>
          </w:p>
          <w:p w:rsidR="000649F1" w:rsidRPr="00307960" w:rsidRDefault="000D49E8" w:rsidP="00307960">
            <w:pPr>
              <w:jc w:val="both"/>
            </w:pPr>
            <w:r w:rsidRPr="00307960">
              <w:t>Д</w:t>
            </w:r>
            <w:r w:rsidR="000649F1" w:rsidRPr="00307960">
              <w:t>инамика развития ценностного отношения к культурному</w:t>
            </w:r>
            <w:r w:rsidR="00307960">
              <w:t xml:space="preserve"> и социальному наследию региона</w:t>
            </w:r>
          </w:p>
          <w:p w:rsidR="000649F1" w:rsidRPr="00307960" w:rsidRDefault="000D49E8" w:rsidP="00307960">
            <w:pPr>
              <w:jc w:val="both"/>
            </w:pPr>
            <w:r w:rsidRPr="00307960">
              <w:t>Д</w:t>
            </w:r>
            <w:r w:rsidR="000649F1" w:rsidRPr="00307960">
              <w:t xml:space="preserve">инамику накопления опыта самостоятельной культурно-творческой деятельности, направленной на решение социально </w:t>
            </w:r>
            <w:r w:rsidR="00307960">
              <w:t>значимых для Петербурга проблем</w:t>
            </w:r>
          </w:p>
        </w:tc>
      </w:tr>
      <w:tr w:rsidR="000649F1" w:rsidRPr="00ED3C4C" w:rsidTr="000E1775">
        <w:tc>
          <w:tcPr>
            <w:tcW w:w="2405" w:type="dxa"/>
          </w:tcPr>
          <w:p w:rsidR="000649F1" w:rsidRPr="00ED3C4C" w:rsidRDefault="0061564B" w:rsidP="0062179B">
            <w:pPr>
              <w:jc w:val="both"/>
              <w:rPr>
                <w:b/>
              </w:rPr>
            </w:pPr>
            <w:r w:rsidRPr="00ED3C4C">
              <w:rPr>
                <w:b/>
              </w:rPr>
              <w:t xml:space="preserve">Подпрограмма </w:t>
            </w:r>
            <w:r>
              <w:rPr>
                <w:b/>
              </w:rPr>
              <w:t>«</w:t>
            </w:r>
            <w:r w:rsidR="000649F1" w:rsidRPr="00ED3C4C">
              <w:rPr>
                <w:b/>
              </w:rPr>
              <w:t xml:space="preserve">Организация ученического </w:t>
            </w:r>
            <w:r w:rsidR="00307960" w:rsidRPr="00ED3C4C">
              <w:rPr>
                <w:b/>
              </w:rPr>
              <w:t>сам</w:t>
            </w:r>
            <w:r w:rsidR="00307960">
              <w:rPr>
                <w:b/>
              </w:rPr>
              <w:t>оу</w:t>
            </w:r>
            <w:r w:rsidR="00307960" w:rsidRPr="00ED3C4C">
              <w:rPr>
                <w:b/>
              </w:rPr>
              <w:t>правления</w:t>
            </w:r>
            <w:r>
              <w:rPr>
                <w:b/>
              </w:rPr>
              <w:t>»</w:t>
            </w:r>
          </w:p>
          <w:p w:rsidR="000649F1" w:rsidRPr="00ED3C4C" w:rsidRDefault="000649F1" w:rsidP="0062179B">
            <w:pPr>
              <w:pStyle w:val="a3"/>
              <w:spacing w:after="0" w:line="240" w:lineRule="auto"/>
              <w:ind w:left="450"/>
              <w:jc w:val="both"/>
              <w:rPr>
                <w:rFonts w:ascii="Times New Roman" w:hAnsi="Times New Roman" w:cs="Times New Roman"/>
                <w:sz w:val="24"/>
                <w:szCs w:val="24"/>
              </w:rPr>
            </w:pPr>
          </w:p>
        </w:tc>
        <w:tc>
          <w:tcPr>
            <w:tcW w:w="6940" w:type="dxa"/>
          </w:tcPr>
          <w:p w:rsidR="000649F1" w:rsidRPr="00307960" w:rsidRDefault="000649F1" w:rsidP="00307960">
            <w:pPr>
              <w:jc w:val="both"/>
            </w:pPr>
            <w:r w:rsidRPr="00307960">
              <w:t xml:space="preserve">Количество школьников, реально участвующих в работе различных органов </w:t>
            </w:r>
            <w:r w:rsidR="00307960" w:rsidRPr="00307960">
              <w:t>самоуправления</w:t>
            </w:r>
          </w:p>
          <w:p w:rsidR="000649F1" w:rsidRPr="00445C6A" w:rsidRDefault="000649F1" w:rsidP="00307960">
            <w:pPr>
              <w:jc w:val="both"/>
            </w:pPr>
            <w:r w:rsidRPr="00307960">
              <w:t xml:space="preserve">Количество реализованных (нереализованных) инициатив, выдвинутых органами ученического </w:t>
            </w:r>
            <w:r w:rsidR="00307960" w:rsidRPr="00307960">
              <w:t>самоуправления</w:t>
            </w:r>
          </w:p>
        </w:tc>
      </w:tr>
      <w:tr w:rsidR="000649F1" w:rsidRPr="00ED3C4C" w:rsidTr="0062179B">
        <w:tc>
          <w:tcPr>
            <w:tcW w:w="9345" w:type="dxa"/>
            <w:gridSpan w:val="2"/>
          </w:tcPr>
          <w:p w:rsidR="000649F1" w:rsidRPr="00ED3C4C" w:rsidRDefault="000649F1" w:rsidP="000D49E8">
            <w:pPr>
              <w:jc w:val="center"/>
              <w:rPr>
                <w:b/>
              </w:rPr>
            </w:pPr>
            <w:r w:rsidRPr="00ED3C4C">
              <w:rPr>
                <w:b/>
              </w:rPr>
              <w:t>ПОДДЕРЖКА ИНДИВИДУАЛЬНОСТИ ДЕТЕЙ, ПОДРОСТКОВ И МОЛОДЕЖИ И СОЗДАНИЕ УСЛОВИЙ ДЛЯ САМООПРЕДЕЛЕНИЯ</w:t>
            </w:r>
          </w:p>
        </w:tc>
      </w:tr>
      <w:tr w:rsidR="000649F1" w:rsidRPr="00ED3C4C" w:rsidTr="000E1775">
        <w:tc>
          <w:tcPr>
            <w:tcW w:w="2405" w:type="dxa"/>
          </w:tcPr>
          <w:p w:rsidR="000649F1" w:rsidRPr="00ED3C4C" w:rsidRDefault="000649F1" w:rsidP="0062179B">
            <w:pPr>
              <w:jc w:val="both"/>
              <w:rPr>
                <w:b/>
                <w:i/>
              </w:rPr>
            </w:pPr>
            <w:r w:rsidRPr="00ED3C4C">
              <w:rPr>
                <w:b/>
              </w:rPr>
              <w:t>Подпрограмма «Индивидуальные рубежи»</w:t>
            </w:r>
          </w:p>
        </w:tc>
        <w:tc>
          <w:tcPr>
            <w:tcW w:w="6940" w:type="dxa"/>
          </w:tcPr>
          <w:p w:rsidR="000649F1" w:rsidRPr="00445C6A" w:rsidRDefault="000649F1" w:rsidP="00307960">
            <w:pPr>
              <w:pStyle w:val="Default"/>
              <w:jc w:val="both"/>
            </w:pPr>
            <w:r w:rsidRPr="00445C6A">
              <w:t xml:space="preserve">Опыт выбора </w:t>
            </w:r>
            <w:r w:rsidR="00CD7F22">
              <w:t>обучающимися</w:t>
            </w:r>
            <w:r w:rsidRPr="00445C6A">
              <w:t xml:space="preserve"> индиви</w:t>
            </w:r>
            <w:r w:rsidR="00307960">
              <w:t>дуального маршрута саморазвития</w:t>
            </w:r>
          </w:p>
          <w:p w:rsidR="000649F1" w:rsidRPr="00445C6A" w:rsidRDefault="000649F1" w:rsidP="00307960">
            <w:pPr>
              <w:pStyle w:val="Default"/>
              <w:jc w:val="both"/>
            </w:pPr>
            <w:r w:rsidRPr="00445C6A">
              <w:t xml:space="preserve">Владение </w:t>
            </w:r>
            <w:r w:rsidR="00CD7F22">
              <w:t>обучающимися</w:t>
            </w:r>
            <w:r w:rsidRPr="00445C6A">
              <w:t xml:space="preserve"> конструкт</w:t>
            </w:r>
            <w:r w:rsidR="00307960">
              <w:t>ивными способами самореализации</w:t>
            </w:r>
          </w:p>
          <w:p w:rsidR="000649F1" w:rsidRPr="00445C6A" w:rsidRDefault="000649F1" w:rsidP="00307960">
            <w:pPr>
              <w:pStyle w:val="Default"/>
              <w:jc w:val="both"/>
            </w:pPr>
            <w:r w:rsidRPr="00445C6A">
              <w:t>Вариативность образовательного процесса</w:t>
            </w:r>
            <w:r w:rsidR="000D49E8" w:rsidRPr="00445C6A">
              <w:t>.</w:t>
            </w:r>
          </w:p>
        </w:tc>
      </w:tr>
      <w:tr w:rsidR="000649F1" w:rsidRPr="00ED3C4C" w:rsidTr="000E1775">
        <w:tc>
          <w:tcPr>
            <w:tcW w:w="2405" w:type="dxa"/>
          </w:tcPr>
          <w:p w:rsidR="000649F1" w:rsidRPr="00ED3C4C" w:rsidRDefault="0061564B" w:rsidP="0062179B">
            <w:pPr>
              <w:jc w:val="both"/>
              <w:rPr>
                <w:b/>
              </w:rPr>
            </w:pPr>
            <w:r w:rsidRPr="00ED3C4C">
              <w:rPr>
                <w:b/>
              </w:rPr>
              <w:t xml:space="preserve">Подпрограмма </w:t>
            </w:r>
            <w:r>
              <w:rPr>
                <w:b/>
              </w:rPr>
              <w:t>«</w:t>
            </w:r>
            <w:r w:rsidR="000649F1" w:rsidRPr="00ED3C4C">
              <w:rPr>
                <w:b/>
              </w:rPr>
              <w:t>Социально-педагогическое сопровождение детей, оказавшихся в трудной жизненной ситуации</w:t>
            </w:r>
            <w:r>
              <w:rPr>
                <w:b/>
              </w:rPr>
              <w:t>»</w:t>
            </w:r>
          </w:p>
        </w:tc>
        <w:tc>
          <w:tcPr>
            <w:tcW w:w="6940" w:type="dxa"/>
          </w:tcPr>
          <w:p w:rsidR="000649F1" w:rsidRPr="00307960" w:rsidRDefault="000649F1" w:rsidP="00307960">
            <w:pPr>
              <w:jc w:val="both"/>
            </w:pPr>
            <w:r w:rsidRPr="00307960">
              <w:t xml:space="preserve">Количество детей, находящихся в трудной жизненной ситуации </w:t>
            </w:r>
          </w:p>
          <w:p w:rsidR="000649F1" w:rsidRPr="00307960" w:rsidRDefault="000D49E8" w:rsidP="00307960">
            <w:pPr>
              <w:jc w:val="both"/>
            </w:pPr>
            <w:r w:rsidRPr="00307960">
              <w:t>Д</w:t>
            </w:r>
            <w:r w:rsidR="000649F1" w:rsidRPr="00307960">
              <w:t>инамика разрешения трудных жизненных ситуаций детей</w:t>
            </w:r>
          </w:p>
          <w:p w:rsidR="000649F1" w:rsidRPr="00307960" w:rsidRDefault="000649F1" w:rsidP="00307960">
            <w:pPr>
              <w:jc w:val="both"/>
            </w:pPr>
            <w:r w:rsidRPr="00307960">
              <w:t xml:space="preserve">Рос числа специалистов городских учреждений, </w:t>
            </w:r>
            <w:r w:rsidR="00FB5DAE" w:rsidRPr="00307960">
              <w:t>участвующих в</w:t>
            </w:r>
            <w:r w:rsidRPr="00307960">
              <w:t xml:space="preserve"> социально-педагогическом </w:t>
            </w:r>
            <w:r w:rsidR="000917F6" w:rsidRPr="00307960">
              <w:t>сопровождении детей</w:t>
            </w:r>
            <w:r w:rsidRPr="00307960">
              <w:t>, оказавшихся в трудной жизненной ситуации</w:t>
            </w:r>
          </w:p>
        </w:tc>
      </w:tr>
      <w:tr w:rsidR="000649F1" w:rsidRPr="00ED3C4C" w:rsidTr="000E1775">
        <w:tc>
          <w:tcPr>
            <w:tcW w:w="2405" w:type="dxa"/>
          </w:tcPr>
          <w:p w:rsidR="000649F1" w:rsidRPr="00ED3C4C" w:rsidRDefault="0061564B" w:rsidP="0062179B">
            <w:pPr>
              <w:jc w:val="both"/>
              <w:rPr>
                <w:b/>
              </w:rPr>
            </w:pPr>
            <w:r w:rsidRPr="00ED3C4C">
              <w:rPr>
                <w:b/>
              </w:rPr>
              <w:t xml:space="preserve">Подпрограмма </w:t>
            </w:r>
            <w:r>
              <w:rPr>
                <w:b/>
              </w:rPr>
              <w:t>«</w:t>
            </w:r>
            <w:r w:rsidR="000649F1" w:rsidRPr="00ED3C4C">
              <w:rPr>
                <w:b/>
              </w:rPr>
              <w:t xml:space="preserve">Личностно-профессиональное </w:t>
            </w:r>
            <w:r w:rsidR="000649F1" w:rsidRPr="00ED3C4C">
              <w:rPr>
                <w:b/>
              </w:rPr>
              <w:lastRenderedPageBreak/>
              <w:t>самоопределение</w:t>
            </w:r>
            <w:r>
              <w:rPr>
                <w:b/>
              </w:rPr>
              <w:t>»</w:t>
            </w:r>
          </w:p>
        </w:tc>
        <w:tc>
          <w:tcPr>
            <w:tcW w:w="6940" w:type="dxa"/>
          </w:tcPr>
          <w:p w:rsidR="000649F1" w:rsidRPr="00307960" w:rsidRDefault="000649F1" w:rsidP="00307960">
            <w:pPr>
              <w:jc w:val="both"/>
            </w:pPr>
            <w:r w:rsidRPr="00307960">
              <w:lastRenderedPageBreak/>
              <w:t xml:space="preserve">Доля </w:t>
            </w:r>
            <w:r w:rsidR="004B64DF" w:rsidRPr="00307960">
              <w:t>образовательных организаций</w:t>
            </w:r>
            <w:r w:rsidRPr="00307960">
              <w:t xml:space="preserve">, осуществляющих системную деятельность по профориентации школьников </w:t>
            </w:r>
          </w:p>
          <w:p w:rsidR="000649F1" w:rsidRPr="00307960" w:rsidRDefault="000649F1" w:rsidP="00307960">
            <w:pPr>
              <w:jc w:val="both"/>
            </w:pPr>
            <w:r w:rsidRPr="00307960">
              <w:t xml:space="preserve">Количество </w:t>
            </w:r>
            <w:r w:rsidR="00282F3F" w:rsidRPr="00307960">
              <w:t>обучающихся</w:t>
            </w:r>
            <w:r w:rsidRPr="00307960">
              <w:t xml:space="preserve"> про</w:t>
            </w:r>
            <w:r w:rsidR="00064DFA">
              <w:t>фессиональных учебных заведений</w:t>
            </w:r>
            <w:r w:rsidRPr="00307960">
              <w:t xml:space="preserve">, </w:t>
            </w:r>
            <w:r w:rsidRPr="00307960">
              <w:lastRenderedPageBreak/>
              <w:t>удовлетворенных своим профессиональным выбором</w:t>
            </w:r>
          </w:p>
          <w:p w:rsidR="000649F1" w:rsidRPr="00307960" w:rsidRDefault="000649F1" w:rsidP="00307960">
            <w:pPr>
              <w:jc w:val="both"/>
            </w:pPr>
            <w:r w:rsidRPr="00307960">
              <w:t xml:space="preserve">Количество выпускников </w:t>
            </w:r>
            <w:r w:rsidR="00064DFA">
              <w:t>С</w:t>
            </w:r>
            <w:r w:rsidRPr="00307960">
              <w:t>ПО</w:t>
            </w:r>
            <w:r w:rsidR="000D49E8" w:rsidRPr="00307960">
              <w:t xml:space="preserve">, </w:t>
            </w:r>
            <w:r w:rsidRPr="00307960">
              <w:t>работающих по профессии</w:t>
            </w:r>
          </w:p>
        </w:tc>
      </w:tr>
    </w:tbl>
    <w:p w:rsidR="006E6068" w:rsidRPr="006E6068" w:rsidRDefault="006E6068" w:rsidP="006E6068">
      <w:pPr>
        <w:pStyle w:val="ConsPlusNormal"/>
        <w:jc w:val="both"/>
        <w:outlineLvl w:val="1"/>
        <w:rPr>
          <w:rFonts w:ascii="Times New Roman" w:hAnsi="Times New Roman" w:cs="Times New Roman"/>
          <w:sz w:val="24"/>
          <w:szCs w:val="24"/>
        </w:rPr>
      </w:pPr>
    </w:p>
    <w:p w:rsidR="003C482D" w:rsidRDefault="003C482D">
      <w:pPr>
        <w:spacing w:after="160" w:line="259" w:lineRule="auto"/>
        <w:rPr>
          <w:b/>
        </w:rPr>
      </w:pPr>
      <w:r>
        <w:rPr>
          <w:b/>
        </w:rPr>
        <w:br w:type="page"/>
      </w:r>
    </w:p>
    <w:sectPr w:rsidR="003C482D" w:rsidSect="00927ED7">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82A" w:rsidRDefault="00E2482A" w:rsidP="00927ED7">
      <w:r>
        <w:separator/>
      </w:r>
    </w:p>
  </w:endnote>
  <w:endnote w:type="continuationSeparator" w:id="0">
    <w:p w:rsidR="00E2482A" w:rsidRDefault="00E2482A" w:rsidP="00927E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font241">
    <w:altName w:val="Times New Roman"/>
    <w:charset w:val="CC"/>
    <w:family w:val="auto"/>
    <w:pitch w:val="variable"/>
    <w:sig w:usb0="00000000" w:usb1="00000000" w:usb2="00000000" w:usb3="00000000" w:csb0="00000000"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Arial Unicode MS">
    <w:altName w:val="@Meiryo"/>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832280"/>
    </w:sdtPr>
    <w:sdtContent>
      <w:p w:rsidR="00F87F2F" w:rsidRDefault="0087615F">
        <w:pPr>
          <w:pStyle w:val="af2"/>
          <w:jc w:val="right"/>
        </w:pPr>
        <w:r>
          <w:fldChar w:fldCharType="begin"/>
        </w:r>
        <w:r w:rsidR="00F87F2F">
          <w:instrText>PAGE   \* MERGEFORMAT</w:instrText>
        </w:r>
        <w:r>
          <w:fldChar w:fldCharType="separate"/>
        </w:r>
        <w:r w:rsidR="004625C2">
          <w:rPr>
            <w:noProof/>
          </w:rPr>
          <w:t>1</w:t>
        </w:r>
        <w:r>
          <w:rPr>
            <w:noProof/>
          </w:rPr>
          <w:fldChar w:fldCharType="end"/>
        </w:r>
      </w:p>
    </w:sdtContent>
  </w:sdt>
  <w:p w:rsidR="00F87F2F" w:rsidRDefault="00F87F2F">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82A" w:rsidRDefault="00E2482A" w:rsidP="00927ED7">
      <w:r>
        <w:separator/>
      </w:r>
    </w:p>
  </w:footnote>
  <w:footnote w:type="continuationSeparator" w:id="0">
    <w:p w:rsidR="00E2482A" w:rsidRDefault="00E2482A" w:rsidP="00927ED7">
      <w:r>
        <w:continuationSeparator/>
      </w:r>
    </w:p>
  </w:footnote>
  <w:footnote w:id="1">
    <w:p w:rsidR="00F87F2F" w:rsidRPr="00296EC6" w:rsidRDefault="00F87F2F" w:rsidP="00B55D63">
      <w:pPr>
        <w:pStyle w:val="ad"/>
        <w:contextualSpacing/>
        <w:rPr>
          <w:sz w:val="22"/>
          <w:szCs w:val="22"/>
        </w:rPr>
      </w:pPr>
      <w:r w:rsidRPr="00296EC6">
        <w:rPr>
          <w:rStyle w:val="a8"/>
          <w:sz w:val="22"/>
          <w:szCs w:val="22"/>
        </w:rPr>
        <w:footnoteRef/>
      </w:r>
      <w:r w:rsidRPr="00296EC6">
        <w:rPr>
          <w:sz w:val="22"/>
          <w:szCs w:val="22"/>
        </w:rPr>
        <w:t>Федеральный закон от 29.12.2012 N 273-ФЗ</w:t>
      </w:r>
      <w:r w:rsidRPr="00296EC6">
        <w:rPr>
          <w:sz w:val="22"/>
          <w:szCs w:val="22"/>
        </w:rPr>
        <w:br/>
        <w:t>"Об образовании в Российской Федерации"</w:t>
      </w:r>
    </w:p>
  </w:footnote>
  <w:footnote w:id="2">
    <w:p w:rsidR="00F87F2F" w:rsidRPr="00296EC6" w:rsidRDefault="00F87F2F" w:rsidP="00CA4D6E">
      <w:pPr>
        <w:pStyle w:val="a6"/>
        <w:jc w:val="both"/>
        <w:rPr>
          <w:sz w:val="22"/>
          <w:szCs w:val="22"/>
        </w:rPr>
      </w:pPr>
      <w:r w:rsidRPr="00296EC6">
        <w:rPr>
          <w:rStyle w:val="a8"/>
          <w:sz w:val="22"/>
          <w:szCs w:val="22"/>
        </w:rPr>
        <w:footnoteRef/>
      </w:r>
      <w:r>
        <w:rPr>
          <w:rFonts w:ascii="Times New Roman" w:hAnsi="Times New Roman"/>
          <w:sz w:val="24"/>
          <w:szCs w:val="24"/>
        </w:rPr>
        <w:t xml:space="preserve">Коновалова Л.В. Становление гражданской идентичности личности // Патриотическое воспитание учащихся в полиэтнической образовательной среде: учебно-методическое пособие/ Авторский коллектив под науч. ред. И.Е.Кузьминой. – СПб.: СПб АППО, 2014, </w:t>
      </w:r>
      <w:r>
        <w:rPr>
          <w:rFonts w:ascii="Times New Roman" w:hAnsi="Times New Roman"/>
          <w:sz w:val="24"/>
          <w:szCs w:val="24"/>
          <w:lang w:val="en-US"/>
        </w:rPr>
        <w:t>C</w:t>
      </w:r>
      <w:r>
        <w:rPr>
          <w:rFonts w:ascii="Times New Roman" w:hAnsi="Times New Roman"/>
          <w:sz w:val="24"/>
          <w:szCs w:val="24"/>
        </w:rPr>
        <w:t>.24, С.91</w:t>
      </w:r>
    </w:p>
  </w:footnote>
  <w:footnote w:id="3">
    <w:p w:rsidR="00F87F2F" w:rsidRPr="00B55D63" w:rsidRDefault="00F87F2F" w:rsidP="00C51779">
      <w:pPr>
        <w:pStyle w:val="ad"/>
        <w:contextualSpacing/>
        <w:rPr>
          <w:sz w:val="22"/>
          <w:szCs w:val="22"/>
        </w:rPr>
      </w:pPr>
      <w:r w:rsidRPr="00296EC6">
        <w:rPr>
          <w:rStyle w:val="a8"/>
          <w:sz w:val="22"/>
          <w:szCs w:val="22"/>
        </w:rPr>
        <w:footnoteRef/>
      </w:r>
      <w:r w:rsidRPr="00B55D63">
        <w:rPr>
          <w:sz w:val="22"/>
          <w:szCs w:val="22"/>
        </w:rPr>
        <w:t>Данилюк, А.Я., Кондаков, А.М., Тишков, В.А. Концепция духовно – нравственного развития и воспитания личности гражданина России. – М., Просвещение, 2009</w:t>
      </w:r>
    </w:p>
  </w:footnote>
  <w:footnote w:id="4">
    <w:p w:rsidR="00F87F2F" w:rsidRPr="00ED2B07" w:rsidRDefault="00F87F2F" w:rsidP="00394948">
      <w:pPr>
        <w:pStyle w:val="a6"/>
        <w:jc w:val="both"/>
        <w:rPr>
          <w:rFonts w:ascii="Times New Roman" w:hAnsi="Times New Roman"/>
          <w:sz w:val="22"/>
          <w:szCs w:val="22"/>
        </w:rPr>
      </w:pPr>
      <w:r w:rsidRPr="00296EC6">
        <w:rPr>
          <w:rStyle w:val="a8"/>
          <w:sz w:val="22"/>
          <w:szCs w:val="22"/>
        </w:rPr>
        <w:footnoteRef/>
      </w:r>
      <w:r w:rsidRPr="00ED2B07">
        <w:rPr>
          <w:rFonts w:ascii="Times New Roman" w:hAnsi="Times New Roman"/>
          <w:color w:val="000000"/>
          <w:sz w:val="22"/>
          <w:szCs w:val="22"/>
          <w:shd w:val="clear" w:color="auto" w:fill="FFFFFF"/>
        </w:rPr>
        <w:t xml:space="preserve">Слободчиков В.И., Исаев Е.И. Психология человека. Введение в психологию субъективности. Учеб. пособие для ВУЗов.-М.: Школа-Пресс, 1995.-384с </w:t>
      </w:r>
    </w:p>
  </w:footnote>
  <w:footnote w:id="5">
    <w:p w:rsidR="00F87F2F" w:rsidRPr="00B55D63" w:rsidRDefault="00F87F2F" w:rsidP="00195C90">
      <w:pPr>
        <w:tabs>
          <w:tab w:val="left" w:pos="567"/>
        </w:tabs>
        <w:jc w:val="both"/>
        <w:rPr>
          <w:sz w:val="22"/>
          <w:szCs w:val="22"/>
        </w:rPr>
      </w:pPr>
      <w:r w:rsidRPr="00E06959">
        <w:rPr>
          <w:rStyle w:val="a8"/>
          <w:sz w:val="22"/>
          <w:szCs w:val="22"/>
        </w:rPr>
        <w:footnoteRef/>
      </w:r>
      <w:r w:rsidRPr="00E06959">
        <w:rPr>
          <w:sz w:val="22"/>
          <w:szCs w:val="22"/>
        </w:rPr>
        <w:t xml:space="preserve"> Иванов И.П. Пед</w:t>
      </w:r>
      <w:r>
        <w:rPr>
          <w:sz w:val="22"/>
          <w:szCs w:val="22"/>
        </w:rPr>
        <w:t>агогика общей заботы. СПб.,1996</w:t>
      </w:r>
    </w:p>
  </w:footnote>
  <w:footnote w:id="6">
    <w:p w:rsidR="00F87F2F" w:rsidRPr="00B305D0" w:rsidRDefault="00F87F2F" w:rsidP="00B305D0">
      <w:pPr>
        <w:tabs>
          <w:tab w:val="left" w:pos="567"/>
        </w:tabs>
        <w:jc w:val="both"/>
        <w:rPr>
          <w:sz w:val="22"/>
          <w:szCs w:val="22"/>
        </w:rPr>
      </w:pPr>
      <w:r w:rsidRPr="00E06959">
        <w:rPr>
          <w:rStyle w:val="a8"/>
          <w:sz w:val="22"/>
          <w:szCs w:val="22"/>
        </w:rPr>
        <w:footnoteRef/>
      </w:r>
      <w:r w:rsidRPr="00B305D0">
        <w:rPr>
          <w:color w:val="333333"/>
          <w:sz w:val="22"/>
          <w:szCs w:val="22"/>
        </w:rPr>
        <w:t>Ларина А. А. Личностно-профессиональное самоопределение учащихся – одна из центральных задач современной школы // Молодой ученый. — 2010. — №1-2. Т. 2. — С. 205-208.</w:t>
      </w:r>
    </w:p>
  </w:footnote>
  <w:footnote w:id="7">
    <w:p w:rsidR="00F87F2F" w:rsidRPr="00B55D63" w:rsidRDefault="00F87F2F" w:rsidP="00055C55">
      <w:pPr>
        <w:pStyle w:val="ad"/>
        <w:contextualSpacing/>
        <w:rPr>
          <w:sz w:val="22"/>
          <w:szCs w:val="22"/>
        </w:rPr>
      </w:pPr>
      <w:r w:rsidRPr="00296EC6">
        <w:rPr>
          <w:rStyle w:val="a8"/>
          <w:sz w:val="22"/>
          <w:szCs w:val="22"/>
        </w:rPr>
        <w:footnoteRef/>
      </w:r>
      <w:r w:rsidRPr="00455F29">
        <w:rPr>
          <w:sz w:val="22"/>
          <w:szCs w:val="22"/>
        </w:rPr>
        <w:t xml:space="preserve">Газман О.С. Педагогика свободы: путь в гуманистическую цивилизацию </w:t>
      </w:r>
      <w:r w:rsidRPr="00455F29">
        <w:rPr>
          <w:sz w:val="22"/>
          <w:szCs w:val="22"/>
          <w:lang w:val="en-US"/>
        </w:rPr>
        <w:t>XXI</w:t>
      </w:r>
      <w:r w:rsidRPr="00455F29">
        <w:rPr>
          <w:sz w:val="22"/>
          <w:szCs w:val="22"/>
        </w:rPr>
        <w:t xml:space="preserve"> века // классный руководитель, 2000, № 3</w:t>
      </w:r>
    </w:p>
  </w:footnote>
  <w:footnote w:id="8">
    <w:p w:rsidR="00F87F2F" w:rsidRPr="00B305D0" w:rsidRDefault="00F87F2F" w:rsidP="00B305D0">
      <w:pPr>
        <w:pStyle w:val="ad"/>
        <w:contextualSpacing/>
        <w:rPr>
          <w:sz w:val="22"/>
          <w:szCs w:val="22"/>
        </w:rPr>
      </w:pPr>
      <w:r w:rsidRPr="00296EC6">
        <w:rPr>
          <w:rStyle w:val="a8"/>
          <w:sz w:val="22"/>
          <w:szCs w:val="22"/>
        </w:rPr>
        <w:footnoteRef/>
      </w:r>
      <w:r w:rsidRPr="00B305D0">
        <w:rPr>
          <w:sz w:val="22"/>
          <w:szCs w:val="22"/>
        </w:rPr>
        <w:t>Журавлёв А.Л., Купрейченко А.Б. Экономическое самоопределение. Теория и эмпирическое исследование. – М. : Изд -во института психологии РАН, 2007</w:t>
      </w:r>
    </w:p>
  </w:footnote>
  <w:footnote w:id="9">
    <w:p w:rsidR="00F87F2F" w:rsidRPr="00B55D63" w:rsidRDefault="00F87F2F" w:rsidP="00114A3B">
      <w:pPr>
        <w:jc w:val="both"/>
        <w:rPr>
          <w:sz w:val="22"/>
          <w:szCs w:val="22"/>
        </w:rPr>
      </w:pPr>
      <w:r w:rsidRPr="00296EC6">
        <w:rPr>
          <w:rStyle w:val="a8"/>
          <w:sz w:val="22"/>
          <w:szCs w:val="22"/>
        </w:rPr>
        <w:footnoteRef/>
      </w:r>
      <w:r w:rsidRPr="00055C55">
        <w:rPr>
          <w:color w:val="000000"/>
        </w:rPr>
        <w:t xml:space="preserve">Зверева О.Л., Ганичева А.Н. Семейная педагогика и домашнее воспитание: Учеб. пособие для студ. сред. пед. учеб. заведений http://www.labirint.ru/books/209110/ </w:t>
      </w:r>
    </w:p>
  </w:footnote>
  <w:footnote w:id="10">
    <w:p w:rsidR="00F87F2F" w:rsidRPr="00B55D63" w:rsidRDefault="00F87F2F" w:rsidP="00C51779">
      <w:pPr>
        <w:pStyle w:val="ad"/>
        <w:contextualSpacing/>
        <w:rPr>
          <w:sz w:val="22"/>
          <w:szCs w:val="22"/>
        </w:rPr>
      </w:pPr>
      <w:r w:rsidRPr="00296EC6">
        <w:rPr>
          <w:rStyle w:val="a8"/>
          <w:sz w:val="22"/>
          <w:szCs w:val="22"/>
        </w:rPr>
        <w:footnoteRef/>
      </w:r>
      <w:r w:rsidRPr="00B55D63">
        <w:rPr>
          <w:sz w:val="22"/>
          <w:szCs w:val="22"/>
        </w:rPr>
        <w:t>Данилюк, А.Я., Кондаков, А.М., Тишков, В.А. Концепция духовно – нравственного развития и воспитания личности гражданина России. – М., Просвещение, 2009</w:t>
      </w:r>
    </w:p>
  </w:footnote>
  <w:footnote w:id="11">
    <w:p w:rsidR="00F87F2F" w:rsidRPr="00B55D63" w:rsidRDefault="00F87F2F" w:rsidP="00455F29">
      <w:pPr>
        <w:pStyle w:val="ad"/>
        <w:contextualSpacing/>
        <w:rPr>
          <w:sz w:val="22"/>
          <w:szCs w:val="22"/>
        </w:rPr>
      </w:pPr>
      <w:r w:rsidRPr="00296EC6">
        <w:rPr>
          <w:rStyle w:val="a8"/>
          <w:sz w:val="22"/>
          <w:szCs w:val="22"/>
        </w:rPr>
        <w:footnoteRef/>
      </w:r>
      <w:r w:rsidRPr="00C51779">
        <w:rPr>
          <w:sz w:val="22"/>
          <w:szCs w:val="22"/>
        </w:rPr>
        <w:t xml:space="preserve">Казакова Е.И. Психолого-педагогическое и медико-социальное сопровождение развития ребенка / под ред. Е.И. Казаковой и Л.М. Шипицыной. - СПб.: Питер, 1998.- 245 с. </w:t>
      </w:r>
    </w:p>
  </w:footnote>
  <w:footnote w:id="12">
    <w:p w:rsidR="00F87F2F" w:rsidRPr="00B305D0" w:rsidRDefault="00F87F2F" w:rsidP="00B305D0">
      <w:pPr>
        <w:pStyle w:val="ad"/>
        <w:contextualSpacing/>
        <w:rPr>
          <w:sz w:val="22"/>
          <w:szCs w:val="22"/>
        </w:rPr>
      </w:pPr>
      <w:r w:rsidRPr="00B305D0">
        <w:rPr>
          <w:rStyle w:val="a8"/>
          <w:sz w:val="22"/>
          <w:szCs w:val="22"/>
        </w:rPr>
        <w:footnoteRef/>
      </w:r>
      <w:r w:rsidRPr="00B305D0">
        <w:rPr>
          <w:color w:val="333333"/>
          <w:sz w:val="22"/>
          <w:szCs w:val="22"/>
          <w:shd w:val="clear" w:color="auto" w:fill="FFFFFF"/>
        </w:rPr>
        <w:t>Николина В.В., Фефелова О.Е. СОЦИОКУЛЬТУРНАЯ ПРАКТИКА В СОВРЕМЕННОМ ОБРАЗОВАНИИ // Современные проблемы науки и образования. – 2016. – № 4.</w:t>
      </w:r>
    </w:p>
  </w:footnote>
  <w:footnote w:id="13">
    <w:p w:rsidR="00F87F2F" w:rsidRPr="00B55D63" w:rsidRDefault="00F87F2F" w:rsidP="004512E4">
      <w:pPr>
        <w:tabs>
          <w:tab w:val="left" w:pos="567"/>
        </w:tabs>
        <w:jc w:val="both"/>
        <w:rPr>
          <w:sz w:val="22"/>
          <w:szCs w:val="22"/>
        </w:rPr>
      </w:pPr>
      <w:r w:rsidRPr="00E06959">
        <w:rPr>
          <w:rStyle w:val="a8"/>
          <w:sz w:val="22"/>
          <w:szCs w:val="22"/>
        </w:rPr>
        <w:footnoteRef/>
      </w:r>
      <w:r>
        <w:rPr>
          <w:sz w:val="22"/>
          <w:szCs w:val="22"/>
        </w:rPr>
        <w:t>Набок И.Л. Педагогика межнационального общения: учеб. Пособие для студ. высш. учеб. заведений. – М.: Издательский центр «Академия», 2010</w:t>
      </w:r>
    </w:p>
  </w:footnote>
  <w:footnote w:id="14">
    <w:p w:rsidR="00F87F2F" w:rsidRPr="00E06959" w:rsidRDefault="00F87F2F" w:rsidP="004512E4">
      <w:pPr>
        <w:tabs>
          <w:tab w:val="left" w:pos="567"/>
        </w:tabs>
        <w:jc w:val="both"/>
        <w:rPr>
          <w:sz w:val="22"/>
          <w:szCs w:val="22"/>
        </w:rPr>
      </w:pPr>
      <w:r w:rsidRPr="00E06959">
        <w:rPr>
          <w:rStyle w:val="a8"/>
          <w:sz w:val="22"/>
          <w:szCs w:val="22"/>
        </w:rPr>
        <w:footnoteRef/>
      </w:r>
      <w:r>
        <w:rPr>
          <w:sz w:val="22"/>
          <w:szCs w:val="22"/>
        </w:rPr>
        <w:t>Набок И.Л. Педагогика межнационального общения: учеб. пособие для студ. высш. учеб. заведений. – М.: Издательский центр «Академия», 2010</w:t>
      </w:r>
    </w:p>
    <w:p w:rsidR="00F87F2F" w:rsidRPr="00B55D63" w:rsidRDefault="00F87F2F" w:rsidP="004512E4">
      <w:pPr>
        <w:pStyle w:val="a6"/>
        <w:jc w:val="both"/>
        <w:rPr>
          <w:rFonts w:ascii="Times New Roman" w:hAnsi="Times New Roman"/>
          <w:sz w:val="22"/>
          <w:szCs w:val="22"/>
        </w:rPr>
      </w:pPr>
    </w:p>
  </w:footnote>
  <w:footnote w:id="15">
    <w:p w:rsidR="00F87F2F" w:rsidRPr="00203F7F" w:rsidRDefault="00F87F2F" w:rsidP="00C94CF2">
      <w:pPr>
        <w:pStyle w:val="a6"/>
        <w:jc w:val="both"/>
        <w:rPr>
          <w:color w:val="FF0000"/>
        </w:rPr>
      </w:pPr>
      <w:r>
        <w:rPr>
          <w:rStyle w:val="a8"/>
        </w:rPr>
        <w:footnoteRef/>
      </w:r>
      <w:r w:rsidRPr="00203F7F">
        <w:rPr>
          <w:rFonts w:ascii="Times New Roman" w:hAnsi="Times New Roman"/>
        </w:rPr>
        <w:t xml:space="preserve">Аналитическая записка по результатам </w:t>
      </w:r>
      <w:r>
        <w:rPr>
          <w:rFonts w:ascii="Times New Roman" w:hAnsi="Times New Roman"/>
        </w:rPr>
        <w:t>м</w:t>
      </w:r>
      <w:r w:rsidRPr="00203F7F">
        <w:rPr>
          <w:rFonts w:ascii="Times New Roman" w:hAnsi="Times New Roman"/>
        </w:rPr>
        <w:t>ониторинг</w:t>
      </w:r>
      <w:r>
        <w:rPr>
          <w:rFonts w:ascii="Times New Roman" w:hAnsi="Times New Roman"/>
        </w:rPr>
        <w:t>а</w:t>
      </w:r>
      <w:r w:rsidRPr="00203F7F">
        <w:rPr>
          <w:rFonts w:ascii="Times New Roman" w:hAnsi="Times New Roman"/>
        </w:rPr>
        <w:t xml:space="preserve"> по проблемам, связанным с проявлениями экстремистской направленности среди несовершеннолетних, и учету профилактической работы </w:t>
      </w:r>
      <w:r>
        <w:rPr>
          <w:rFonts w:ascii="Times New Roman" w:hAnsi="Times New Roman"/>
        </w:rPr>
        <w:t>ОО</w:t>
      </w:r>
      <w:r w:rsidRPr="00203F7F">
        <w:rPr>
          <w:rFonts w:ascii="Times New Roman" w:hAnsi="Times New Roman"/>
        </w:rPr>
        <w:t xml:space="preserve"> Санкт-Петербурга / С.А. Косабуцкая, Е.Н. Барышников, А.Е. Мальчонкова. – СПб.</w:t>
      </w:r>
      <w:r>
        <w:rPr>
          <w:rFonts w:ascii="Times New Roman" w:hAnsi="Times New Roman"/>
        </w:rPr>
        <w:t xml:space="preserve">, </w:t>
      </w:r>
      <w:r w:rsidRPr="00203F7F">
        <w:rPr>
          <w:rFonts w:ascii="Times New Roman" w:hAnsi="Times New Roman"/>
        </w:rPr>
        <w:t>СПб АППО, 2015</w:t>
      </w:r>
      <w:r>
        <w:rPr>
          <w:rFonts w:ascii="Times New Roman" w:hAnsi="Times New Roman"/>
        </w:rPr>
        <w:t xml:space="preserve"> // </w:t>
      </w:r>
    </w:p>
    <w:p w:rsidR="00F87F2F" w:rsidRPr="00C94CF2" w:rsidRDefault="00F87F2F" w:rsidP="00C94CF2">
      <w:pPr>
        <w:pStyle w:val="a6"/>
        <w:rPr>
          <w:rFonts w:ascii="Times New Roman" w:hAnsi="Times New Roman"/>
        </w:rPr>
      </w:pPr>
      <w:r w:rsidRPr="00C94CF2">
        <w:rPr>
          <w:rFonts w:ascii="Times New Roman" w:hAnsi="Times New Roman"/>
        </w:rPr>
        <w:t>Аналитический отчет по результатам исследования «Выпускник Петербургской школы» (</w:t>
      </w:r>
      <w:r w:rsidRPr="00C94CF2">
        <w:rPr>
          <w:rFonts w:ascii="Times New Roman" w:hAnsi="Times New Roman"/>
          <w:color w:val="000000"/>
        </w:rPr>
        <w:t>Выпускник – 2016: функциональная грамотность, социализация, ценности)</w:t>
      </w:r>
      <w:r w:rsidRPr="00C94CF2">
        <w:rPr>
          <w:rFonts w:ascii="Times New Roman" w:hAnsi="Times New Roman"/>
        </w:rPr>
        <w:t xml:space="preserve"> // Матюшкина М.Д., Ванина Э. – СПб., СПб АППО, 2016 // </w:t>
      </w:r>
    </w:p>
    <w:p w:rsidR="00F87F2F" w:rsidRPr="00C94CF2" w:rsidRDefault="00F87F2F">
      <w:pPr>
        <w:pStyle w:val="a6"/>
        <w:rPr>
          <w:rFonts w:ascii="Times New Roman" w:hAnsi="Times New Roman"/>
        </w:rPr>
      </w:pPr>
      <w:r w:rsidRPr="00C94CF2">
        <w:rPr>
          <w:rFonts w:ascii="Times New Roman" w:hAnsi="Times New Roman"/>
          <w:bCs/>
          <w:lang w:eastAsia="ar-SA"/>
        </w:rPr>
        <w:t>«Мониторинг результативности воспитательной деятельности государственных образовательных организаций Санкт-Петербурга»</w:t>
      </w:r>
      <w:r>
        <w:rPr>
          <w:rFonts w:ascii="Times New Roman" w:hAnsi="Times New Roman"/>
          <w:bCs/>
          <w:lang w:eastAsia="ar-SA"/>
        </w:rPr>
        <w:t>, кафедра социально-педагогического образования, (2016 год)</w:t>
      </w:r>
    </w:p>
  </w:footnote>
  <w:footnote w:id="16">
    <w:p w:rsidR="00F87F2F" w:rsidRPr="00FB4901" w:rsidRDefault="00F87F2F" w:rsidP="00927ED7">
      <w:pPr>
        <w:pStyle w:val="a6"/>
        <w:jc w:val="both"/>
        <w:rPr>
          <w:rFonts w:ascii="Times New Roman" w:hAnsi="Times New Roman"/>
        </w:rPr>
      </w:pPr>
      <w:r w:rsidRPr="00FB4901">
        <w:rPr>
          <w:rStyle w:val="a8"/>
          <w:rFonts w:ascii="Times New Roman" w:hAnsi="Times New Roman"/>
        </w:rPr>
        <w:footnoteRef/>
      </w:r>
      <w:r w:rsidRPr="00FB4901">
        <w:rPr>
          <w:rFonts w:ascii="Times New Roman" w:hAnsi="Times New Roman"/>
        </w:rPr>
        <w:t xml:space="preserve"> Селиванова З. Ранняя профориентация как насущная задача государственной политики // Власть. 2013. №4. С. 138. </w:t>
      </w:r>
    </w:p>
  </w:footnote>
  <w:footnote w:id="17">
    <w:p w:rsidR="00F87F2F" w:rsidRPr="00203F7F" w:rsidRDefault="00F87F2F" w:rsidP="0050157B">
      <w:pPr>
        <w:pStyle w:val="a6"/>
        <w:jc w:val="both"/>
        <w:rPr>
          <w:color w:val="FF0000"/>
        </w:rPr>
      </w:pPr>
      <w:r>
        <w:rPr>
          <w:rStyle w:val="a8"/>
        </w:rPr>
        <w:footnoteRef/>
      </w:r>
      <w:r w:rsidRPr="00203F7F">
        <w:rPr>
          <w:rFonts w:ascii="Times New Roman" w:hAnsi="Times New Roman"/>
        </w:rPr>
        <w:t xml:space="preserve">Аналитическая записка по результатам </w:t>
      </w:r>
      <w:r>
        <w:rPr>
          <w:rFonts w:ascii="Times New Roman" w:hAnsi="Times New Roman"/>
        </w:rPr>
        <w:t>м</w:t>
      </w:r>
      <w:r w:rsidRPr="00203F7F">
        <w:rPr>
          <w:rFonts w:ascii="Times New Roman" w:hAnsi="Times New Roman"/>
        </w:rPr>
        <w:t>ониторинг</w:t>
      </w:r>
      <w:r>
        <w:rPr>
          <w:rFonts w:ascii="Times New Roman" w:hAnsi="Times New Roman"/>
        </w:rPr>
        <w:t>а</w:t>
      </w:r>
      <w:r w:rsidRPr="00203F7F">
        <w:rPr>
          <w:rFonts w:ascii="Times New Roman" w:hAnsi="Times New Roman"/>
        </w:rPr>
        <w:t xml:space="preserve"> по проблемам, связанным с проявлениями экстремистской направленности среди несовершеннолетних, и учету профилактической работы </w:t>
      </w:r>
      <w:r>
        <w:rPr>
          <w:rFonts w:ascii="Times New Roman" w:hAnsi="Times New Roman"/>
        </w:rPr>
        <w:t>ОО</w:t>
      </w:r>
      <w:r w:rsidRPr="00203F7F">
        <w:rPr>
          <w:rFonts w:ascii="Times New Roman" w:hAnsi="Times New Roman"/>
        </w:rPr>
        <w:t xml:space="preserve"> Санкт-Петербурга / С.А. Косабуцкая, Е.Н. Барышников, А.Е. Мальчонкова. – СПб., СПб АППО, 2015</w:t>
      </w:r>
      <w:r>
        <w:rPr>
          <w:rFonts w:ascii="Times New Roman" w:hAnsi="Times New Roman"/>
        </w:rPr>
        <w:t xml:space="preserve"> // </w:t>
      </w:r>
    </w:p>
    <w:p w:rsidR="00F87F2F" w:rsidRPr="00C94CF2" w:rsidRDefault="00F87F2F" w:rsidP="0050157B">
      <w:pPr>
        <w:pStyle w:val="a6"/>
        <w:rPr>
          <w:rFonts w:ascii="Times New Roman" w:hAnsi="Times New Roman"/>
        </w:rPr>
      </w:pPr>
      <w:r w:rsidRPr="00C94CF2">
        <w:rPr>
          <w:rFonts w:ascii="Times New Roman" w:hAnsi="Times New Roman"/>
        </w:rPr>
        <w:t>Аналитический отчет  по результатам исследования  «Выпускник Петербургской школы» (</w:t>
      </w:r>
      <w:r w:rsidRPr="00C94CF2">
        <w:rPr>
          <w:rFonts w:ascii="Times New Roman" w:hAnsi="Times New Roman"/>
          <w:color w:val="000000"/>
        </w:rPr>
        <w:t>Выпускник – 2016: функциональная грамотность, социализация, ценности)</w:t>
      </w:r>
      <w:r w:rsidRPr="00C94CF2">
        <w:rPr>
          <w:rFonts w:ascii="Times New Roman" w:hAnsi="Times New Roman"/>
        </w:rPr>
        <w:t xml:space="preserve"> // Матюшкина М.Д., Ванина Э. – СПб., СПб АППО, 2016 // </w:t>
      </w:r>
    </w:p>
    <w:p w:rsidR="00F87F2F" w:rsidRPr="0050157B" w:rsidRDefault="00F87F2F">
      <w:pPr>
        <w:pStyle w:val="a6"/>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8"/>
    <w:multiLevelType w:val="singleLevel"/>
    <w:tmpl w:val="00000008"/>
    <w:name w:val="WW8Num8"/>
    <w:lvl w:ilvl="0">
      <w:start w:val="1"/>
      <w:numFmt w:val="bullet"/>
      <w:lvlText w:val=""/>
      <w:lvlJc w:val="left"/>
      <w:pPr>
        <w:tabs>
          <w:tab w:val="num" w:pos="0"/>
        </w:tabs>
        <w:ind w:left="720" w:hanging="360"/>
      </w:pPr>
      <w:rPr>
        <w:rFonts w:ascii="Symbol" w:hAnsi="Symbol" w:cs="OpenSymbol"/>
        <w:sz w:val="24"/>
        <w:szCs w:val="24"/>
      </w:rPr>
    </w:lvl>
  </w:abstractNum>
  <w:abstractNum w:abstractNumId="2">
    <w:nsid w:val="00000021"/>
    <w:multiLevelType w:val="singleLevel"/>
    <w:tmpl w:val="00000021"/>
    <w:name w:val="WW8Num33"/>
    <w:lvl w:ilvl="0">
      <w:start w:val="1"/>
      <w:numFmt w:val="lowerLetter"/>
      <w:lvlText w:val="%1."/>
      <w:lvlJc w:val="left"/>
      <w:pPr>
        <w:tabs>
          <w:tab w:val="num" w:pos="0"/>
        </w:tabs>
        <w:ind w:left="1789" w:hanging="360"/>
      </w:pPr>
    </w:lvl>
  </w:abstractNum>
  <w:abstractNum w:abstractNumId="3">
    <w:nsid w:val="048D4ECE"/>
    <w:multiLevelType w:val="multilevel"/>
    <w:tmpl w:val="0A28FA5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922D6B"/>
    <w:multiLevelType w:val="hybridMultilevel"/>
    <w:tmpl w:val="DFAED014"/>
    <w:lvl w:ilvl="0" w:tplc="EF82D03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7717CB"/>
    <w:multiLevelType w:val="hybridMultilevel"/>
    <w:tmpl w:val="19E24650"/>
    <w:lvl w:ilvl="0" w:tplc="AA6C5CAE">
      <w:start w:val="1"/>
      <w:numFmt w:val="upperRoman"/>
      <w:lvlText w:val="%1."/>
      <w:lvlJc w:val="left"/>
      <w:pPr>
        <w:ind w:left="1080" w:hanging="72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0945EA"/>
    <w:multiLevelType w:val="hybridMultilevel"/>
    <w:tmpl w:val="DEE8ED9E"/>
    <w:lvl w:ilvl="0" w:tplc="5A9CAF5C">
      <w:start w:val="1"/>
      <w:numFmt w:val="decimal"/>
      <w:lvlText w:val="%1."/>
      <w:lvlJc w:val="left"/>
      <w:pPr>
        <w:ind w:left="64"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7">
    <w:nsid w:val="204D5344"/>
    <w:multiLevelType w:val="hybridMultilevel"/>
    <w:tmpl w:val="EC1EE6A2"/>
    <w:lvl w:ilvl="0" w:tplc="BC045C88">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D9334A"/>
    <w:multiLevelType w:val="hybridMultilevel"/>
    <w:tmpl w:val="93F80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C16F4E"/>
    <w:multiLevelType w:val="hybridMultilevel"/>
    <w:tmpl w:val="4D485526"/>
    <w:lvl w:ilvl="0" w:tplc="2FFE6836">
      <w:start w:val="1"/>
      <w:numFmt w:val="decimal"/>
      <w:lvlText w:val="%1."/>
      <w:lvlJc w:val="left"/>
      <w:pPr>
        <w:ind w:left="720" w:hanging="360"/>
      </w:pPr>
      <w:rPr>
        <w:rFonts w:hint="default"/>
        <w:color w:val="00000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9B1CAC"/>
    <w:multiLevelType w:val="multilevel"/>
    <w:tmpl w:val="56D211F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1D0256A"/>
    <w:multiLevelType w:val="multilevel"/>
    <w:tmpl w:val="061A8EAE"/>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3DE2478F"/>
    <w:multiLevelType w:val="hybridMultilevel"/>
    <w:tmpl w:val="D496FF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F91C59"/>
    <w:multiLevelType w:val="hybridMultilevel"/>
    <w:tmpl w:val="6F3E0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2938EA"/>
    <w:multiLevelType w:val="hybridMultilevel"/>
    <w:tmpl w:val="EE946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413474"/>
    <w:multiLevelType w:val="hybridMultilevel"/>
    <w:tmpl w:val="E6C84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1675C0"/>
    <w:multiLevelType w:val="hybridMultilevel"/>
    <w:tmpl w:val="104EE2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CE50EE"/>
    <w:multiLevelType w:val="multilevel"/>
    <w:tmpl w:val="F6A841C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nsid w:val="5D95636A"/>
    <w:multiLevelType w:val="hybridMultilevel"/>
    <w:tmpl w:val="4D485526"/>
    <w:lvl w:ilvl="0" w:tplc="2FFE6836">
      <w:start w:val="1"/>
      <w:numFmt w:val="decimal"/>
      <w:lvlText w:val="%1."/>
      <w:lvlJc w:val="left"/>
      <w:pPr>
        <w:ind w:left="720" w:hanging="360"/>
      </w:pPr>
      <w:rPr>
        <w:rFonts w:hint="default"/>
        <w:color w:val="00000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A07868"/>
    <w:multiLevelType w:val="hybridMultilevel"/>
    <w:tmpl w:val="F7D0A0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592B2F"/>
    <w:multiLevelType w:val="hybridMultilevel"/>
    <w:tmpl w:val="4D485526"/>
    <w:lvl w:ilvl="0" w:tplc="2FFE6836">
      <w:start w:val="1"/>
      <w:numFmt w:val="decimal"/>
      <w:lvlText w:val="%1."/>
      <w:lvlJc w:val="left"/>
      <w:pPr>
        <w:ind w:left="720" w:hanging="360"/>
      </w:pPr>
      <w:rPr>
        <w:rFonts w:hint="default"/>
        <w:color w:val="00000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0546A8"/>
    <w:multiLevelType w:val="hybridMultilevel"/>
    <w:tmpl w:val="E8AA4DD8"/>
    <w:lvl w:ilvl="0" w:tplc="F03007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0427138"/>
    <w:multiLevelType w:val="multilevel"/>
    <w:tmpl w:val="EDA69CF2"/>
    <w:lvl w:ilvl="0">
      <w:start w:val="1"/>
      <w:numFmt w:val="upperRoman"/>
      <w:lvlText w:val="%1."/>
      <w:lvlJc w:val="left"/>
      <w:pPr>
        <w:ind w:left="1440" w:hanging="720"/>
      </w:pPr>
      <w:rPr>
        <w:rFonts w:asciiTheme="minorHAnsi" w:hAnsiTheme="minorHAnsi" w:cstheme="minorBidi" w:hint="default"/>
        <w:sz w:val="28"/>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5"/>
  </w:num>
  <w:num w:numId="2">
    <w:abstractNumId w:val="16"/>
  </w:num>
  <w:num w:numId="3">
    <w:abstractNumId w:val="17"/>
  </w:num>
  <w:num w:numId="4">
    <w:abstractNumId w:val="7"/>
  </w:num>
  <w:num w:numId="5">
    <w:abstractNumId w:val="19"/>
  </w:num>
  <w:num w:numId="6">
    <w:abstractNumId w:val="14"/>
  </w:num>
  <w:num w:numId="7">
    <w:abstractNumId w:val="9"/>
  </w:num>
  <w:num w:numId="8">
    <w:abstractNumId w:val="6"/>
  </w:num>
  <w:num w:numId="9">
    <w:abstractNumId w:val="10"/>
  </w:num>
  <w:num w:numId="10">
    <w:abstractNumId w:val="22"/>
  </w:num>
  <w:num w:numId="11">
    <w:abstractNumId w:val="11"/>
  </w:num>
  <w:num w:numId="12">
    <w:abstractNumId w:val="4"/>
  </w:num>
  <w:num w:numId="13">
    <w:abstractNumId w:val="21"/>
  </w:num>
  <w:num w:numId="14">
    <w:abstractNumId w:val="12"/>
  </w:num>
  <w:num w:numId="15">
    <w:abstractNumId w:val="13"/>
  </w:num>
  <w:num w:numId="16">
    <w:abstractNumId w:val="3"/>
  </w:num>
  <w:num w:numId="17">
    <w:abstractNumId w:val="8"/>
  </w:num>
  <w:num w:numId="18">
    <w:abstractNumId w:val="15"/>
  </w:num>
  <w:num w:numId="19">
    <w:abstractNumId w:val="18"/>
  </w:num>
  <w:num w:numId="20">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2721A"/>
    <w:rsid w:val="00016454"/>
    <w:rsid w:val="00037A04"/>
    <w:rsid w:val="00040041"/>
    <w:rsid w:val="0004028E"/>
    <w:rsid w:val="000455E3"/>
    <w:rsid w:val="00047A01"/>
    <w:rsid w:val="00055C55"/>
    <w:rsid w:val="000649F1"/>
    <w:rsid w:val="00064DFA"/>
    <w:rsid w:val="00066BF1"/>
    <w:rsid w:val="00071131"/>
    <w:rsid w:val="00072C90"/>
    <w:rsid w:val="00073401"/>
    <w:rsid w:val="00073611"/>
    <w:rsid w:val="00077C5E"/>
    <w:rsid w:val="00080C6A"/>
    <w:rsid w:val="0008299E"/>
    <w:rsid w:val="000917F2"/>
    <w:rsid w:val="000917F6"/>
    <w:rsid w:val="00095D54"/>
    <w:rsid w:val="000B624A"/>
    <w:rsid w:val="000B78AD"/>
    <w:rsid w:val="000D49E8"/>
    <w:rsid w:val="000D62B7"/>
    <w:rsid w:val="000D7D07"/>
    <w:rsid w:val="000E001F"/>
    <w:rsid w:val="000E1775"/>
    <w:rsid w:val="000F3E2A"/>
    <w:rsid w:val="000F78E5"/>
    <w:rsid w:val="00114A3B"/>
    <w:rsid w:val="0011620F"/>
    <w:rsid w:val="00120687"/>
    <w:rsid w:val="00132813"/>
    <w:rsid w:val="00133F7E"/>
    <w:rsid w:val="001449C9"/>
    <w:rsid w:val="001466EF"/>
    <w:rsid w:val="00147454"/>
    <w:rsid w:val="00155997"/>
    <w:rsid w:val="00167BDC"/>
    <w:rsid w:val="00174730"/>
    <w:rsid w:val="0018217D"/>
    <w:rsid w:val="00186C50"/>
    <w:rsid w:val="00195C90"/>
    <w:rsid w:val="00197604"/>
    <w:rsid w:val="00197CD2"/>
    <w:rsid w:val="001A0001"/>
    <w:rsid w:val="001A0B4D"/>
    <w:rsid w:val="001A5E78"/>
    <w:rsid w:val="001B0A5C"/>
    <w:rsid w:val="001B4910"/>
    <w:rsid w:val="001C33FC"/>
    <w:rsid w:val="001C693F"/>
    <w:rsid w:val="001C79B5"/>
    <w:rsid w:val="001D31CF"/>
    <w:rsid w:val="00204451"/>
    <w:rsid w:val="00220462"/>
    <w:rsid w:val="002334DB"/>
    <w:rsid w:val="00233952"/>
    <w:rsid w:val="00234FD1"/>
    <w:rsid w:val="00246313"/>
    <w:rsid w:val="00266019"/>
    <w:rsid w:val="00282F3F"/>
    <w:rsid w:val="002A4A4F"/>
    <w:rsid w:val="002C5300"/>
    <w:rsid w:val="002D2167"/>
    <w:rsid w:val="002E5546"/>
    <w:rsid w:val="00307960"/>
    <w:rsid w:val="00312E0F"/>
    <w:rsid w:val="003156A5"/>
    <w:rsid w:val="0032189B"/>
    <w:rsid w:val="00325762"/>
    <w:rsid w:val="0033164E"/>
    <w:rsid w:val="003361C2"/>
    <w:rsid w:val="00346389"/>
    <w:rsid w:val="00360F31"/>
    <w:rsid w:val="00362F8C"/>
    <w:rsid w:val="00363ECD"/>
    <w:rsid w:val="00371E82"/>
    <w:rsid w:val="00380227"/>
    <w:rsid w:val="00393986"/>
    <w:rsid w:val="00394948"/>
    <w:rsid w:val="00395FA1"/>
    <w:rsid w:val="0039714C"/>
    <w:rsid w:val="003A00F2"/>
    <w:rsid w:val="003A0E72"/>
    <w:rsid w:val="003A1F3E"/>
    <w:rsid w:val="003A6AFE"/>
    <w:rsid w:val="003B60A6"/>
    <w:rsid w:val="003C31BF"/>
    <w:rsid w:val="003C482D"/>
    <w:rsid w:val="003C6E8D"/>
    <w:rsid w:val="003D4040"/>
    <w:rsid w:val="003E3835"/>
    <w:rsid w:val="003F0D33"/>
    <w:rsid w:val="003F3827"/>
    <w:rsid w:val="0041743A"/>
    <w:rsid w:val="004225E9"/>
    <w:rsid w:val="004422E7"/>
    <w:rsid w:val="00442D52"/>
    <w:rsid w:val="00445C6A"/>
    <w:rsid w:val="004512E4"/>
    <w:rsid w:val="00451DBD"/>
    <w:rsid w:val="00452E17"/>
    <w:rsid w:val="00452FAC"/>
    <w:rsid w:val="0045381E"/>
    <w:rsid w:val="00455F29"/>
    <w:rsid w:val="00456654"/>
    <w:rsid w:val="004625C2"/>
    <w:rsid w:val="0047020C"/>
    <w:rsid w:val="00472983"/>
    <w:rsid w:val="00481A0E"/>
    <w:rsid w:val="0049398E"/>
    <w:rsid w:val="004A50E1"/>
    <w:rsid w:val="004A569E"/>
    <w:rsid w:val="004B64DF"/>
    <w:rsid w:val="004E59B3"/>
    <w:rsid w:val="004F6BFC"/>
    <w:rsid w:val="004F7119"/>
    <w:rsid w:val="004F75F4"/>
    <w:rsid w:val="004F7D00"/>
    <w:rsid w:val="0050157B"/>
    <w:rsid w:val="00502025"/>
    <w:rsid w:val="00505613"/>
    <w:rsid w:val="00506E4D"/>
    <w:rsid w:val="005415EE"/>
    <w:rsid w:val="005964F2"/>
    <w:rsid w:val="005A3D4B"/>
    <w:rsid w:val="005A6C62"/>
    <w:rsid w:val="005C1AC3"/>
    <w:rsid w:val="005F403B"/>
    <w:rsid w:val="005F52D7"/>
    <w:rsid w:val="00604464"/>
    <w:rsid w:val="00606A10"/>
    <w:rsid w:val="00613E35"/>
    <w:rsid w:val="0061564B"/>
    <w:rsid w:val="0062179B"/>
    <w:rsid w:val="00621D7C"/>
    <w:rsid w:val="00625633"/>
    <w:rsid w:val="0062721A"/>
    <w:rsid w:val="00632D59"/>
    <w:rsid w:val="00634C00"/>
    <w:rsid w:val="006444C1"/>
    <w:rsid w:val="0065681B"/>
    <w:rsid w:val="00662117"/>
    <w:rsid w:val="00681FDF"/>
    <w:rsid w:val="00685013"/>
    <w:rsid w:val="00686EAB"/>
    <w:rsid w:val="006A05CF"/>
    <w:rsid w:val="006A4531"/>
    <w:rsid w:val="006A46DE"/>
    <w:rsid w:val="006A53DA"/>
    <w:rsid w:val="006B246B"/>
    <w:rsid w:val="006C094B"/>
    <w:rsid w:val="006C4954"/>
    <w:rsid w:val="006D6806"/>
    <w:rsid w:val="006E0A48"/>
    <w:rsid w:val="006E6068"/>
    <w:rsid w:val="006F36C1"/>
    <w:rsid w:val="007004C4"/>
    <w:rsid w:val="00720608"/>
    <w:rsid w:val="007244FA"/>
    <w:rsid w:val="007255F8"/>
    <w:rsid w:val="007304CB"/>
    <w:rsid w:val="0073200F"/>
    <w:rsid w:val="007342CA"/>
    <w:rsid w:val="00740FA0"/>
    <w:rsid w:val="007438BB"/>
    <w:rsid w:val="00746C42"/>
    <w:rsid w:val="007512C9"/>
    <w:rsid w:val="00753BE7"/>
    <w:rsid w:val="00756D50"/>
    <w:rsid w:val="007617E9"/>
    <w:rsid w:val="0076204B"/>
    <w:rsid w:val="00772C27"/>
    <w:rsid w:val="007739A7"/>
    <w:rsid w:val="0079531F"/>
    <w:rsid w:val="00796ACC"/>
    <w:rsid w:val="007A2B57"/>
    <w:rsid w:val="007B511A"/>
    <w:rsid w:val="007C4311"/>
    <w:rsid w:val="007E00E5"/>
    <w:rsid w:val="007E1F12"/>
    <w:rsid w:val="007F6036"/>
    <w:rsid w:val="0080389F"/>
    <w:rsid w:val="008623B2"/>
    <w:rsid w:val="008705BE"/>
    <w:rsid w:val="008714FB"/>
    <w:rsid w:val="0087337D"/>
    <w:rsid w:val="0087615F"/>
    <w:rsid w:val="00887D81"/>
    <w:rsid w:val="008A043A"/>
    <w:rsid w:val="008A5C39"/>
    <w:rsid w:val="008A5DF6"/>
    <w:rsid w:val="008B2E1D"/>
    <w:rsid w:val="008F1DF3"/>
    <w:rsid w:val="008F5C0E"/>
    <w:rsid w:val="008F6FA6"/>
    <w:rsid w:val="00903D7B"/>
    <w:rsid w:val="0090799B"/>
    <w:rsid w:val="00921F39"/>
    <w:rsid w:val="0092362D"/>
    <w:rsid w:val="00927ED7"/>
    <w:rsid w:val="00941FC3"/>
    <w:rsid w:val="00944D51"/>
    <w:rsid w:val="00946602"/>
    <w:rsid w:val="00961ADF"/>
    <w:rsid w:val="00982C11"/>
    <w:rsid w:val="00984739"/>
    <w:rsid w:val="0099432E"/>
    <w:rsid w:val="009A3F16"/>
    <w:rsid w:val="009A60F1"/>
    <w:rsid w:val="009B1B80"/>
    <w:rsid w:val="009B546C"/>
    <w:rsid w:val="009B5872"/>
    <w:rsid w:val="009D1662"/>
    <w:rsid w:val="009D25FA"/>
    <w:rsid w:val="009D3F4D"/>
    <w:rsid w:val="009F0582"/>
    <w:rsid w:val="009F5061"/>
    <w:rsid w:val="009F68F1"/>
    <w:rsid w:val="00A00BA7"/>
    <w:rsid w:val="00A01318"/>
    <w:rsid w:val="00A059DB"/>
    <w:rsid w:val="00A13232"/>
    <w:rsid w:val="00A22A57"/>
    <w:rsid w:val="00A37B4E"/>
    <w:rsid w:val="00A4206F"/>
    <w:rsid w:val="00A47D5D"/>
    <w:rsid w:val="00A50E44"/>
    <w:rsid w:val="00A635BB"/>
    <w:rsid w:val="00A741BE"/>
    <w:rsid w:val="00A83C91"/>
    <w:rsid w:val="00AA0FC8"/>
    <w:rsid w:val="00AC0759"/>
    <w:rsid w:val="00AC1B7F"/>
    <w:rsid w:val="00AC6EE8"/>
    <w:rsid w:val="00AD6597"/>
    <w:rsid w:val="00AD7189"/>
    <w:rsid w:val="00AF4975"/>
    <w:rsid w:val="00B066E1"/>
    <w:rsid w:val="00B120D8"/>
    <w:rsid w:val="00B203A0"/>
    <w:rsid w:val="00B2209F"/>
    <w:rsid w:val="00B305D0"/>
    <w:rsid w:val="00B341D8"/>
    <w:rsid w:val="00B34E74"/>
    <w:rsid w:val="00B3586D"/>
    <w:rsid w:val="00B37948"/>
    <w:rsid w:val="00B55D63"/>
    <w:rsid w:val="00B60AB3"/>
    <w:rsid w:val="00B658AA"/>
    <w:rsid w:val="00B73862"/>
    <w:rsid w:val="00B836BB"/>
    <w:rsid w:val="00B86EA3"/>
    <w:rsid w:val="00B932D8"/>
    <w:rsid w:val="00B97D26"/>
    <w:rsid w:val="00BA24D3"/>
    <w:rsid w:val="00BA2D0D"/>
    <w:rsid w:val="00BA7411"/>
    <w:rsid w:val="00BB23AD"/>
    <w:rsid w:val="00BB27B7"/>
    <w:rsid w:val="00BC0DBE"/>
    <w:rsid w:val="00BC124D"/>
    <w:rsid w:val="00BC497F"/>
    <w:rsid w:val="00BC563C"/>
    <w:rsid w:val="00BE26F1"/>
    <w:rsid w:val="00BE5497"/>
    <w:rsid w:val="00BE5B42"/>
    <w:rsid w:val="00BF66A4"/>
    <w:rsid w:val="00BF77AA"/>
    <w:rsid w:val="00C00200"/>
    <w:rsid w:val="00C026A7"/>
    <w:rsid w:val="00C17FE6"/>
    <w:rsid w:val="00C2744A"/>
    <w:rsid w:val="00C31415"/>
    <w:rsid w:val="00C330F9"/>
    <w:rsid w:val="00C3591B"/>
    <w:rsid w:val="00C51779"/>
    <w:rsid w:val="00C55260"/>
    <w:rsid w:val="00C63C9A"/>
    <w:rsid w:val="00C71DAB"/>
    <w:rsid w:val="00C81C8C"/>
    <w:rsid w:val="00C86107"/>
    <w:rsid w:val="00C94CF2"/>
    <w:rsid w:val="00CA4D6E"/>
    <w:rsid w:val="00CB78F9"/>
    <w:rsid w:val="00CC0DF2"/>
    <w:rsid w:val="00CC5106"/>
    <w:rsid w:val="00CC6344"/>
    <w:rsid w:val="00CD1E8F"/>
    <w:rsid w:val="00CD7F22"/>
    <w:rsid w:val="00CE196A"/>
    <w:rsid w:val="00CE19DD"/>
    <w:rsid w:val="00CE29C5"/>
    <w:rsid w:val="00CF311B"/>
    <w:rsid w:val="00CF72F4"/>
    <w:rsid w:val="00D021CA"/>
    <w:rsid w:val="00D0406D"/>
    <w:rsid w:val="00D256FD"/>
    <w:rsid w:val="00D270CB"/>
    <w:rsid w:val="00D33C64"/>
    <w:rsid w:val="00D45789"/>
    <w:rsid w:val="00D653F8"/>
    <w:rsid w:val="00D708BC"/>
    <w:rsid w:val="00D77322"/>
    <w:rsid w:val="00D77928"/>
    <w:rsid w:val="00D828DA"/>
    <w:rsid w:val="00D9272C"/>
    <w:rsid w:val="00D96694"/>
    <w:rsid w:val="00DA7D66"/>
    <w:rsid w:val="00DB1980"/>
    <w:rsid w:val="00DB65C9"/>
    <w:rsid w:val="00DC0A87"/>
    <w:rsid w:val="00DC3830"/>
    <w:rsid w:val="00DD40BA"/>
    <w:rsid w:val="00DD5B11"/>
    <w:rsid w:val="00DE6426"/>
    <w:rsid w:val="00E06959"/>
    <w:rsid w:val="00E115D1"/>
    <w:rsid w:val="00E2482A"/>
    <w:rsid w:val="00E271A7"/>
    <w:rsid w:val="00E53373"/>
    <w:rsid w:val="00E53A1F"/>
    <w:rsid w:val="00E55D33"/>
    <w:rsid w:val="00E55FB2"/>
    <w:rsid w:val="00E56203"/>
    <w:rsid w:val="00E56CC5"/>
    <w:rsid w:val="00E61527"/>
    <w:rsid w:val="00E80C1B"/>
    <w:rsid w:val="00E81465"/>
    <w:rsid w:val="00E918B0"/>
    <w:rsid w:val="00EA591A"/>
    <w:rsid w:val="00EA79FE"/>
    <w:rsid w:val="00EB2ABD"/>
    <w:rsid w:val="00EC10BB"/>
    <w:rsid w:val="00ED2B07"/>
    <w:rsid w:val="00ED3C4C"/>
    <w:rsid w:val="00ED4437"/>
    <w:rsid w:val="00EE6251"/>
    <w:rsid w:val="00EF617A"/>
    <w:rsid w:val="00F135F1"/>
    <w:rsid w:val="00F223E6"/>
    <w:rsid w:val="00F35EB3"/>
    <w:rsid w:val="00F40925"/>
    <w:rsid w:val="00F66E64"/>
    <w:rsid w:val="00F66E8F"/>
    <w:rsid w:val="00F717B5"/>
    <w:rsid w:val="00F84DC5"/>
    <w:rsid w:val="00F87F2F"/>
    <w:rsid w:val="00F956C6"/>
    <w:rsid w:val="00FA0E6B"/>
    <w:rsid w:val="00FA3113"/>
    <w:rsid w:val="00FB5DAE"/>
    <w:rsid w:val="00FB5DE4"/>
    <w:rsid w:val="00FC30DD"/>
    <w:rsid w:val="00FC6519"/>
    <w:rsid w:val="00FE1964"/>
    <w:rsid w:val="00FE56D8"/>
    <w:rsid w:val="00FF05F9"/>
    <w:rsid w:val="00FF06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ED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27ED7"/>
    <w:pPr>
      <w:spacing w:before="100" w:beforeAutospacing="1" w:after="100" w:afterAutospacing="1"/>
      <w:outlineLvl w:val="0"/>
    </w:pPr>
    <w:rPr>
      <w:rFonts w:eastAsiaTheme="minorEastAsia"/>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7ED7"/>
    <w:rPr>
      <w:rFonts w:ascii="Times New Roman" w:eastAsiaTheme="minorEastAsia" w:hAnsi="Times New Roman" w:cs="Times New Roman"/>
      <w:b/>
      <w:bCs/>
      <w:kern w:val="36"/>
      <w:sz w:val="48"/>
      <w:szCs w:val="48"/>
      <w:lang w:eastAsia="ru-RU"/>
    </w:rPr>
  </w:style>
  <w:style w:type="paragraph" w:styleId="a3">
    <w:name w:val="List Paragraph"/>
    <w:basedOn w:val="a"/>
    <w:link w:val="a4"/>
    <w:uiPriority w:val="99"/>
    <w:qFormat/>
    <w:rsid w:val="00927ED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4">
    <w:name w:val="Абзац списка Знак"/>
    <w:link w:val="a3"/>
    <w:uiPriority w:val="99"/>
    <w:locked/>
    <w:rsid w:val="00927ED7"/>
  </w:style>
  <w:style w:type="paragraph" w:styleId="a5">
    <w:name w:val="Normal (Web)"/>
    <w:aliases w:val="Обычный (веб) Знак,Обычный (веб) Знак Знак Знак Знак"/>
    <w:basedOn w:val="a"/>
    <w:link w:val="11"/>
    <w:uiPriority w:val="99"/>
    <w:unhideWhenUsed/>
    <w:rsid w:val="00927ED7"/>
    <w:pPr>
      <w:spacing w:before="100" w:beforeAutospacing="1" w:after="100" w:afterAutospacing="1"/>
    </w:pPr>
  </w:style>
  <w:style w:type="paragraph" w:customStyle="1" w:styleId="FORMATTEXT">
    <w:name w:val=".FORMATTEXT"/>
    <w:rsid w:val="00927E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927ED7"/>
    <w:pPr>
      <w:widowControl w:val="0"/>
      <w:autoSpaceDE w:val="0"/>
      <w:autoSpaceDN w:val="0"/>
      <w:adjustRightInd w:val="0"/>
      <w:spacing w:after="0" w:line="240" w:lineRule="auto"/>
    </w:pPr>
    <w:rPr>
      <w:rFonts w:ascii="Arial" w:eastAsia="Times New Roman" w:hAnsi="Arial" w:cs="Arial"/>
      <w:color w:val="2B4279"/>
      <w:lang w:eastAsia="ru-RU"/>
    </w:rPr>
  </w:style>
  <w:style w:type="paragraph" w:styleId="a6">
    <w:name w:val="footnote text"/>
    <w:basedOn w:val="a"/>
    <w:link w:val="a7"/>
    <w:uiPriority w:val="99"/>
    <w:unhideWhenUsed/>
    <w:rsid w:val="00927ED7"/>
    <w:rPr>
      <w:rFonts w:ascii="Calibri" w:hAnsi="Calibri"/>
      <w:sz w:val="20"/>
      <w:szCs w:val="20"/>
    </w:rPr>
  </w:style>
  <w:style w:type="character" w:customStyle="1" w:styleId="a7">
    <w:name w:val="Текст сноски Знак"/>
    <w:basedOn w:val="a0"/>
    <w:link w:val="a6"/>
    <w:uiPriority w:val="99"/>
    <w:rsid w:val="00927ED7"/>
    <w:rPr>
      <w:rFonts w:ascii="Calibri" w:eastAsia="Times New Roman" w:hAnsi="Calibri" w:cs="Times New Roman"/>
      <w:sz w:val="20"/>
      <w:szCs w:val="20"/>
      <w:lang w:eastAsia="ru-RU"/>
    </w:rPr>
  </w:style>
  <w:style w:type="character" w:styleId="a8">
    <w:name w:val="footnote reference"/>
    <w:basedOn w:val="a0"/>
    <w:uiPriority w:val="99"/>
    <w:unhideWhenUsed/>
    <w:rsid w:val="00927ED7"/>
    <w:rPr>
      <w:vertAlign w:val="superscript"/>
    </w:rPr>
  </w:style>
  <w:style w:type="character" w:customStyle="1" w:styleId="a9">
    <w:name w:val="Текст Знак"/>
    <w:basedOn w:val="a0"/>
    <w:link w:val="aa"/>
    <w:uiPriority w:val="99"/>
    <w:semiHidden/>
    <w:rsid w:val="00927ED7"/>
    <w:rPr>
      <w:rFonts w:ascii="Consolas" w:eastAsia="Times New Roman" w:hAnsi="Consolas" w:cs="Times New Roman"/>
      <w:sz w:val="21"/>
      <w:szCs w:val="21"/>
      <w:lang w:eastAsia="ru-RU"/>
    </w:rPr>
  </w:style>
  <w:style w:type="paragraph" w:styleId="aa">
    <w:name w:val="Plain Text"/>
    <w:basedOn w:val="a"/>
    <w:link w:val="a9"/>
    <w:uiPriority w:val="99"/>
    <w:semiHidden/>
    <w:unhideWhenUsed/>
    <w:rsid w:val="00927ED7"/>
    <w:rPr>
      <w:rFonts w:ascii="Consolas" w:hAnsi="Consolas"/>
      <w:sz w:val="21"/>
      <w:szCs w:val="21"/>
    </w:rPr>
  </w:style>
  <w:style w:type="character" w:customStyle="1" w:styleId="ab">
    <w:name w:val="Текст выноски Знак"/>
    <w:basedOn w:val="a0"/>
    <w:link w:val="ac"/>
    <w:uiPriority w:val="99"/>
    <w:semiHidden/>
    <w:rsid w:val="00927ED7"/>
    <w:rPr>
      <w:rFonts w:ascii="Tahoma" w:eastAsia="Times New Roman" w:hAnsi="Tahoma" w:cs="Tahoma"/>
      <w:sz w:val="16"/>
      <w:szCs w:val="16"/>
      <w:lang w:eastAsia="ru-RU"/>
    </w:rPr>
  </w:style>
  <w:style w:type="paragraph" w:styleId="ac">
    <w:name w:val="Balloon Text"/>
    <w:basedOn w:val="a"/>
    <w:link w:val="ab"/>
    <w:uiPriority w:val="99"/>
    <w:semiHidden/>
    <w:unhideWhenUsed/>
    <w:rsid w:val="00927ED7"/>
    <w:rPr>
      <w:rFonts w:ascii="Tahoma" w:hAnsi="Tahoma" w:cs="Tahoma"/>
      <w:sz w:val="16"/>
      <w:szCs w:val="16"/>
    </w:rPr>
  </w:style>
  <w:style w:type="character" w:customStyle="1" w:styleId="12">
    <w:name w:val="Текст выноски Знак1"/>
    <w:basedOn w:val="a0"/>
    <w:uiPriority w:val="99"/>
    <w:semiHidden/>
    <w:rsid w:val="00927ED7"/>
    <w:rPr>
      <w:rFonts w:ascii="Segoe UI" w:eastAsia="Times New Roman" w:hAnsi="Segoe UI" w:cs="Segoe UI"/>
      <w:sz w:val="18"/>
      <w:szCs w:val="18"/>
      <w:lang w:eastAsia="ru-RU"/>
    </w:rPr>
  </w:style>
  <w:style w:type="paragraph" w:styleId="ad">
    <w:name w:val="Body Text"/>
    <w:basedOn w:val="a"/>
    <w:link w:val="ae"/>
    <w:rsid w:val="00927ED7"/>
    <w:pPr>
      <w:jc w:val="both"/>
    </w:pPr>
    <w:rPr>
      <w:sz w:val="28"/>
    </w:rPr>
  </w:style>
  <w:style w:type="character" w:customStyle="1" w:styleId="ae">
    <w:name w:val="Основной текст Знак"/>
    <w:basedOn w:val="a0"/>
    <w:link w:val="ad"/>
    <w:rsid w:val="00927ED7"/>
    <w:rPr>
      <w:rFonts w:ascii="Times New Roman" w:eastAsia="Times New Roman" w:hAnsi="Times New Roman" w:cs="Times New Roman"/>
      <w:sz w:val="28"/>
      <w:szCs w:val="24"/>
      <w:lang w:eastAsia="ru-RU"/>
    </w:rPr>
  </w:style>
  <w:style w:type="table" w:styleId="af">
    <w:name w:val="Table Grid"/>
    <w:basedOn w:val="a1"/>
    <w:uiPriority w:val="39"/>
    <w:rsid w:val="00927ED7"/>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 Знак"/>
    <w:basedOn w:val="a0"/>
    <w:link w:val="20"/>
    <w:uiPriority w:val="99"/>
    <w:semiHidden/>
    <w:rsid w:val="00927ED7"/>
    <w:rPr>
      <w:rFonts w:ascii="Calibri" w:eastAsia="Times New Roman" w:hAnsi="Calibri" w:cs="Times New Roman"/>
      <w:lang w:eastAsia="ru-RU"/>
    </w:rPr>
  </w:style>
  <w:style w:type="paragraph" w:styleId="20">
    <w:name w:val="Body Text 2"/>
    <w:basedOn w:val="a"/>
    <w:link w:val="2"/>
    <w:uiPriority w:val="99"/>
    <w:semiHidden/>
    <w:unhideWhenUsed/>
    <w:rsid w:val="00927ED7"/>
    <w:pPr>
      <w:spacing w:after="120" w:line="480" w:lineRule="auto"/>
    </w:pPr>
    <w:rPr>
      <w:rFonts w:ascii="Calibri" w:hAnsi="Calibri"/>
      <w:sz w:val="22"/>
      <w:szCs w:val="22"/>
    </w:rPr>
  </w:style>
  <w:style w:type="character" w:customStyle="1" w:styleId="21">
    <w:name w:val="Основной текст 2 Знак1"/>
    <w:basedOn w:val="a0"/>
    <w:uiPriority w:val="99"/>
    <w:semiHidden/>
    <w:rsid w:val="00927ED7"/>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927ED7"/>
    <w:pPr>
      <w:tabs>
        <w:tab w:val="center" w:pos="4677"/>
        <w:tab w:val="right" w:pos="9355"/>
      </w:tabs>
    </w:pPr>
    <w:rPr>
      <w:rFonts w:ascii="Calibri" w:hAnsi="Calibri"/>
      <w:sz w:val="22"/>
      <w:szCs w:val="22"/>
    </w:rPr>
  </w:style>
  <w:style w:type="character" w:customStyle="1" w:styleId="af1">
    <w:name w:val="Верхний колонтитул Знак"/>
    <w:basedOn w:val="a0"/>
    <w:link w:val="af0"/>
    <w:uiPriority w:val="99"/>
    <w:rsid w:val="00927ED7"/>
    <w:rPr>
      <w:rFonts w:ascii="Calibri" w:eastAsia="Times New Roman" w:hAnsi="Calibri" w:cs="Times New Roman"/>
      <w:lang w:eastAsia="ru-RU"/>
    </w:rPr>
  </w:style>
  <w:style w:type="paragraph" w:styleId="af2">
    <w:name w:val="footer"/>
    <w:basedOn w:val="a"/>
    <w:link w:val="af3"/>
    <w:uiPriority w:val="99"/>
    <w:unhideWhenUsed/>
    <w:rsid w:val="00927ED7"/>
    <w:pPr>
      <w:tabs>
        <w:tab w:val="center" w:pos="4677"/>
        <w:tab w:val="right" w:pos="9355"/>
      </w:tabs>
    </w:pPr>
    <w:rPr>
      <w:rFonts w:ascii="Calibri" w:hAnsi="Calibri"/>
      <w:sz w:val="22"/>
      <w:szCs w:val="22"/>
    </w:rPr>
  </w:style>
  <w:style w:type="character" w:customStyle="1" w:styleId="af3">
    <w:name w:val="Нижний колонтитул Знак"/>
    <w:basedOn w:val="a0"/>
    <w:link w:val="af2"/>
    <w:uiPriority w:val="99"/>
    <w:rsid w:val="00927ED7"/>
    <w:rPr>
      <w:rFonts w:ascii="Calibri" w:eastAsia="Times New Roman" w:hAnsi="Calibri" w:cs="Times New Roman"/>
      <w:lang w:eastAsia="ru-RU"/>
    </w:rPr>
  </w:style>
  <w:style w:type="paragraph" w:styleId="13">
    <w:name w:val="toc 1"/>
    <w:basedOn w:val="a"/>
    <w:next w:val="a"/>
    <w:autoRedefine/>
    <w:uiPriority w:val="39"/>
    <w:unhideWhenUsed/>
    <w:rsid w:val="00927ED7"/>
    <w:pPr>
      <w:spacing w:after="100" w:line="276" w:lineRule="auto"/>
    </w:pPr>
    <w:rPr>
      <w:rFonts w:ascii="Calibri" w:hAnsi="Calibri"/>
      <w:sz w:val="22"/>
      <w:szCs w:val="22"/>
    </w:rPr>
  </w:style>
  <w:style w:type="character" w:styleId="af4">
    <w:name w:val="Hyperlink"/>
    <w:basedOn w:val="a0"/>
    <w:uiPriority w:val="99"/>
    <w:unhideWhenUsed/>
    <w:rsid w:val="00927ED7"/>
    <w:rPr>
      <w:color w:val="0563C1" w:themeColor="hyperlink"/>
      <w:u w:val="single"/>
    </w:rPr>
  </w:style>
  <w:style w:type="paragraph" w:styleId="af5">
    <w:name w:val="No Spacing"/>
    <w:uiPriority w:val="1"/>
    <w:qFormat/>
    <w:rsid w:val="00927ED7"/>
    <w:pPr>
      <w:spacing w:after="0" w:line="240" w:lineRule="auto"/>
    </w:pPr>
    <w:rPr>
      <w:rFonts w:ascii="Calibri" w:eastAsia="Calibri" w:hAnsi="Calibri" w:cs="Times New Roman"/>
    </w:rPr>
  </w:style>
  <w:style w:type="paragraph" w:customStyle="1" w:styleId="j">
    <w:name w:val="j"/>
    <w:basedOn w:val="a"/>
    <w:rsid w:val="00927ED7"/>
    <w:pPr>
      <w:spacing w:after="210"/>
    </w:pPr>
  </w:style>
  <w:style w:type="paragraph" w:customStyle="1" w:styleId="14">
    <w:name w:val="Обычный1"/>
    <w:rsid w:val="00927ED7"/>
    <w:pPr>
      <w:spacing w:after="200" w:line="276" w:lineRule="auto"/>
    </w:pPr>
    <w:rPr>
      <w:rFonts w:ascii="Calibri" w:eastAsia="Calibri" w:hAnsi="Calibri" w:cs="Calibri"/>
      <w:color w:val="00000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927ED7"/>
    <w:rPr>
      <w:rFonts w:ascii="Times New Roman" w:hAnsi="Times New Roman" w:cs="Times New Roman" w:hint="default"/>
      <w:strike w:val="0"/>
      <w:dstrike w:val="0"/>
      <w:sz w:val="24"/>
      <w:szCs w:val="24"/>
      <w:u w:val="none"/>
      <w:effect w:val="none"/>
    </w:rPr>
  </w:style>
  <w:style w:type="paragraph" w:customStyle="1" w:styleId="Default">
    <w:name w:val="Default"/>
    <w:rsid w:val="00927E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927ED7"/>
  </w:style>
  <w:style w:type="paragraph" w:customStyle="1" w:styleId="15">
    <w:name w:val="Текст1"/>
    <w:basedOn w:val="a"/>
    <w:rsid w:val="00927ED7"/>
    <w:pPr>
      <w:overflowPunct w:val="0"/>
      <w:autoSpaceDE w:val="0"/>
      <w:autoSpaceDN w:val="0"/>
      <w:adjustRightInd w:val="0"/>
      <w:textAlignment w:val="baseline"/>
    </w:pPr>
    <w:rPr>
      <w:rFonts w:ascii="Courier New" w:hAnsi="Courier New"/>
      <w:sz w:val="20"/>
      <w:szCs w:val="20"/>
    </w:rPr>
  </w:style>
  <w:style w:type="paragraph" w:customStyle="1" w:styleId="16">
    <w:name w:val="Абзац списка1"/>
    <w:basedOn w:val="a"/>
    <w:rsid w:val="00927ED7"/>
    <w:pPr>
      <w:suppressAutoHyphens/>
      <w:spacing w:after="160" w:line="252" w:lineRule="auto"/>
      <w:ind w:left="720"/>
    </w:pPr>
    <w:rPr>
      <w:rFonts w:ascii="Calibri" w:eastAsia="SimSun" w:hAnsi="Calibri" w:cs="font241"/>
      <w:sz w:val="22"/>
      <w:szCs w:val="22"/>
      <w:lang w:eastAsia="ar-SA"/>
    </w:rPr>
  </w:style>
  <w:style w:type="paragraph" w:styleId="af6">
    <w:name w:val="Body Text Indent"/>
    <w:basedOn w:val="a"/>
    <w:link w:val="af7"/>
    <w:unhideWhenUsed/>
    <w:rsid w:val="00927ED7"/>
    <w:pPr>
      <w:spacing w:after="120"/>
      <w:ind w:left="283"/>
    </w:pPr>
  </w:style>
  <w:style w:type="character" w:customStyle="1" w:styleId="af7">
    <w:name w:val="Основной текст с отступом Знак"/>
    <w:basedOn w:val="a0"/>
    <w:link w:val="af6"/>
    <w:rsid w:val="00927ED7"/>
    <w:rPr>
      <w:rFonts w:ascii="Times New Roman" w:eastAsia="Times New Roman" w:hAnsi="Times New Roman" w:cs="Times New Roman"/>
      <w:sz w:val="24"/>
      <w:szCs w:val="24"/>
      <w:lang w:eastAsia="ru-RU"/>
    </w:rPr>
  </w:style>
  <w:style w:type="character" w:customStyle="1" w:styleId="FontStyle20">
    <w:name w:val="Font Style20"/>
    <w:uiPriority w:val="99"/>
    <w:rsid w:val="00927ED7"/>
    <w:rPr>
      <w:rFonts w:ascii="Times New Roman" w:hAnsi="Times New Roman"/>
      <w:sz w:val="26"/>
    </w:rPr>
  </w:style>
  <w:style w:type="paragraph" w:customStyle="1" w:styleId="af8">
    <w:name w:val="Нормальный (таблица)"/>
    <w:basedOn w:val="a"/>
    <w:next w:val="a"/>
    <w:uiPriority w:val="99"/>
    <w:rsid w:val="00927ED7"/>
    <w:pPr>
      <w:widowControl w:val="0"/>
      <w:suppressAutoHyphens/>
      <w:autoSpaceDE w:val="0"/>
      <w:jc w:val="both"/>
    </w:pPr>
    <w:rPr>
      <w:rFonts w:ascii="Arial" w:hAnsi="Arial" w:cs="Arial"/>
    </w:rPr>
  </w:style>
  <w:style w:type="paragraph" w:customStyle="1" w:styleId="af9">
    <w:name w:val="Прижатый влево"/>
    <w:basedOn w:val="a"/>
    <w:next w:val="a"/>
    <w:uiPriority w:val="99"/>
    <w:rsid w:val="00927ED7"/>
    <w:pPr>
      <w:widowControl w:val="0"/>
      <w:suppressAutoHyphens/>
      <w:autoSpaceDE w:val="0"/>
    </w:pPr>
    <w:rPr>
      <w:rFonts w:ascii="Arial" w:hAnsi="Arial" w:cs="Arial"/>
    </w:rPr>
  </w:style>
  <w:style w:type="character" w:styleId="afa">
    <w:name w:val="Strong"/>
    <w:basedOn w:val="a0"/>
    <w:uiPriority w:val="22"/>
    <w:qFormat/>
    <w:rsid w:val="00927ED7"/>
    <w:rPr>
      <w:b/>
      <w:bCs/>
    </w:rPr>
  </w:style>
  <w:style w:type="character" w:customStyle="1" w:styleId="c9">
    <w:name w:val="c9"/>
    <w:basedOn w:val="a0"/>
    <w:rsid w:val="00927ED7"/>
  </w:style>
  <w:style w:type="character" w:customStyle="1" w:styleId="c22">
    <w:name w:val="c22"/>
    <w:basedOn w:val="a0"/>
    <w:rsid w:val="00927ED7"/>
  </w:style>
  <w:style w:type="paragraph" w:customStyle="1" w:styleId="c82">
    <w:name w:val="c82"/>
    <w:basedOn w:val="a"/>
    <w:rsid w:val="00927ED7"/>
    <w:pPr>
      <w:spacing w:before="100" w:beforeAutospacing="1" w:after="100" w:afterAutospacing="1"/>
    </w:pPr>
  </w:style>
  <w:style w:type="character" w:customStyle="1" w:styleId="143">
    <w:name w:val="Основной текст (14) + Полужирный3"/>
    <w:aliases w:val="Не курсив7"/>
    <w:basedOn w:val="a0"/>
    <w:rsid w:val="00EE6251"/>
    <w:rPr>
      <w:rFonts w:ascii="Times New Roman" w:hAnsi="Times New Roman" w:cs="Times New Roman" w:hint="default"/>
      <w:b/>
      <w:bCs/>
      <w:i/>
      <w:iCs/>
      <w:spacing w:val="0"/>
      <w:shd w:val="clear" w:color="auto" w:fill="FFFFFF"/>
    </w:rPr>
  </w:style>
  <w:style w:type="character" w:customStyle="1" w:styleId="1411">
    <w:name w:val="Основной текст (14)11"/>
    <w:basedOn w:val="a0"/>
    <w:rsid w:val="00EE6251"/>
    <w:rPr>
      <w:rFonts w:ascii="Times New Roman" w:hAnsi="Times New Roman" w:cs="Times New Roman" w:hint="default"/>
      <w:i/>
      <w:iCs/>
      <w:spacing w:val="0"/>
      <w:shd w:val="clear" w:color="auto" w:fill="FFFFFF"/>
    </w:rPr>
  </w:style>
  <w:style w:type="character" w:styleId="afb">
    <w:name w:val="Emphasis"/>
    <w:basedOn w:val="a0"/>
    <w:uiPriority w:val="20"/>
    <w:qFormat/>
    <w:rsid w:val="00EE6251"/>
    <w:rPr>
      <w:i/>
      <w:iCs/>
    </w:rPr>
  </w:style>
  <w:style w:type="character" w:customStyle="1" w:styleId="w">
    <w:name w:val="w"/>
    <w:basedOn w:val="a0"/>
    <w:rsid w:val="00C86107"/>
  </w:style>
  <w:style w:type="character" w:customStyle="1" w:styleId="146">
    <w:name w:val="Основной текст (14) + Полужирный6"/>
    <w:aliases w:val="Не курсив10"/>
    <w:basedOn w:val="a0"/>
    <w:rsid w:val="0062179B"/>
    <w:rPr>
      <w:rFonts w:ascii="Times New Roman" w:hAnsi="Times New Roman" w:cs="Times New Roman" w:hint="default"/>
      <w:b/>
      <w:bCs/>
      <w:i/>
      <w:iCs/>
      <w:spacing w:val="0"/>
      <w:shd w:val="clear" w:color="auto" w:fill="FFFFFF"/>
    </w:rPr>
  </w:style>
  <w:style w:type="character" w:customStyle="1" w:styleId="1413">
    <w:name w:val="Основной текст (14)13"/>
    <w:basedOn w:val="a0"/>
    <w:rsid w:val="0062179B"/>
    <w:rPr>
      <w:rFonts w:ascii="Times New Roman" w:hAnsi="Times New Roman" w:cs="Times New Roman" w:hint="default"/>
      <w:i/>
      <w:iCs/>
      <w:spacing w:val="0"/>
      <w:shd w:val="clear" w:color="auto" w:fill="FFFFFF"/>
    </w:rPr>
  </w:style>
  <w:style w:type="character" w:customStyle="1" w:styleId="11">
    <w:name w:val="Обычный (веб) Знак1"/>
    <w:aliases w:val="Обычный (веб) Знак Знак,Обычный (веб) Знак Знак Знак Знак Знак"/>
    <w:link w:val="a5"/>
    <w:uiPriority w:val="99"/>
    <w:locked/>
    <w:rsid w:val="0049398E"/>
    <w:rPr>
      <w:rFonts w:ascii="Times New Roman" w:eastAsia="Times New Roman" w:hAnsi="Times New Roman" w:cs="Times New Roman"/>
      <w:sz w:val="24"/>
      <w:szCs w:val="24"/>
      <w:lang w:eastAsia="ru-RU"/>
    </w:rPr>
  </w:style>
  <w:style w:type="character" w:customStyle="1" w:styleId="Zag11">
    <w:name w:val="Zag_11"/>
    <w:uiPriority w:val="99"/>
    <w:rsid w:val="00FE56D8"/>
  </w:style>
  <w:style w:type="paragraph" w:customStyle="1" w:styleId="Osnova">
    <w:name w:val="Osnova"/>
    <w:basedOn w:val="a"/>
    <w:uiPriority w:val="99"/>
    <w:rsid w:val="00FE56D8"/>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ConsPlusTitle">
    <w:name w:val="ConsPlusTitle"/>
    <w:uiPriority w:val="99"/>
    <w:rsid w:val="003F382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6E606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c">
    <w:name w:val="Revision"/>
    <w:hidden/>
    <w:uiPriority w:val="99"/>
    <w:semiHidden/>
    <w:rsid w:val="0092362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ED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27ED7"/>
    <w:pPr>
      <w:spacing w:before="100" w:beforeAutospacing="1" w:after="100" w:afterAutospacing="1"/>
      <w:outlineLvl w:val="0"/>
    </w:pPr>
    <w:rPr>
      <w:rFonts w:eastAsiaTheme="minorEastAsia"/>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7ED7"/>
    <w:rPr>
      <w:rFonts w:ascii="Times New Roman" w:eastAsiaTheme="minorEastAsia" w:hAnsi="Times New Roman" w:cs="Times New Roman"/>
      <w:b/>
      <w:bCs/>
      <w:kern w:val="36"/>
      <w:sz w:val="48"/>
      <w:szCs w:val="48"/>
      <w:lang w:eastAsia="ru-RU"/>
    </w:rPr>
  </w:style>
  <w:style w:type="paragraph" w:styleId="a3">
    <w:name w:val="List Paragraph"/>
    <w:basedOn w:val="a"/>
    <w:link w:val="a4"/>
    <w:uiPriority w:val="99"/>
    <w:qFormat/>
    <w:rsid w:val="00927ED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4">
    <w:name w:val="Абзац списка Знак"/>
    <w:link w:val="a3"/>
    <w:uiPriority w:val="99"/>
    <w:locked/>
    <w:rsid w:val="00927ED7"/>
  </w:style>
  <w:style w:type="paragraph" w:styleId="a5">
    <w:name w:val="Normal (Web)"/>
    <w:aliases w:val="Обычный (веб) Знак,Обычный (веб) Знак Знак Знак Знак"/>
    <w:basedOn w:val="a"/>
    <w:link w:val="11"/>
    <w:uiPriority w:val="99"/>
    <w:unhideWhenUsed/>
    <w:rsid w:val="00927ED7"/>
    <w:pPr>
      <w:spacing w:before="100" w:beforeAutospacing="1" w:after="100" w:afterAutospacing="1"/>
    </w:pPr>
  </w:style>
  <w:style w:type="paragraph" w:customStyle="1" w:styleId="FORMATTEXT">
    <w:name w:val=".FORMATTEXT"/>
    <w:rsid w:val="00927E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927ED7"/>
    <w:pPr>
      <w:widowControl w:val="0"/>
      <w:autoSpaceDE w:val="0"/>
      <w:autoSpaceDN w:val="0"/>
      <w:adjustRightInd w:val="0"/>
      <w:spacing w:after="0" w:line="240" w:lineRule="auto"/>
    </w:pPr>
    <w:rPr>
      <w:rFonts w:ascii="Arial" w:eastAsia="Times New Roman" w:hAnsi="Arial" w:cs="Arial"/>
      <w:color w:val="2B4279"/>
      <w:lang w:eastAsia="ru-RU"/>
    </w:rPr>
  </w:style>
  <w:style w:type="paragraph" w:styleId="a6">
    <w:name w:val="footnote text"/>
    <w:basedOn w:val="a"/>
    <w:link w:val="a7"/>
    <w:uiPriority w:val="99"/>
    <w:unhideWhenUsed/>
    <w:rsid w:val="00927ED7"/>
    <w:rPr>
      <w:rFonts w:ascii="Calibri" w:hAnsi="Calibri"/>
      <w:sz w:val="20"/>
      <w:szCs w:val="20"/>
    </w:rPr>
  </w:style>
  <w:style w:type="character" w:customStyle="1" w:styleId="a7">
    <w:name w:val="Текст сноски Знак"/>
    <w:basedOn w:val="a0"/>
    <w:link w:val="a6"/>
    <w:uiPriority w:val="99"/>
    <w:rsid w:val="00927ED7"/>
    <w:rPr>
      <w:rFonts w:ascii="Calibri" w:eastAsia="Times New Roman" w:hAnsi="Calibri" w:cs="Times New Roman"/>
      <w:sz w:val="20"/>
      <w:szCs w:val="20"/>
      <w:lang w:eastAsia="ru-RU"/>
    </w:rPr>
  </w:style>
  <w:style w:type="character" w:styleId="a8">
    <w:name w:val="footnote reference"/>
    <w:basedOn w:val="a0"/>
    <w:uiPriority w:val="99"/>
    <w:unhideWhenUsed/>
    <w:rsid w:val="00927ED7"/>
    <w:rPr>
      <w:vertAlign w:val="superscript"/>
    </w:rPr>
  </w:style>
  <w:style w:type="character" w:customStyle="1" w:styleId="a9">
    <w:name w:val="Текст Знак"/>
    <w:basedOn w:val="a0"/>
    <w:link w:val="aa"/>
    <w:uiPriority w:val="99"/>
    <w:semiHidden/>
    <w:rsid w:val="00927ED7"/>
    <w:rPr>
      <w:rFonts w:ascii="Consolas" w:eastAsia="Times New Roman" w:hAnsi="Consolas" w:cs="Times New Roman"/>
      <w:sz w:val="21"/>
      <w:szCs w:val="21"/>
      <w:lang w:eastAsia="ru-RU"/>
    </w:rPr>
  </w:style>
  <w:style w:type="paragraph" w:styleId="aa">
    <w:name w:val="Plain Text"/>
    <w:basedOn w:val="a"/>
    <w:link w:val="a9"/>
    <w:uiPriority w:val="99"/>
    <w:semiHidden/>
    <w:unhideWhenUsed/>
    <w:rsid w:val="00927ED7"/>
    <w:rPr>
      <w:rFonts w:ascii="Consolas" w:hAnsi="Consolas"/>
      <w:sz w:val="21"/>
      <w:szCs w:val="21"/>
    </w:rPr>
  </w:style>
  <w:style w:type="character" w:customStyle="1" w:styleId="ab">
    <w:name w:val="Текст выноски Знак"/>
    <w:basedOn w:val="a0"/>
    <w:link w:val="ac"/>
    <w:uiPriority w:val="99"/>
    <w:semiHidden/>
    <w:rsid w:val="00927ED7"/>
    <w:rPr>
      <w:rFonts w:ascii="Tahoma" w:eastAsia="Times New Roman" w:hAnsi="Tahoma" w:cs="Tahoma"/>
      <w:sz w:val="16"/>
      <w:szCs w:val="16"/>
      <w:lang w:eastAsia="ru-RU"/>
    </w:rPr>
  </w:style>
  <w:style w:type="paragraph" w:styleId="ac">
    <w:name w:val="Balloon Text"/>
    <w:basedOn w:val="a"/>
    <w:link w:val="ab"/>
    <w:uiPriority w:val="99"/>
    <w:semiHidden/>
    <w:unhideWhenUsed/>
    <w:rsid w:val="00927ED7"/>
    <w:rPr>
      <w:rFonts w:ascii="Tahoma" w:hAnsi="Tahoma" w:cs="Tahoma"/>
      <w:sz w:val="16"/>
      <w:szCs w:val="16"/>
    </w:rPr>
  </w:style>
  <w:style w:type="character" w:customStyle="1" w:styleId="12">
    <w:name w:val="Текст выноски Знак1"/>
    <w:basedOn w:val="a0"/>
    <w:uiPriority w:val="99"/>
    <w:semiHidden/>
    <w:rsid w:val="00927ED7"/>
    <w:rPr>
      <w:rFonts w:ascii="Segoe UI" w:eastAsia="Times New Roman" w:hAnsi="Segoe UI" w:cs="Segoe UI"/>
      <w:sz w:val="18"/>
      <w:szCs w:val="18"/>
      <w:lang w:eastAsia="ru-RU"/>
    </w:rPr>
  </w:style>
  <w:style w:type="paragraph" w:styleId="ad">
    <w:name w:val="Body Text"/>
    <w:basedOn w:val="a"/>
    <w:link w:val="ae"/>
    <w:rsid w:val="00927ED7"/>
    <w:pPr>
      <w:jc w:val="both"/>
    </w:pPr>
    <w:rPr>
      <w:sz w:val="28"/>
    </w:rPr>
  </w:style>
  <w:style w:type="character" w:customStyle="1" w:styleId="ae">
    <w:name w:val="Основной текст Знак"/>
    <w:basedOn w:val="a0"/>
    <w:link w:val="ad"/>
    <w:rsid w:val="00927ED7"/>
    <w:rPr>
      <w:rFonts w:ascii="Times New Roman" w:eastAsia="Times New Roman" w:hAnsi="Times New Roman" w:cs="Times New Roman"/>
      <w:sz w:val="28"/>
      <w:szCs w:val="24"/>
      <w:lang w:eastAsia="ru-RU"/>
    </w:rPr>
  </w:style>
  <w:style w:type="table" w:styleId="af">
    <w:name w:val="Table Grid"/>
    <w:basedOn w:val="a1"/>
    <w:uiPriority w:val="39"/>
    <w:rsid w:val="00927ED7"/>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 Знак"/>
    <w:basedOn w:val="a0"/>
    <w:link w:val="20"/>
    <w:uiPriority w:val="99"/>
    <w:semiHidden/>
    <w:rsid w:val="00927ED7"/>
    <w:rPr>
      <w:rFonts w:ascii="Calibri" w:eastAsia="Times New Roman" w:hAnsi="Calibri" w:cs="Times New Roman"/>
      <w:lang w:eastAsia="ru-RU"/>
    </w:rPr>
  </w:style>
  <w:style w:type="paragraph" w:styleId="20">
    <w:name w:val="Body Text 2"/>
    <w:basedOn w:val="a"/>
    <w:link w:val="2"/>
    <w:uiPriority w:val="99"/>
    <w:semiHidden/>
    <w:unhideWhenUsed/>
    <w:rsid w:val="00927ED7"/>
    <w:pPr>
      <w:spacing w:after="120" w:line="480" w:lineRule="auto"/>
    </w:pPr>
    <w:rPr>
      <w:rFonts w:ascii="Calibri" w:hAnsi="Calibri"/>
      <w:sz w:val="22"/>
      <w:szCs w:val="22"/>
    </w:rPr>
  </w:style>
  <w:style w:type="character" w:customStyle="1" w:styleId="21">
    <w:name w:val="Основной текст 2 Знак1"/>
    <w:basedOn w:val="a0"/>
    <w:uiPriority w:val="99"/>
    <w:semiHidden/>
    <w:rsid w:val="00927ED7"/>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927ED7"/>
    <w:pPr>
      <w:tabs>
        <w:tab w:val="center" w:pos="4677"/>
        <w:tab w:val="right" w:pos="9355"/>
      </w:tabs>
    </w:pPr>
    <w:rPr>
      <w:rFonts w:ascii="Calibri" w:hAnsi="Calibri"/>
      <w:sz w:val="22"/>
      <w:szCs w:val="22"/>
    </w:rPr>
  </w:style>
  <w:style w:type="character" w:customStyle="1" w:styleId="af1">
    <w:name w:val="Верхний колонтитул Знак"/>
    <w:basedOn w:val="a0"/>
    <w:link w:val="af0"/>
    <w:uiPriority w:val="99"/>
    <w:rsid w:val="00927ED7"/>
    <w:rPr>
      <w:rFonts w:ascii="Calibri" w:eastAsia="Times New Roman" w:hAnsi="Calibri" w:cs="Times New Roman"/>
      <w:lang w:eastAsia="ru-RU"/>
    </w:rPr>
  </w:style>
  <w:style w:type="paragraph" w:styleId="af2">
    <w:name w:val="footer"/>
    <w:basedOn w:val="a"/>
    <w:link w:val="af3"/>
    <w:uiPriority w:val="99"/>
    <w:unhideWhenUsed/>
    <w:rsid w:val="00927ED7"/>
    <w:pPr>
      <w:tabs>
        <w:tab w:val="center" w:pos="4677"/>
        <w:tab w:val="right" w:pos="9355"/>
      </w:tabs>
    </w:pPr>
    <w:rPr>
      <w:rFonts w:ascii="Calibri" w:hAnsi="Calibri"/>
      <w:sz w:val="22"/>
      <w:szCs w:val="22"/>
    </w:rPr>
  </w:style>
  <w:style w:type="character" w:customStyle="1" w:styleId="af3">
    <w:name w:val="Нижний колонтитул Знак"/>
    <w:basedOn w:val="a0"/>
    <w:link w:val="af2"/>
    <w:uiPriority w:val="99"/>
    <w:rsid w:val="00927ED7"/>
    <w:rPr>
      <w:rFonts w:ascii="Calibri" w:eastAsia="Times New Roman" w:hAnsi="Calibri" w:cs="Times New Roman"/>
      <w:lang w:eastAsia="ru-RU"/>
    </w:rPr>
  </w:style>
  <w:style w:type="paragraph" w:styleId="13">
    <w:name w:val="toc 1"/>
    <w:basedOn w:val="a"/>
    <w:next w:val="a"/>
    <w:autoRedefine/>
    <w:uiPriority w:val="39"/>
    <w:unhideWhenUsed/>
    <w:rsid w:val="00927ED7"/>
    <w:pPr>
      <w:spacing w:after="100" w:line="276" w:lineRule="auto"/>
    </w:pPr>
    <w:rPr>
      <w:rFonts w:ascii="Calibri" w:hAnsi="Calibri"/>
      <w:sz w:val="22"/>
      <w:szCs w:val="22"/>
    </w:rPr>
  </w:style>
  <w:style w:type="character" w:styleId="af4">
    <w:name w:val="Hyperlink"/>
    <w:basedOn w:val="a0"/>
    <w:uiPriority w:val="99"/>
    <w:unhideWhenUsed/>
    <w:rsid w:val="00927ED7"/>
    <w:rPr>
      <w:color w:val="0563C1" w:themeColor="hyperlink"/>
      <w:u w:val="single"/>
    </w:rPr>
  </w:style>
  <w:style w:type="paragraph" w:styleId="af5">
    <w:name w:val="No Spacing"/>
    <w:uiPriority w:val="1"/>
    <w:qFormat/>
    <w:rsid w:val="00927ED7"/>
    <w:pPr>
      <w:spacing w:after="0" w:line="240" w:lineRule="auto"/>
    </w:pPr>
    <w:rPr>
      <w:rFonts w:ascii="Calibri" w:eastAsia="Calibri" w:hAnsi="Calibri" w:cs="Times New Roman"/>
    </w:rPr>
  </w:style>
  <w:style w:type="paragraph" w:customStyle="1" w:styleId="j">
    <w:name w:val="j"/>
    <w:basedOn w:val="a"/>
    <w:rsid w:val="00927ED7"/>
    <w:pPr>
      <w:spacing w:after="210"/>
    </w:pPr>
  </w:style>
  <w:style w:type="paragraph" w:customStyle="1" w:styleId="14">
    <w:name w:val="Обычный1"/>
    <w:rsid w:val="00927ED7"/>
    <w:pPr>
      <w:spacing w:after="200" w:line="276" w:lineRule="auto"/>
    </w:pPr>
    <w:rPr>
      <w:rFonts w:ascii="Calibri" w:eastAsia="Calibri" w:hAnsi="Calibri" w:cs="Calibri"/>
      <w:color w:val="00000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927ED7"/>
    <w:rPr>
      <w:rFonts w:ascii="Times New Roman" w:hAnsi="Times New Roman" w:cs="Times New Roman" w:hint="default"/>
      <w:strike w:val="0"/>
      <w:dstrike w:val="0"/>
      <w:sz w:val="24"/>
      <w:szCs w:val="24"/>
      <w:u w:val="none"/>
      <w:effect w:val="none"/>
    </w:rPr>
  </w:style>
  <w:style w:type="paragraph" w:customStyle="1" w:styleId="Default">
    <w:name w:val="Default"/>
    <w:rsid w:val="00927E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927ED7"/>
  </w:style>
  <w:style w:type="paragraph" w:customStyle="1" w:styleId="15">
    <w:name w:val="Текст1"/>
    <w:basedOn w:val="a"/>
    <w:rsid w:val="00927ED7"/>
    <w:pPr>
      <w:overflowPunct w:val="0"/>
      <w:autoSpaceDE w:val="0"/>
      <w:autoSpaceDN w:val="0"/>
      <w:adjustRightInd w:val="0"/>
      <w:textAlignment w:val="baseline"/>
    </w:pPr>
    <w:rPr>
      <w:rFonts w:ascii="Courier New" w:hAnsi="Courier New"/>
      <w:sz w:val="20"/>
      <w:szCs w:val="20"/>
    </w:rPr>
  </w:style>
  <w:style w:type="paragraph" w:customStyle="1" w:styleId="16">
    <w:name w:val="Абзац списка1"/>
    <w:basedOn w:val="a"/>
    <w:rsid w:val="00927ED7"/>
    <w:pPr>
      <w:suppressAutoHyphens/>
      <w:spacing w:after="160" w:line="252" w:lineRule="auto"/>
      <w:ind w:left="720"/>
    </w:pPr>
    <w:rPr>
      <w:rFonts w:ascii="Calibri" w:eastAsia="SimSun" w:hAnsi="Calibri" w:cs="font241"/>
      <w:sz w:val="22"/>
      <w:szCs w:val="22"/>
      <w:lang w:eastAsia="ar-SA"/>
    </w:rPr>
  </w:style>
  <w:style w:type="paragraph" w:styleId="af6">
    <w:name w:val="Body Text Indent"/>
    <w:basedOn w:val="a"/>
    <w:link w:val="af7"/>
    <w:unhideWhenUsed/>
    <w:rsid w:val="00927ED7"/>
    <w:pPr>
      <w:spacing w:after="120"/>
      <w:ind w:left="283"/>
    </w:pPr>
  </w:style>
  <w:style w:type="character" w:customStyle="1" w:styleId="af7">
    <w:name w:val="Основной текст с отступом Знак"/>
    <w:basedOn w:val="a0"/>
    <w:link w:val="af6"/>
    <w:rsid w:val="00927ED7"/>
    <w:rPr>
      <w:rFonts w:ascii="Times New Roman" w:eastAsia="Times New Roman" w:hAnsi="Times New Roman" w:cs="Times New Roman"/>
      <w:sz w:val="24"/>
      <w:szCs w:val="24"/>
      <w:lang w:eastAsia="ru-RU"/>
    </w:rPr>
  </w:style>
  <w:style w:type="character" w:customStyle="1" w:styleId="FontStyle20">
    <w:name w:val="Font Style20"/>
    <w:uiPriority w:val="99"/>
    <w:rsid w:val="00927ED7"/>
    <w:rPr>
      <w:rFonts w:ascii="Times New Roman" w:hAnsi="Times New Roman"/>
      <w:sz w:val="26"/>
    </w:rPr>
  </w:style>
  <w:style w:type="paragraph" w:customStyle="1" w:styleId="af8">
    <w:name w:val="Нормальный (таблица)"/>
    <w:basedOn w:val="a"/>
    <w:next w:val="a"/>
    <w:uiPriority w:val="99"/>
    <w:rsid w:val="00927ED7"/>
    <w:pPr>
      <w:widowControl w:val="0"/>
      <w:suppressAutoHyphens/>
      <w:autoSpaceDE w:val="0"/>
      <w:jc w:val="both"/>
    </w:pPr>
    <w:rPr>
      <w:rFonts w:ascii="Arial" w:hAnsi="Arial" w:cs="Arial"/>
    </w:rPr>
  </w:style>
  <w:style w:type="paragraph" w:customStyle="1" w:styleId="af9">
    <w:name w:val="Прижатый влево"/>
    <w:basedOn w:val="a"/>
    <w:next w:val="a"/>
    <w:uiPriority w:val="99"/>
    <w:rsid w:val="00927ED7"/>
    <w:pPr>
      <w:widowControl w:val="0"/>
      <w:suppressAutoHyphens/>
      <w:autoSpaceDE w:val="0"/>
    </w:pPr>
    <w:rPr>
      <w:rFonts w:ascii="Arial" w:hAnsi="Arial" w:cs="Arial"/>
    </w:rPr>
  </w:style>
  <w:style w:type="character" w:styleId="afa">
    <w:name w:val="Strong"/>
    <w:basedOn w:val="a0"/>
    <w:uiPriority w:val="22"/>
    <w:qFormat/>
    <w:rsid w:val="00927ED7"/>
    <w:rPr>
      <w:b/>
      <w:bCs/>
    </w:rPr>
  </w:style>
  <w:style w:type="character" w:customStyle="1" w:styleId="c9">
    <w:name w:val="c9"/>
    <w:basedOn w:val="a0"/>
    <w:rsid w:val="00927ED7"/>
  </w:style>
  <w:style w:type="character" w:customStyle="1" w:styleId="c22">
    <w:name w:val="c22"/>
    <w:basedOn w:val="a0"/>
    <w:rsid w:val="00927ED7"/>
  </w:style>
  <w:style w:type="paragraph" w:customStyle="1" w:styleId="c82">
    <w:name w:val="c82"/>
    <w:basedOn w:val="a"/>
    <w:rsid w:val="00927ED7"/>
    <w:pPr>
      <w:spacing w:before="100" w:beforeAutospacing="1" w:after="100" w:afterAutospacing="1"/>
    </w:pPr>
  </w:style>
  <w:style w:type="character" w:customStyle="1" w:styleId="143">
    <w:name w:val="Основной текст (14) + Полужирный3"/>
    <w:aliases w:val="Не курсив7"/>
    <w:basedOn w:val="a0"/>
    <w:rsid w:val="00EE6251"/>
    <w:rPr>
      <w:rFonts w:ascii="Times New Roman" w:hAnsi="Times New Roman" w:cs="Times New Roman" w:hint="default"/>
      <w:b/>
      <w:bCs/>
      <w:i/>
      <w:iCs/>
      <w:spacing w:val="0"/>
      <w:shd w:val="clear" w:color="auto" w:fill="FFFFFF"/>
    </w:rPr>
  </w:style>
  <w:style w:type="character" w:customStyle="1" w:styleId="1411">
    <w:name w:val="Основной текст (14)11"/>
    <w:basedOn w:val="a0"/>
    <w:rsid w:val="00EE6251"/>
    <w:rPr>
      <w:rFonts w:ascii="Times New Roman" w:hAnsi="Times New Roman" w:cs="Times New Roman" w:hint="default"/>
      <w:i/>
      <w:iCs/>
      <w:spacing w:val="0"/>
      <w:shd w:val="clear" w:color="auto" w:fill="FFFFFF"/>
    </w:rPr>
  </w:style>
  <w:style w:type="character" w:styleId="afb">
    <w:name w:val="Emphasis"/>
    <w:basedOn w:val="a0"/>
    <w:uiPriority w:val="20"/>
    <w:qFormat/>
    <w:rsid w:val="00EE6251"/>
    <w:rPr>
      <w:i/>
      <w:iCs/>
    </w:rPr>
  </w:style>
  <w:style w:type="character" w:customStyle="1" w:styleId="w">
    <w:name w:val="w"/>
    <w:basedOn w:val="a0"/>
    <w:rsid w:val="00C86107"/>
  </w:style>
  <w:style w:type="character" w:customStyle="1" w:styleId="146">
    <w:name w:val="Основной текст (14) + Полужирный6"/>
    <w:aliases w:val="Не курсив10"/>
    <w:basedOn w:val="a0"/>
    <w:rsid w:val="0062179B"/>
    <w:rPr>
      <w:rFonts w:ascii="Times New Roman" w:hAnsi="Times New Roman" w:cs="Times New Roman" w:hint="default"/>
      <w:b/>
      <w:bCs/>
      <w:i/>
      <w:iCs/>
      <w:spacing w:val="0"/>
      <w:shd w:val="clear" w:color="auto" w:fill="FFFFFF"/>
    </w:rPr>
  </w:style>
  <w:style w:type="character" w:customStyle="1" w:styleId="1413">
    <w:name w:val="Основной текст (14)13"/>
    <w:basedOn w:val="a0"/>
    <w:rsid w:val="0062179B"/>
    <w:rPr>
      <w:rFonts w:ascii="Times New Roman" w:hAnsi="Times New Roman" w:cs="Times New Roman" w:hint="default"/>
      <w:i/>
      <w:iCs/>
      <w:spacing w:val="0"/>
      <w:shd w:val="clear" w:color="auto" w:fill="FFFFFF"/>
    </w:rPr>
  </w:style>
  <w:style w:type="character" w:customStyle="1" w:styleId="11">
    <w:name w:val="Обычный (веб) Знак1"/>
    <w:aliases w:val="Обычный (веб) Знак Знак,Обычный (веб) Знак Знак Знак Знак Знак"/>
    <w:link w:val="a5"/>
    <w:uiPriority w:val="99"/>
    <w:locked/>
    <w:rsid w:val="0049398E"/>
    <w:rPr>
      <w:rFonts w:ascii="Times New Roman" w:eastAsia="Times New Roman" w:hAnsi="Times New Roman" w:cs="Times New Roman"/>
      <w:sz w:val="24"/>
      <w:szCs w:val="24"/>
      <w:lang w:eastAsia="ru-RU"/>
    </w:rPr>
  </w:style>
  <w:style w:type="character" w:customStyle="1" w:styleId="Zag11">
    <w:name w:val="Zag_11"/>
    <w:uiPriority w:val="99"/>
    <w:rsid w:val="00FE56D8"/>
  </w:style>
  <w:style w:type="paragraph" w:customStyle="1" w:styleId="Osnova">
    <w:name w:val="Osnova"/>
    <w:basedOn w:val="a"/>
    <w:uiPriority w:val="99"/>
    <w:rsid w:val="00FE56D8"/>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ConsPlusTitle">
    <w:name w:val="ConsPlusTitle"/>
    <w:uiPriority w:val="99"/>
    <w:rsid w:val="003F382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6E606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c">
    <w:name w:val="Revision"/>
    <w:hidden/>
    <w:uiPriority w:val="99"/>
    <w:semiHidden/>
    <w:rsid w:val="0092362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73774">
      <w:bodyDiv w:val="1"/>
      <w:marLeft w:val="0"/>
      <w:marRight w:val="0"/>
      <w:marTop w:val="0"/>
      <w:marBottom w:val="0"/>
      <w:divBdr>
        <w:top w:val="none" w:sz="0" w:space="0" w:color="auto"/>
        <w:left w:val="none" w:sz="0" w:space="0" w:color="auto"/>
        <w:bottom w:val="none" w:sz="0" w:space="0" w:color="auto"/>
        <w:right w:val="none" w:sz="0" w:space="0" w:color="auto"/>
      </w:divBdr>
    </w:div>
    <w:div w:id="288439370">
      <w:bodyDiv w:val="1"/>
      <w:marLeft w:val="0"/>
      <w:marRight w:val="0"/>
      <w:marTop w:val="0"/>
      <w:marBottom w:val="0"/>
      <w:divBdr>
        <w:top w:val="none" w:sz="0" w:space="0" w:color="auto"/>
        <w:left w:val="none" w:sz="0" w:space="0" w:color="auto"/>
        <w:bottom w:val="none" w:sz="0" w:space="0" w:color="auto"/>
        <w:right w:val="none" w:sz="0" w:space="0" w:color="auto"/>
      </w:divBdr>
    </w:div>
    <w:div w:id="615985082">
      <w:bodyDiv w:val="1"/>
      <w:marLeft w:val="0"/>
      <w:marRight w:val="0"/>
      <w:marTop w:val="0"/>
      <w:marBottom w:val="0"/>
      <w:divBdr>
        <w:top w:val="none" w:sz="0" w:space="0" w:color="auto"/>
        <w:left w:val="none" w:sz="0" w:space="0" w:color="auto"/>
        <w:bottom w:val="none" w:sz="0" w:space="0" w:color="auto"/>
        <w:right w:val="none" w:sz="0" w:space="0" w:color="auto"/>
      </w:divBdr>
    </w:div>
    <w:div w:id="917204554">
      <w:bodyDiv w:val="1"/>
      <w:marLeft w:val="0"/>
      <w:marRight w:val="0"/>
      <w:marTop w:val="0"/>
      <w:marBottom w:val="0"/>
      <w:divBdr>
        <w:top w:val="none" w:sz="0" w:space="0" w:color="auto"/>
        <w:left w:val="none" w:sz="0" w:space="0" w:color="auto"/>
        <w:bottom w:val="none" w:sz="0" w:space="0" w:color="auto"/>
        <w:right w:val="none" w:sz="0" w:space="0" w:color="auto"/>
      </w:divBdr>
    </w:div>
    <w:div w:id="918901488">
      <w:bodyDiv w:val="1"/>
      <w:marLeft w:val="0"/>
      <w:marRight w:val="0"/>
      <w:marTop w:val="0"/>
      <w:marBottom w:val="0"/>
      <w:divBdr>
        <w:top w:val="none" w:sz="0" w:space="0" w:color="auto"/>
        <w:left w:val="none" w:sz="0" w:space="0" w:color="auto"/>
        <w:bottom w:val="none" w:sz="0" w:space="0" w:color="auto"/>
        <w:right w:val="none" w:sz="0" w:space="0" w:color="auto"/>
      </w:divBdr>
    </w:div>
    <w:div w:id="1005473770">
      <w:bodyDiv w:val="1"/>
      <w:marLeft w:val="0"/>
      <w:marRight w:val="0"/>
      <w:marTop w:val="0"/>
      <w:marBottom w:val="0"/>
      <w:divBdr>
        <w:top w:val="none" w:sz="0" w:space="0" w:color="auto"/>
        <w:left w:val="none" w:sz="0" w:space="0" w:color="auto"/>
        <w:bottom w:val="none" w:sz="0" w:space="0" w:color="auto"/>
        <w:right w:val="none" w:sz="0" w:space="0" w:color="auto"/>
      </w:divBdr>
    </w:div>
    <w:div w:id="1138261996">
      <w:bodyDiv w:val="1"/>
      <w:marLeft w:val="0"/>
      <w:marRight w:val="0"/>
      <w:marTop w:val="0"/>
      <w:marBottom w:val="0"/>
      <w:divBdr>
        <w:top w:val="none" w:sz="0" w:space="0" w:color="auto"/>
        <w:left w:val="none" w:sz="0" w:space="0" w:color="auto"/>
        <w:bottom w:val="none" w:sz="0" w:space="0" w:color="auto"/>
        <w:right w:val="none" w:sz="0" w:space="0" w:color="auto"/>
      </w:divBdr>
      <w:divsChild>
        <w:div w:id="1333946160">
          <w:marLeft w:val="0"/>
          <w:marRight w:val="0"/>
          <w:marTop w:val="0"/>
          <w:marBottom w:val="0"/>
          <w:divBdr>
            <w:top w:val="none" w:sz="0" w:space="0" w:color="auto"/>
            <w:left w:val="none" w:sz="0" w:space="0" w:color="auto"/>
            <w:bottom w:val="none" w:sz="0" w:space="0" w:color="auto"/>
            <w:right w:val="none" w:sz="0" w:space="0" w:color="auto"/>
          </w:divBdr>
          <w:divsChild>
            <w:div w:id="537545358">
              <w:marLeft w:val="0"/>
              <w:marRight w:val="0"/>
              <w:marTop w:val="0"/>
              <w:marBottom w:val="0"/>
              <w:divBdr>
                <w:top w:val="none" w:sz="0" w:space="0" w:color="auto"/>
                <w:left w:val="none" w:sz="0" w:space="0" w:color="auto"/>
                <w:bottom w:val="none" w:sz="0" w:space="0" w:color="auto"/>
                <w:right w:val="none" w:sz="0" w:space="0" w:color="auto"/>
              </w:divBdr>
              <w:divsChild>
                <w:div w:id="1457875359">
                  <w:marLeft w:val="0"/>
                  <w:marRight w:val="0"/>
                  <w:marTop w:val="0"/>
                  <w:marBottom w:val="0"/>
                  <w:divBdr>
                    <w:top w:val="none" w:sz="0" w:space="0" w:color="auto"/>
                    <w:left w:val="none" w:sz="0" w:space="0" w:color="auto"/>
                    <w:bottom w:val="none" w:sz="0" w:space="0" w:color="auto"/>
                    <w:right w:val="none" w:sz="0" w:space="0" w:color="auto"/>
                  </w:divBdr>
                  <w:divsChild>
                    <w:div w:id="1509514219">
                      <w:marLeft w:val="0"/>
                      <w:marRight w:val="0"/>
                      <w:marTop w:val="0"/>
                      <w:marBottom w:val="0"/>
                      <w:divBdr>
                        <w:top w:val="none" w:sz="0" w:space="0" w:color="auto"/>
                        <w:left w:val="none" w:sz="0" w:space="0" w:color="auto"/>
                        <w:bottom w:val="none" w:sz="0" w:space="0" w:color="auto"/>
                        <w:right w:val="none" w:sz="0" w:space="0" w:color="auto"/>
                      </w:divBdr>
                      <w:divsChild>
                        <w:div w:id="89667904">
                          <w:marLeft w:val="0"/>
                          <w:marRight w:val="0"/>
                          <w:marTop w:val="0"/>
                          <w:marBottom w:val="0"/>
                          <w:divBdr>
                            <w:top w:val="none" w:sz="0" w:space="0" w:color="auto"/>
                            <w:left w:val="none" w:sz="0" w:space="0" w:color="auto"/>
                            <w:bottom w:val="none" w:sz="0" w:space="0" w:color="auto"/>
                            <w:right w:val="none" w:sz="0" w:space="0" w:color="auto"/>
                          </w:divBdr>
                          <w:divsChild>
                            <w:div w:id="1851992831">
                              <w:marLeft w:val="0"/>
                              <w:marRight w:val="0"/>
                              <w:marTop w:val="0"/>
                              <w:marBottom w:val="0"/>
                              <w:divBdr>
                                <w:top w:val="none" w:sz="0" w:space="0" w:color="auto"/>
                                <w:left w:val="none" w:sz="0" w:space="0" w:color="auto"/>
                                <w:bottom w:val="none" w:sz="0" w:space="0" w:color="auto"/>
                                <w:right w:val="none" w:sz="0" w:space="0" w:color="auto"/>
                              </w:divBdr>
                              <w:divsChild>
                                <w:div w:id="1279218423">
                                  <w:marLeft w:val="0"/>
                                  <w:marRight w:val="0"/>
                                  <w:marTop w:val="0"/>
                                  <w:marBottom w:val="0"/>
                                  <w:divBdr>
                                    <w:top w:val="none" w:sz="0" w:space="0" w:color="auto"/>
                                    <w:left w:val="none" w:sz="0" w:space="0" w:color="auto"/>
                                    <w:bottom w:val="none" w:sz="0" w:space="0" w:color="auto"/>
                                    <w:right w:val="none" w:sz="0" w:space="0" w:color="auto"/>
                                  </w:divBdr>
                                  <w:divsChild>
                                    <w:div w:id="251474242">
                                      <w:marLeft w:val="0"/>
                                      <w:marRight w:val="0"/>
                                      <w:marTop w:val="0"/>
                                      <w:marBottom w:val="0"/>
                                      <w:divBdr>
                                        <w:top w:val="none" w:sz="0" w:space="0" w:color="auto"/>
                                        <w:left w:val="none" w:sz="0" w:space="0" w:color="auto"/>
                                        <w:bottom w:val="none" w:sz="0" w:space="0" w:color="auto"/>
                                        <w:right w:val="none" w:sz="0" w:space="0" w:color="auto"/>
                                      </w:divBdr>
                                      <w:divsChild>
                                        <w:div w:id="1289049701">
                                          <w:marLeft w:val="0"/>
                                          <w:marRight w:val="0"/>
                                          <w:marTop w:val="0"/>
                                          <w:marBottom w:val="0"/>
                                          <w:divBdr>
                                            <w:top w:val="none" w:sz="0" w:space="0" w:color="auto"/>
                                            <w:left w:val="none" w:sz="0" w:space="0" w:color="auto"/>
                                            <w:bottom w:val="none" w:sz="0" w:space="0" w:color="auto"/>
                                            <w:right w:val="none" w:sz="0" w:space="0" w:color="auto"/>
                                          </w:divBdr>
                                          <w:divsChild>
                                            <w:div w:id="1250041596">
                                              <w:marLeft w:val="0"/>
                                              <w:marRight w:val="0"/>
                                              <w:marTop w:val="0"/>
                                              <w:marBottom w:val="0"/>
                                              <w:divBdr>
                                                <w:top w:val="none" w:sz="0" w:space="0" w:color="auto"/>
                                                <w:left w:val="none" w:sz="0" w:space="0" w:color="auto"/>
                                                <w:bottom w:val="none" w:sz="0" w:space="0" w:color="auto"/>
                                                <w:right w:val="none" w:sz="0" w:space="0" w:color="auto"/>
                                              </w:divBdr>
                                              <w:divsChild>
                                                <w:div w:id="1773624992">
                                                  <w:marLeft w:val="0"/>
                                                  <w:marRight w:val="0"/>
                                                  <w:marTop w:val="0"/>
                                                  <w:marBottom w:val="0"/>
                                                  <w:divBdr>
                                                    <w:top w:val="none" w:sz="0" w:space="0" w:color="auto"/>
                                                    <w:left w:val="none" w:sz="0" w:space="0" w:color="auto"/>
                                                    <w:bottom w:val="none" w:sz="0" w:space="0" w:color="auto"/>
                                                    <w:right w:val="none" w:sz="0" w:space="0" w:color="auto"/>
                                                  </w:divBdr>
                                                  <w:divsChild>
                                                    <w:div w:id="1612275631">
                                                      <w:marLeft w:val="0"/>
                                                      <w:marRight w:val="0"/>
                                                      <w:marTop w:val="0"/>
                                                      <w:marBottom w:val="0"/>
                                                      <w:divBdr>
                                                        <w:top w:val="none" w:sz="0" w:space="0" w:color="auto"/>
                                                        <w:left w:val="none" w:sz="0" w:space="0" w:color="auto"/>
                                                        <w:bottom w:val="none" w:sz="0" w:space="0" w:color="auto"/>
                                                        <w:right w:val="none" w:sz="0" w:space="0" w:color="auto"/>
                                                      </w:divBdr>
                                                      <w:divsChild>
                                                        <w:div w:id="175845575">
                                                          <w:marLeft w:val="0"/>
                                                          <w:marRight w:val="0"/>
                                                          <w:marTop w:val="0"/>
                                                          <w:marBottom w:val="0"/>
                                                          <w:divBdr>
                                                            <w:top w:val="none" w:sz="0" w:space="0" w:color="auto"/>
                                                            <w:left w:val="none" w:sz="0" w:space="0" w:color="auto"/>
                                                            <w:bottom w:val="none" w:sz="0" w:space="0" w:color="auto"/>
                                                            <w:right w:val="none" w:sz="0" w:space="0" w:color="auto"/>
                                                          </w:divBdr>
                                                          <w:divsChild>
                                                            <w:div w:id="1206606047">
                                                              <w:marLeft w:val="0"/>
                                                              <w:marRight w:val="0"/>
                                                              <w:marTop w:val="0"/>
                                                              <w:marBottom w:val="0"/>
                                                              <w:divBdr>
                                                                <w:top w:val="none" w:sz="0" w:space="0" w:color="auto"/>
                                                                <w:left w:val="none" w:sz="0" w:space="0" w:color="auto"/>
                                                                <w:bottom w:val="none" w:sz="0" w:space="0" w:color="auto"/>
                                                                <w:right w:val="none" w:sz="0" w:space="0" w:color="auto"/>
                                                              </w:divBdr>
                                                              <w:divsChild>
                                                                <w:div w:id="709648743">
                                                                  <w:marLeft w:val="0"/>
                                                                  <w:marRight w:val="0"/>
                                                                  <w:marTop w:val="0"/>
                                                                  <w:marBottom w:val="0"/>
                                                                  <w:divBdr>
                                                                    <w:top w:val="none" w:sz="0" w:space="0" w:color="auto"/>
                                                                    <w:left w:val="none" w:sz="0" w:space="0" w:color="auto"/>
                                                                    <w:bottom w:val="none" w:sz="0" w:space="0" w:color="auto"/>
                                                                    <w:right w:val="none" w:sz="0" w:space="0" w:color="auto"/>
                                                                  </w:divBdr>
                                                                  <w:divsChild>
                                                                    <w:div w:id="200561230">
                                                                      <w:marLeft w:val="0"/>
                                                                      <w:marRight w:val="0"/>
                                                                      <w:marTop w:val="0"/>
                                                                      <w:marBottom w:val="0"/>
                                                                      <w:divBdr>
                                                                        <w:top w:val="none" w:sz="0" w:space="0" w:color="auto"/>
                                                                        <w:left w:val="none" w:sz="0" w:space="0" w:color="auto"/>
                                                                        <w:bottom w:val="none" w:sz="0" w:space="0" w:color="auto"/>
                                                                        <w:right w:val="none" w:sz="0" w:space="0" w:color="auto"/>
                                                                      </w:divBdr>
                                                                      <w:divsChild>
                                                                        <w:div w:id="463275462">
                                                                          <w:marLeft w:val="0"/>
                                                                          <w:marRight w:val="0"/>
                                                                          <w:marTop w:val="0"/>
                                                                          <w:marBottom w:val="0"/>
                                                                          <w:divBdr>
                                                                            <w:top w:val="none" w:sz="0" w:space="0" w:color="auto"/>
                                                                            <w:left w:val="none" w:sz="0" w:space="0" w:color="auto"/>
                                                                            <w:bottom w:val="none" w:sz="0" w:space="0" w:color="auto"/>
                                                                            <w:right w:val="none" w:sz="0" w:space="0" w:color="auto"/>
                                                                          </w:divBdr>
                                                                          <w:divsChild>
                                                                            <w:div w:id="1700475294">
                                                                              <w:marLeft w:val="0"/>
                                                                              <w:marRight w:val="0"/>
                                                                              <w:marTop w:val="0"/>
                                                                              <w:marBottom w:val="0"/>
                                                                              <w:divBdr>
                                                                                <w:top w:val="none" w:sz="0" w:space="0" w:color="auto"/>
                                                                                <w:left w:val="none" w:sz="0" w:space="0" w:color="auto"/>
                                                                                <w:bottom w:val="none" w:sz="0" w:space="0" w:color="auto"/>
                                                                                <w:right w:val="none" w:sz="0" w:space="0" w:color="auto"/>
                                                                              </w:divBdr>
                                                                              <w:divsChild>
                                                                                <w:div w:id="219092883">
                                                                                  <w:marLeft w:val="0"/>
                                                                                  <w:marRight w:val="0"/>
                                                                                  <w:marTop w:val="0"/>
                                                                                  <w:marBottom w:val="0"/>
                                                                                  <w:divBdr>
                                                                                    <w:top w:val="none" w:sz="0" w:space="0" w:color="auto"/>
                                                                                    <w:left w:val="none" w:sz="0" w:space="0" w:color="auto"/>
                                                                                    <w:bottom w:val="none" w:sz="0" w:space="0" w:color="auto"/>
                                                                                    <w:right w:val="none" w:sz="0" w:space="0" w:color="auto"/>
                                                                                  </w:divBdr>
                                                                                  <w:divsChild>
                                                                                    <w:div w:id="263997092">
                                                                                      <w:marLeft w:val="0"/>
                                                                                      <w:marRight w:val="0"/>
                                                                                      <w:marTop w:val="0"/>
                                                                                      <w:marBottom w:val="0"/>
                                                                                      <w:divBdr>
                                                                                        <w:top w:val="none" w:sz="0" w:space="0" w:color="auto"/>
                                                                                        <w:left w:val="none" w:sz="0" w:space="0" w:color="auto"/>
                                                                                        <w:bottom w:val="none" w:sz="0" w:space="0" w:color="auto"/>
                                                                                        <w:right w:val="none" w:sz="0" w:space="0" w:color="auto"/>
                                                                                      </w:divBdr>
                                                                                      <w:divsChild>
                                                                                        <w:div w:id="1166626982">
                                                                                          <w:marLeft w:val="0"/>
                                                                                          <w:marRight w:val="0"/>
                                                                                          <w:marTop w:val="0"/>
                                                                                          <w:marBottom w:val="0"/>
                                                                                          <w:divBdr>
                                                                                            <w:top w:val="none" w:sz="0" w:space="0" w:color="auto"/>
                                                                                            <w:left w:val="none" w:sz="0" w:space="0" w:color="auto"/>
                                                                                            <w:bottom w:val="none" w:sz="0" w:space="0" w:color="auto"/>
                                                                                            <w:right w:val="none" w:sz="0" w:space="0" w:color="auto"/>
                                                                                          </w:divBdr>
                                                                                          <w:divsChild>
                                                                                            <w:div w:id="808131564">
                                                                                              <w:marLeft w:val="0"/>
                                                                                              <w:marRight w:val="0"/>
                                                                                              <w:marTop w:val="0"/>
                                                                                              <w:marBottom w:val="0"/>
                                                                                              <w:divBdr>
                                                                                                <w:top w:val="none" w:sz="0" w:space="0" w:color="auto"/>
                                                                                                <w:left w:val="none" w:sz="0" w:space="0" w:color="auto"/>
                                                                                                <w:bottom w:val="none" w:sz="0" w:space="0" w:color="auto"/>
                                                                                                <w:right w:val="none" w:sz="0" w:space="0" w:color="auto"/>
                                                                                              </w:divBdr>
                                                                                              <w:divsChild>
                                                                                                <w:div w:id="1693604248">
                                                                                                  <w:marLeft w:val="0"/>
                                                                                                  <w:marRight w:val="0"/>
                                                                                                  <w:marTop w:val="0"/>
                                                                                                  <w:marBottom w:val="0"/>
                                                                                                  <w:divBdr>
                                                                                                    <w:top w:val="none" w:sz="0" w:space="0" w:color="auto"/>
                                                                                                    <w:left w:val="none" w:sz="0" w:space="0" w:color="auto"/>
                                                                                                    <w:bottom w:val="none" w:sz="0" w:space="0" w:color="auto"/>
                                                                                                    <w:right w:val="none" w:sz="0" w:space="0" w:color="auto"/>
                                                                                                  </w:divBdr>
                                                                                                  <w:divsChild>
                                                                                                    <w:div w:id="414202626">
                                                                                                      <w:marLeft w:val="0"/>
                                                                                                      <w:marRight w:val="0"/>
                                                                                                      <w:marTop w:val="0"/>
                                                                                                      <w:marBottom w:val="0"/>
                                                                                                      <w:divBdr>
                                                                                                        <w:top w:val="none" w:sz="0" w:space="0" w:color="auto"/>
                                                                                                        <w:left w:val="none" w:sz="0" w:space="0" w:color="auto"/>
                                                                                                        <w:bottom w:val="none" w:sz="0" w:space="0" w:color="auto"/>
                                                                                                        <w:right w:val="none" w:sz="0" w:space="0" w:color="auto"/>
                                                                                                      </w:divBdr>
                                                                                                      <w:divsChild>
                                                                                                        <w:div w:id="1554272522">
                                                                                                          <w:marLeft w:val="0"/>
                                                                                                          <w:marRight w:val="0"/>
                                                                                                          <w:marTop w:val="0"/>
                                                                                                          <w:marBottom w:val="0"/>
                                                                                                          <w:divBdr>
                                                                                                            <w:top w:val="none" w:sz="0" w:space="0" w:color="auto"/>
                                                                                                            <w:left w:val="none" w:sz="0" w:space="0" w:color="auto"/>
                                                                                                            <w:bottom w:val="none" w:sz="0" w:space="0" w:color="auto"/>
                                                                                                            <w:right w:val="none" w:sz="0" w:space="0" w:color="auto"/>
                                                                                                          </w:divBdr>
                                                                                                          <w:divsChild>
                                                                                                            <w:div w:id="959723056">
                                                                                                              <w:marLeft w:val="0"/>
                                                                                                              <w:marRight w:val="0"/>
                                                                                                              <w:marTop w:val="0"/>
                                                                                                              <w:marBottom w:val="0"/>
                                                                                                              <w:divBdr>
                                                                                                                <w:top w:val="none" w:sz="0" w:space="0" w:color="auto"/>
                                                                                                                <w:left w:val="none" w:sz="0" w:space="0" w:color="auto"/>
                                                                                                                <w:bottom w:val="none" w:sz="0" w:space="0" w:color="auto"/>
                                                                                                                <w:right w:val="none" w:sz="0" w:space="0" w:color="auto"/>
                                                                                                              </w:divBdr>
                                                                                                              <w:divsChild>
                                                                                                                <w:div w:id="1717965500">
                                                                                                                  <w:marLeft w:val="0"/>
                                                                                                                  <w:marRight w:val="0"/>
                                                                                                                  <w:marTop w:val="0"/>
                                                                                                                  <w:marBottom w:val="0"/>
                                                                                                                  <w:divBdr>
                                                                                                                    <w:top w:val="none" w:sz="0" w:space="0" w:color="auto"/>
                                                                                                                    <w:left w:val="none" w:sz="0" w:space="0" w:color="auto"/>
                                                                                                                    <w:bottom w:val="none" w:sz="0" w:space="0" w:color="auto"/>
                                                                                                                    <w:right w:val="none" w:sz="0" w:space="0" w:color="auto"/>
                                                                                                                  </w:divBdr>
                                                                                                                  <w:divsChild>
                                                                                                                    <w:div w:id="1440493961">
                                                                                                                      <w:marLeft w:val="0"/>
                                                                                                                      <w:marRight w:val="0"/>
                                                                                                                      <w:marTop w:val="0"/>
                                                                                                                      <w:marBottom w:val="0"/>
                                                                                                                      <w:divBdr>
                                                                                                                        <w:top w:val="none" w:sz="0" w:space="0" w:color="auto"/>
                                                                                                                        <w:left w:val="none" w:sz="0" w:space="0" w:color="auto"/>
                                                                                                                        <w:bottom w:val="none" w:sz="0" w:space="0" w:color="auto"/>
                                                                                                                        <w:right w:val="none" w:sz="0" w:space="0" w:color="auto"/>
                                                                                                                      </w:divBdr>
                                                                                                                      <w:divsChild>
                                                                                                                        <w:div w:id="574315639">
                                                                                                                          <w:marLeft w:val="0"/>
                                                                                                                          <w:marRight w:val="0"/>
                                                                                                                          <w:marTop w:val="0"/>
                                                                                                                          <w:marBottom w:val="0"/>
                                                                                                                          <w:divBdr>
                                                                                                                            <w:top w:val="none" w:sz="0" w:space="0" w:color="auto"/>
                                                                                                                            <w:left w:val="none" w:sz="0" w:space="0" w:color="auto"/>
                                                                                                                            <w:bottom w:val="none" w:sz="0" w:space="0" w:color="auto"/>
                                                                                                                            <w:right w:val="none" w:sz="0" w:space="0" w:color="auto"/>
                                                                                                                          </w:divBdr>
                                                                                                                          <w:divsChild>
                                                                                                                            <w:div w:id="10592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558632">
      <w:bodyDiv w:val="1"/>
      <w:marLeft w:val="0"/>
      <w:marRight w:val="0"/>
      <w:marTop w:val="0"/>
      <w:marBottom w:val="0"/>
      <w:divBdr>
        <w:top w:val="none" w:sz="0" w:space="0" w:color="auto"/>
        <w:left w:val="none" w:sz="0" w:space="0" w:color="auto"/>
        <w:bottom w:val="none" w:sz="0" w:space="0" w:color="auto"/>
        <w:right w:val="none" w:sz="0" w:space="0" w:color="auto"/>
      </w:divBdr>
    </w:div>
    <w:div w:id="1212621054">
      <w:bodyDiv w:val="1"/>
      <w:marLeft w:val="0"/>
      <w:marRight w:val="0"/>
      <w:marTop w:val="0"/>
      <w:marBottom w:val="0"/>
      <w:divBdr>
        <w:top w:val="none" w:sz="0" w:space="0" w:color="auto"/>
        <w:left w:val="none" w:sz="0" w:space="0" w:color="auto"/>
        <w:bottom w:val="none" w:sz="0" w:space="0" w:color="auto"/>
        <w:right w:val="none" w:sz="0" w:space="0" w:color="auto"/>
      </w:divBdr>
    </w:div>
    <w:div w:id="121963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consultant.ru/document/cons_doc_LAW_19558/8ecbe3314ad9e500bfb90273b6c736f7e0e784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b="0"/>
            </a:pPr>
            <a:r>
              <a:rPr lang="ru-RU" sz="1200" b="0"/>
              <a:t>Чем можно завоевать авторитет у сверстников?</a:t>
            </a:r>
          </a:p>
        </c:rich>
      </c:tx>
    </c:title>
    <c:plotArea>
      <c:layout/>
      <c:barChart>
        <c:barDir val="col"/>
        <c:grouping val="clustered"/>
        <c:ser>
          <c:idx val="0"/>
          <c:order val="0"/>
          <c:cat>
            <c:strRef>
              <c:f>'вып-2016'!$A$528:$A$537</c:f>
              <c:strCache>
                <c:ptCount val="10"/>
                <c:pt idx="0">
                  <c:v>Независимостью¸ собственной позицией</c:v>
                </c:pt>
                <c:pt idx="1">
                  <c:v>Эрудицией¸ широкими познаниями¸ начитанностью</c:v>
                </c:pt>
                <c:pt idx="2">
                  <c:v>Честностью¸ принципиальностью</c:v>
                </c:pt>
                <c:pt idx="3">
                  <c:v>Обаянием¸ внешней привлекательностью</c:v>
                </c:pt>
                <c:pt idx="4">
                  <c:v>Умением выкрутиться из любой ситуации</c:v>
                </c:pt>
                <c:pt idx="5">
                  <c:v>Смелостью¸ бесстрашием</c:v>
                </c:pt>
                <c:pt idx="6">
                  <c:v>Хорошими связями</c:v>
                </c:pt>
                <c:pt idx="7">
                  <c:v>Хорошей успеваемостью</c:v>
                </c:pt>
                <c:pt idx="8">
                  <c:v>Физической силой¸ владением силовыми приемами</c:v>
                </c:pt>
                <c:pt idx="9">
                  <c:v>Материальной обеспеченностью родителей</c:v>
                </c:pt>
              </c:strCache>
            </c:strRef>
          </c:cat>
          <c:val>
            <c:numRef>
              <c:f>'вып-2016'!$C$528:$C$537</c:f>
              <c:numCache>
                <c:formatCode>0%</c:formatCode>
                <c:ptCount val="10"/>
                <c:pt idx="0" formatCode="0.00%">
                  <c:v>0.54400000000000004</c:v>
                </c:pt>
                <c:pt idx="1">
                  <c:v>0.47000000000000008</c:v>
                </c:pt>
                <c:pt idx="2" formatCode="0.00%">
                  <c:v>0.46700000000000008</c:v>
                </c:pt>
                <c:pt idx="3" formatCode="0.00%">
                  <c:v>0.44100000000000034</c:v>
                </c:pt>
                <c:pt idx="4" formatCode="0.00%">
                  <c:v>0.35500000000000032</c:v>
                </c:pt>
                <c:pt idx="5" formatCode="0.00%">
                  <c:v>0.27900000000000008</c:v>
                </c:pt>
                <c:pt idx="6" formatCode="0.00%">
                  <c:v>0.15600000000000042</c:v>
                </c:pt>
                <c:pt idx="7">
                  <c:v>0.13</c:v>
                </c:pt>
                <c:pt idx="8">
                  <c:v>0.11000000000000007</c:v>
                </c:pt>
                <c:pt idx="9" formatCode="0.00%">
                  <c:v>7.5000000000000122E-2</c:v>
                </c:pt>
              </c:numCache>
            </c:numRef>
          </c:val>
        </c:ser>
        <c:axId val="61847808"/>
        <c:axId val="155623424"/>
      </c:barChart>
      <c:catAx>
        <c:axId val="61847808"/>
        <c:scaling>
          <c:orientation val="minMax"/>
        </c:scaling>
        <c:axPos val="b"/>
        <c:numFmt formatCode="General" sourceLinked="0"/>
        <c:majorTickMark val="none"/>
        <c:tickLblPos val="nextTo"/>
        <c:crossAx val="155623424"/>
        <c:crosses val="autoZero"/>
        <c:auto val="1"/>
        <c:lblAlgn val="ctr"/>
        <c:lblOffset val="100"/>
      </c:catAx>
      <c:valAx>
        <c:axId val="155623424"/>
        <c:scaling>
          <c:orientation val="minMax"/>
        </c:scaling>
        <c:axPos val="l"/>
        <c:majorGridlines/>
        <c:numFmt formatCode="0.00%" sourceLinked="1"/>
        <c:majorTickMark val="none"/>
        <c:tickLblPos val="nextTo"/>
        <c:crossAx val="61847808"/>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radarChart>
        <c:radarStyle val="marker"/>
        <c:ser>
          <c:idx val="0"/>
          <c:order val="0"/>
          <c:marker>
            <c:symbol val="none"/>
          </c:marker>
          <c:cat>
            <c:strRef>
              <c:f>('Сравнение гг'!$B$57:$E$57;'Сравнение гг'!$H$57:$K$57)</c:f>
              <c:strCache>
                <c:ptCount val="8"/>
                <c:pt idx="0">
                  <c:v>Грамотность при решении бытовых проблем</c:v>
                </c:pt>
                <c:pt idx="1">
                  <c:v>Самообразование и работа с различной информацией</c:v>
                </c:pt>
                <c:pt idx="2">
                  <c:v>Общая грамотность</c:v>
                </c:pt>
                <c:pt idx="3">
                  <c:v>Коммуникативная грамотность</c:v>
                </c:pt>
                <c:pt idx="4">
                  <c:v>Здоровье и действия в чрезвычайных ситуациях</c:v>
                </c:pt>
                <c:pt idx="5">
                  <c:v>Правовая, социально-экономическая  и политическая грамотность</c:v>
                </c:pt>
                <c:pt idx="6">
                  <c:v>Экологическая грамотность</c:v>
                </c:pt>
                <c:pt idx="7">
                  <c:v>Самопознание и саморегуляция</c:v>
                </c:pt>
              </c:strCache>
            </c:strRef>
          </c:cat>
          <c:val>
            <c:numRef>
              <c:f>('Сравнение гг'!$B$65:$E$65;'Сравнение гг'!$H$65:$K$65)</c:f>
              <c:numCache>
                <c:formatCode>0.00</c:formatCode>
                <c:ptCount val="8"/>
                <c:pt idx="0">
                  <c:v>0.67000000000000193</c:v>
                </c:pt>
                <c:pt idx="1">
                  <c:v>0.66814285714285904</c:v>
                </c:pt>
                <c:pt idx="2">
                  <c:v>0.56842857142857373</c:v>
                </c:pt>
                <c:pt idx="3">
                  <c:v>0.65885714285714292</c:v>
                </c:pt>
                <c:pt idx="4">
                  <c:v>0.41757142857142859</c:v>
                </c:pt>
                <c:pt idx="5">
                  <c:v>0.29600000000000032</c:v>
                </c:pt>
                <c:pt idx="6">
                  <c:v>0.37300000000000078</c:v>
                </c:pt>
                <c:pt idx="7">
                  <c:v>0.59628571428571453</c:v>
                </c:pt>
              </c:numCache>
            </c:numRef>
          </c:val>
        </c:ser>
        <c:axId val="155454848"/>
        <c:axId val="155497600"/>
      </c:radarChart>
      <c:catAx>
        <c:axId val="155454848"/>
        <c:scaling>
          <c:orientation val="minMax"/>
        </c:scaling>
        <c:axPos val="b"/>
        <c:majorGridlines/>
        <c:numFmt formatCode="General" sourceLinked="1"/>
        <c:tickLblPos val="nextTo"/>
        <c:crossAx val="155497600"/>
        <c:crosses val="autoZero"/>
        <c:lblAlgn val="ctr"/>
        <c:lblOffset val="100"/>
      </c:catAx>
      <c:valAx>
        <c:axId val="155497600"/>
        <c:scaling>
          <c:orientation val="minMax"/>
        </c:scaling>
        <c:axPos val="l"/>
        <c:majorGridlines/>
        <c:numFmt formatCode="0.00" sourceLinked="1"/>
        <c:majorTickMark val="cross"/>
        <c:tickLblPos val="nextTo"/>
        <c:crossAx val="155454848"/>
        <c:crosses val="autoZero"/>
        <c:crossBetween val="between"/>
      </c:valAx>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400" b="0"/>
            </a:pPr>
            <a:r>
              <a:rPr lang="ru-RU" sz="1400" b="0"/>
              <a:t>Самопознание и саморегуляция</a:t>
            </a:r>
          </a:p>
        </c:rich>
      </c:tx>
    </c:title>
    <c:plotArea>
      <c:layout/>
      <c:radarChart>
        <c:radarStyle val="marker"/>
        <c:ser>
          <c:idx val="0"/>
          <c:order val="0"/>
          <c:marker>
            <c:symbol val="none"/>
          </c:marker>
          <c:cat>
            <c:strRef>
              <c:f>'вып-2016'!$F$1028:$F$1034</c:f>
              <c:strCache>
                <c:ptCount val="7"/>
                <c:pt idx="0">
                  <c:v>Оценивать свои способности</c:v>
                </c:pt>
                <c:pt idx="1">
                  <c:v>Осознавать свои эмоции</c:v>
                </c:pt>
                <c:pt idx="2">
                  <c:v>Оценивать свои учебные достижения</c:v>
                </c:pt>
                <c:pt idx="3">
                  <c:v>Приспосабливаться к новым условиям</c:v>
                </c:pt>
                <c:pt idx="4">
                  <c:v>Оценивать свои проф.перспективы</c:v>
                </c:pt>
                <c:pt idx="5">
                  <c:v>Планировать свою учебную деятельность</c:v>
                </c:pt>
                <c:pt idx="6">
                  <c:v>Владеть собой</c:v>
                </c:pt>
              </c:strCache>
            </c:strRef>
          </c:cat>
          <c:val>
            <c:numRef>
              <c:f>'вып-2016'!$G$1028:$G$1034</c:f>
              <c:numCache>
                <c:formatCode>General</c:formatCode>
                <c:ptCount val="7"/>
                <c:pt idx="0">
                  <c:v>0.77300000000000169</c:v>
                </c:pt>
                <c:pt idx="1">
                  <c:v>0.69400000000000062</c:v>
                </c:pt>
                <c:pt idx="2">
                  <c:v>0.66900000000000204</c:v>
                </c:pt>
                <c:pt idx="3">
                  <c:v>0.65500000000000203</c:v>
                </c:pt>
                <c:pt idx="4">
                  <c:v>0.65100000000000202</c:v>
                </c:pt>
                <c:pt idx="5">
                  <c:v>0.55200000000000005</c:v>
                </c:pt>
                <c:pt idx="6">
                  <c:v>0.18000000000000024</c:v>
                </c:pt>
              </c:numCache>
            </c:numRef>
          </c:val>
        </c:ser>
        <c:axId val="155664768"/>
        <c:axId val="155666304"/>
      </c:radarChart>
      <c:catAx>
        <c:axId val="155664768"/>
        <c:scaling>
          <c:orientation val="minMax"/>
        </c:scaling>
        <c:axPos val="b"/>
        <c:majorGridlines/>
        <c:numFmt formatCode="General" sourceLinked="0"/>
        <c:tickLblPos val="nextTo"/>
        <c:crossAx val="155666304"/>
        <c:crosses val="autoZero"/>
        <c:auto val="1"/>
        <c:lblAlgn val="ctr"/>
        <c:lblOffset val="100"/>
      </c:catAx>
      <c:valAx>
        <c:axId val="155666304"/>
        <c:scaling>
          <c:orientation val="minMax"/>
          <c:max val="1"/>
        </c:scaling>
        <c:axPos val="l"/>
        <c:majorGridlines/>
        <c:numFmt formatCode="General" sourceLinked="1"/>
        <c:majorTickMark val="cross"/>
        <c:tickLblPos val="nextTo"/>
        <c:crossAx val="155664768"/>
        <c:crosses val="autoZero"/>
        <c:crossBetween val="between"/>
      </c:valAx>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b="0"/>
            </a:pPr>
            <a:r>
              <a:rPr lang="ru-RU" sz="1200" b="0"/>
              <a:t>Выпускники хорошо подготовлены к решению жизненных</a:t>
            </a:r>
            <a:r>
              <a:rPr lang="ru-RU" sz="1200" b="0" baseline="0"/>
              <a:t> задач</a:t>
            </a:r>
            <a:r>
              <a:rPr lang="ru-RU" sz="1200" b="0"/>
              <a:t>:</a:t>
            </a:r>
          </a:p>
        </c:rich>
      </c:tx>
      <c:layout>
        <c:manualLayout>
          <c:xMode val="edge"/>
          <c:yMode val="edge"/>
          <c:x val="0.1905515547211403"/>
          <c:y val="2.3598820058997005E-2"/>
        </c:manualLayout>
      </c:layout>
    </c:title>
    <c:plotArea>
      <c:layout/>
      <c:lineChart>
        <c:grouping val="standard"/>
        <c:ser>
          <c:idx val="0"/>
          <c:order val="0"/>
          <c:tx>
            <c:strRef>
              <c:f>'Роль шк готовности'!$A$60</c:f>
              <c:strCache>
                <c:ptCount val="1"/>
                <c:pt idx="0">
                  <c:v>К выбору профессии</c:v>
                </c:pt>
              </c:strCache>
            </c:strRef>
          </c:tx>
          <c:cat>
            <c:strRef>
              <c:f>'Роль шк готовности'!$B$59:$M$59</c:f>
              <c:strCache>
                <c:ptCount val="12"/>
                <c:pt idx="0">
                  <c:v>1993г</c:v>
                </c:pt>
                <c:pt idx="1">
                  <c:v>1995г</c:v>
                </c:pt>
                <c:pt idx="2">
                  <c:v>1997г</c:v>
                </c:pt>
                <c:pt idx="3">
                  <c:v>1999г</c:v>
                </c:pt>
                <c:pt idx="4">
                  <c:v>2001г</c:v>
                </c:pt>
                <c:pt idx="5">
                  <c:v>2003г</c:v>
                </c:pt>
                <c:pt idx="6">
                  <c:v>2005г</c:v>
                </c:pt>
                <c:pt idx="7">
                  <c:v>2007г</c:v>
                </c:pt>
                <c:pt idx="8">
                  <c:v>2009 г</c:v>
                </c:pt>
                <c:pt idx="9">
                  <c:v>2012 г</c:v>
                </c:pt>
                <c:pt idx="10">
                  <c:v>2014 г</c:v>
                </c:pt>
                <c:pt idx="11">
                  <c:v>2016 г</c:v>
                </c:pt>
              </c:strCache>
            </c:strRef>
          </c:cat>
          <c:val>
            <c:numRef>
              <c:f>'Роль шк готовности'!$B$60:$M$60</c:f>
              <c:numCache>
                <c:formatCode>General</c:formatCode>
                <c:ptCount val="12"/>
                <c:pt idx="0">
                  <c:v>42</c:v>
                </c:pt>
                <c:pt idx="1">
                  <c:v>39</c:v>
                </c:pt>
                <c:pt idx="2">
                  <c:v>45</c:v>
                </c:pt>
                <c:pt idx="3">
                  <c:v>51</c:v>
                </c:pt>
                <c:pt idx="4">
                  <c:v>49</c:v>
                </c:pt>
                <c:pt idx="5">
                  <c:v>52</c:v>
                </c:pt>
                <c:pt idx="6">
                  <c:v>50</c:v>
                </c:pt>
                <c:pt idx="7">
                  <c:v>53</c:v>
                </c:pt>
                <c:pt idx="8">
                  <c:v>51</c:v>
                </c:pt>
                <c:pt idx="9">
                  <c:v>47</c:v>
                </c:pt>
                <c:pt idx="10">
                  <c:v>46</c:v>
                </c:pt>
                <c:pt idx="11">
                  <c:v>50</c:v>
                </c:pt>
              </c:numCache>
            </c:numRef>
          </c:val>
        </c:ser>
        <c:ser>
          <c:idx val="1"/>
          <c:order val="1"/>
          <c:tx>
            <c:strRef>
              <c:f>'Роль шк готовности'!$A$61</c:f>
              <c:strCache>
                <c:ptCount val="1"/>
                <c:pt idx="0">
                  <c:v>К деловому сотрудничеству с другими людьми</c:v>
                </c:pt>
              </c:strCache>
            </c:strRef>
          </c:tx>
          <c:cat>
            <c:strRef>
              <c:f>'Роль шк готовности'!$B$59:$M$59</c:f>
              <c:strCache>
                <c:ptCount val="12"/>
                <c:pt idx="0">
                  <c:v>1993г</c:v>
                </c:pt>
                <c:pt idx="1">
                  <c:v>1995г</c:v>
                </c:pt>
                <c:pt idx="2">
                  <c:v>1997г</c:v>
                </c:pt>
                <c:pt idx="3">
                  <c:v>1999г</c:v>
                </c:pt>
                <c:pt idx="4">
                  <c:v>2001г</c:v>
                </c:pt>
                <c:pt idx="5">
                  <c:v>2003г</c:v>
                </c:pt>
                <c:pt idx="6">
                  <c:v>2005г</c:v>
                </c:pt>
                <c:pt idx="7">
                  <c:v>2007г</c:v>
                </c:pt>
                <c:pt idx="8">
                  <c:v>2009 г</c:v>
                </c:pt>
                <c:pt idx="9">
                  <c:v>2012 г</c:v>
                </c:pt>
                <c:pt idx="10">
                  <c:v>2014 г</c:v>
                </c:pt>
                <c:pt idx="11">
                  <c:v>2016 г</c:v>
                </c:pt>
              </c:strCache>
            </c:strRef>
          </c:cat>
          <c:val>
            <c:numRef>
              <c:f>'Роль шк готовности'!$B$61:$M$61</c:f>
              <c:numCache>
                <c:formatCode>General</c:formatCode>
                <c:ptCount val="12"/>
                <c:pt idx="0">
                  <c:v>32</c:v>
                </c:pt>
                <c:pt idx="1">
                  <c:v>37</c:v>
                </c:pt>
                <c:pt idx="2">
                  <c:v>45</c:v>
                </c:pt>
                <c:pt idx="3">
                  <c:v>48</c:v>
                </c:pt>
                <c:pt idx="4">
                  <c:v>53</c:v>
                </c:pt>
                <c:pt idx="5">
                  <c:v>56</c:v>
                </c:pt>
                <c:pt idx="6">
                  <c:v>60</c:v>
                </c:pt>
                <c:pt idx="7">
                  <c:v>57</c:v>
                </c:pt>
                <c:pt idx="8">
                  <c:v>62</c:v>
                </c:pt>
                <c:pt idx="9">
                  <c:v>76</c:v>
                </c:pt>
                <c:pt idx="10">
                  <c:v>71</c:v>
                </c:pt>
                <c:pt idx="11">
                  <c:v>71</c:v>
                </c:pt>
              </c:numCache>
            </c:numRef>
          </c:val>
        </c:ser>
        <c:ser>
          <c:idx val="2"/>
          <c:order val="2"/>
          <c:tx>
            <c:strRef>
              <c:f>'Роль шк готовности'!$A$62</c:f>
              <c:strCache>
                <c:ptCount val="1"/>
                <c:pt idx="0">
                  <c:v>К учебе в ВУЗе</c:v>
                </c:pt>
              </c:strCache>
            </c:strRef>
          </c:tx>
          <c:cat>
            <c:strRef>
              <c:f>'Роль шк готовности'!$B$59:$M$59</c:f>
              <c:strCache>
                <c:ptCount val="12"/>
                <c:pt idx="0">
                  <c:v>1993г</c:v>
                </c:pt>
                <c:pt idx="1">
                  <c:v>1995г</c:v>
                </c:pt>
                <c:pt idx="2">
                  <c:v>1997г</c:v>
                </c:pt>
                <c:pt idx="3">
                  <c:v>1999г</c:v>
                </c:pt>
                <c:pt idx="4">
                  <c:v>2001г</c:v>
                </c:pt>
                <c:pt idx="5">
                  <c:v>2003г</c:v>
                </c:pt>
                <c:pt idx="6">
                  <c:v>2005г</c:v>
                </c:pt>
                <c:pt idx="7">
                  <c:v>2007г</c:v>
                </c:pt>
                <c:pt idx="8">
                  <c:v>2009 г</c:v>
                </c:pt>
                <c:pt idx="9">
                  <c:v>2012 г</c:v>
                </c:pt>
                <c:pt idx="10">
                  <c:v>2014 г</c:v>
                </c:pt>
                <c:pt idx="11">
                  <c:v>2016 г</c:v>
                </c:pt>
              </c:strCache>
            </c:strRef>
          </c:cat>
          <c:val>
            <c:numRef>
              <c:f>'Роль шк готовности'!$B$62:$M$62</c:f>
              <c:numCache>
                <c:formatCode>General</c:formatCode>
                <c:ptCount val="12"/>
                <c:pt idx="0">
                  <c:v>43</c:v>
                </c:pt>
                <c:pt idx="1">
                  <c:v>42</c:v>
                </c:pt>
                <c:pt idx="2">
                  <c:v>40</c:v>
                </c:pt>
                <c:pt idx="3">
                  <c:v>42</c:v>
                </c:pt>
                <c:pt idx="4">
                  <c:v>49</c:v>
                </c:pt>
                <c:pt idx="5">
                  <c:v>48</c:v>
                </c:pt>
                <c:pt idx="6">
                  <c:v>53</c:v>
                </c:pt>
                <c:pt idx="7">
                  <c:v>57</c:v>
                </c:pt>
                <c:pt idx="8">
                  <c:v>50</c:v>
                </c:pt>
                <c:pt idx="9">
                  <c:v>58</c:v>
                </c:pt>
                <c:pt idx="10">
                  <c:v>56</c:v>
                </c:pt>
                <c:pt idx="11">
                  <c:v>63</c:v>
                </c:pt>
              </c:numCache>
            </c:numRef>
          </c:val>
        </c:ser>
        <c:ser>
          <c:idx val="3"/>
          <c:order val="3"/>
          <c:tx>
            <c:strRef>
              <c:f>'Роль шк готовности'!$A$63</c:f>
              <c:strCache>
                <c:ptCount val="1"/>
                <c:pt idx="0">
                  <c:v>К трудовой деятельности</c:v>
                </c:pt>
              </c:strCache>
            </c:strRef>
          </c:tx>
          <c:cat>
            <c:strRef>
              <c:f>'Роль шк готовности'!$B$59:$M$59</c:f>
              <c:strCache>
                <c:ptCount val="12"/>
                <c:pt idx="0">
                  <c:v>1993г</c:v>
                </c:pt>
                <c:pt idx="1">
                  <c:v>1995г</c:v>
                </c:pt>
                <c:pt idx="2">
                  <c:v>1997г</c:v>
                </c:pt>
                <c:pt idx="3">
                  <c:v>1999г</c:v>
                </c:pt>
                <c:pt idx="4">
                  <c:v>2001г</c:v>
                </c:pt>
                <c:pt idx="5">
                  <c:v>2003г</c:v>
                </c:pt>
                <c:pt idx="6">
                  <c:v>2005г</c:v>
                </c:pt>
                <c:pt idx="7">
                  <c:v>2007г</c:v>
                </c:pt>
                <c:pt idx="8">
                  <c:v>2009 г</c:v>
                </c:pt>
                <c:pt idx="9">
                  <c:v>2012 г</c:v>
                </c:pt>
                <c:pt idx="10">
                  <c:v>2014 г</c:v>
                </c:pt>
                <c:pt idx="11">
                  <c:v>2016 г</c:v>
                </c:pt>
              </c:strCache>
            </c:strRef>
          </c:cat>
          <c:val>
            <c:numRef>
              <c:f>'Роль шк готовности'!$B$63:$M$63</c:f>
              <c:numCache>
                <c:formatCode>General</c:formatCode>
                <c:ptCount val="12"/>
                <c:pt idx="0">
                  <c:v>45</c:v>
                </c:pt>
                <c:pt idx="1">
                  <c:v>47</c:v>
                </c:pt>
                <c:pt idx="2">
                  <c:v>51</c:v>
                </c:pt>
                <c:pt idx="3">
                  <c:v>48</c:v>
                </c:pt>
                <c:pt idx="4">
                  <c:v>52</c:v>
                </c:pt>
                <c:pt idx="5">
                  <c:v>55</c:v>
                </c:pt>
                <c:pt idx="6">
                  <c:v>57</c:v>
                </c:pt>
                <c:pt idx="7">
                  <c:v>60</c:v>
                </c:pt>
                <c:pt idx="8">
                  <c:v>56</c:v>
                </c:pt>
                <c:pt idx="9">
                  <c:v>60</c:v>
                </c:pt>
                <c:pt idx="10">
                  <c:v>59</c:v>
                </c:pt>
                <c:pt idx="11">
                  <c:v>60</c:v>
                </c:pt>
              </c:numCache>
            </c:numRef>
          </c:val>
        </c:ser>
        <c:ser>
          <c:idx val="4"/>
          <c:order val="4"/>
          <c:tx>
            <c:strRef>
              <c:f>'Роль шк готовности'!$A$64</c:f>
              <c:strCache>
                <c:ptCount val="1"/>
                <c:pt idx="0">
                  <c:v>К необходимости зарабатывать на жизнь</c:v>
                </c:pt>
              </c:strCache>
            </c:strRef>
          </c:tx>
          <c:cat>
            <c:strRef>
              <c:f>'Роль шк готовности'!$B$59:$M$59</c:f>
              <c:strCache>
                <c:ptCount val="12"/>
                <c:pt idx="0">
                  <c:v>1993г</c:v>
                </c:pt>
                <c:pt idx="1">
                  <c:v>1995г</c:v>
                </c:pt>
                <c:pt idx="2">
                  <c:v>1997г</c:v>
                </c:pt>
                <c:pt idx="3">
                  <c:v>1999г</c:v>
                </c:pt>
                <c:pt idx="4">
                  <c:v>2001г</c:v>
                </c:pt>
                <c:pt idx="5">
                  <c:v>2003г</c:v>
                </c:pt>
                <c:pt idx="6">
                  <c:v>2005г</c:v>
                </c:pt>
                <c:pt idx="7">
                  <c:v>2007г</c:v>
                </c:pt>
                <c:pt idx="8">
                  <c:v>2009 г</c:v>
                </c:pt>
                <c:pt idx="9">
                  <c:v>2012 г</c:v>
                </c:pt>
                <c:pt idx="10">
                  <c:v>2014 г</c:v>
                </c:pt>
                <c:pt idx="11">
                  <c:v>2016 г</c:v>
                </c:pt>
              </c:strCache>
            </c:strRef>
          </c:cat>
          <c:val>
            <c:numRef>
              <c:f>'Роль шк готовности'!$B$64:$M$64</c:f>
              <c:numCache>
                <c:formatCode>General</c:formatCode>
                <c:ptCount val="12"/>
                <c:pt idx="0">
                  <c:v>40</c:v>
                </c:pt>
                <c:pt idx="1">
                  <c:v>37</c:v>
                </c:pt>
                <c:pt idx="2">
                  <c:v>36</c:v>
                </c:pt>
                <c:pt idx="3">
                  <c:v>43</c:v>
                </c:pt>
                <c:pt idx="4">
                  <c:v>45</c:v>
                </c:pt>
                <c:pt idx="5">
                  <c:v>54</c:v>
                </c:pt>
                <c:pt idx="6">
                  <c:v>54</c:v>
                </c:pt>
                <c:pt idx="7">
                  <c:v>58</c:v>
                </c:pt>
                <c:pt idx="8">
                  <c:v>61</c:v>
                </c:pt>
                <c:pt idx="9">
                  <c:v>61</c:v>
                </c:pt>
                <c:pt idx="10">
                  <c:v>65</c:v>
                </c:pt>
                <c:pt idx="11">
                  <c:v>62</c:v>
                </c:pt>
              </c:numCache>
            </c:numRef>
          </c:val>
        </c:ser>
        <c:ser>
          <c:idx val="5"/>
          <c:order val="5"/>
          <c:tx>
            <c:strRef>
              <c:f>'Роль шк готовности'!$A$65</c:f>
              <c:strCache>
                <c:ptCount val="1"/>
                <c:pt idx="0">
                  <c:v>К дальнейшему самообразованию</c:v>
                </c:pt>
              </c:strCache>
            </c:strRef>
          </c:tx>
          <c:cat>
            <c:strRef>
              <c:f>'Роль шк готовности'!$B$59:$M$59</c:f>
              <c:strCache>
                <c:ptCount val="12"/>
                <c:pt idx="0">
                  <c:v>1993г</c:v>
                </c:pt>
                <c:pt idx="1">
                  <c:v>1995г</c:v>
                </c:pt>
                <c:pt idx="2">
                  <c:v>1997г</c:v>
                </c:pt>
                <c:pt idx="3">
                  <c:v>1999г</c:v>
                </c:pt>
                <c:pt idx="4">
                  <c:v>2001г</c:v>
                </c:pt>
                <c:pt idx="5">
                  <c:v>2003г</c:v>
                </c:pt>
                <c:pt idx="6">
                  <c:v>2005г</c:v>
                </c:pt>
                <c:pt idx="7">
                  <c:v>2007г</c:v>
                </c:pt>
                <c:pt idx="8">
                  <c:v>2009 г</c:v>
                </c:pt>
                <c:pt idx="9">
                  <c:v>2012 г</c:v>
                </c:pt>
                <c:pt idx="10">
                  <c:v>2014 г</c:v>
                </c:pt>
                <c:pt idx="11">
                  <c:v>2016 г</c:v>
                </c:pt>
              </c:strCache>
            </c:strRef>
          </c:cat>
          <c:val>
            <c:numRef>
              <c:f>'Роль шк готовности'!$B$65:$M$65</c:f>
              <c:numCache>
                <c:formatCode>General</c:formatCode>
                <c:ptCount val="12"/>
                <c:pt idx="0">
                  <c:v>44</c:v>
                </c:pt>
                <c:pt idx="1">
                  <c:v>49</c:v>
                </c:pt>
                <c:pt idx="2">
                  <c:v>51</c:v>
                </c:pt>
                <c:pt idx="3">
                  <c:v>51</c:v>
                </c:pt>
                <c:pt idx="4">
                  <c:v>52</c:v>
                </c:pt>
                <c:pt idx="5">
                  <c:v>56</c:v>
                </c:pt>
                <c:pt idx="6">
                  <c:v>56</c:v>
                </c:pt>
                <c:pt idx="7">
                  <c:v>61</c:v>
                </c:pt>
                <c:pt idx="8">
                  <c:v>58</c:v>
                </c:pt>
                <c:pt idx="9">
                  <c:v>67</c:v>
                </c:pt>
                <c:pt idx="10">
                  <c:v>66</c:v>
                </c:pt>
                <c:pt idx="11">
                  <c:v>75</c:v>
                </c:pt>
              </c:numCache>
            </c:numRef>
          </c:val>
        </c:ser>
        <c:marker val="1"/>
        <c:axId val="155966848"/>
        <c:axId val="156144768"/>
      </c:lineChart>
      <c:catAx>
        <c:axId val="155966848"/>
        <c:scaling>
          <c:orientation val="minMax"/>
        </c:scaling>
        <c:axPos val="b"/>
        <c:numFmt formatCode="General" sourceLinked="1"/>
        <c:tickLblPos val="nextTo"/>
        <c:crossAx val="156144768"/>
        <c:crosses val="autoZero"/>
        <c:auto val="1"/>
        <c:lblAlgn val="ctr"/>
        <c:lblOffset val="100"/>
      </c:catAx>
      <c:valAx>
        <c:axId val="156144768"/>
        <c:scaling>
          <c:orientation val="minMax"/>
        </c:scaling>
        <c:axPos val="l"/>
        <c:majorGridlines/>
        <c:numFmt formatCode="General" sourceLinked="1"/>
        <c:tickLblPos val="nextTo"/>
        <c:crossAx val="155966848"/>
        <c:crosses val="autoZero"/>
        <c:crossBetween val="between"/>
      </c:valAx>
    </c:plotArea>
    <c:legend>
      <c:legendPos val="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b="0"/>
            </a:pPr>
            <a:r>
              <a:rPr lang="ru-RU" sz="1200" b="0"/>
              <a:t>Динамика проф.предпочтений</a:t>
            </a:r>
          </a:p>
        </c:rich>
      </c:tx>
    </c:title>
    <c:plotArea>
      <c:layout/>
      <c:lineChart>
        <c:grouping val="standard"/>
        <c:ser>
          <c:idx val="0"/>
          <c:order val="0"/>
          <c:tx>
            <c:strRef>
              <c:f>проф.предпочтения!$A$29</c:f>
              <c:strCache>
                <c:ptCount val="1"/>
                <c:pt idx="0">
                  <c:v>Культура и искусство</c:v>
                </c:pt>
              </c:strCache>
            </c:strRef>
          </c:tx>
          <c:cat>
            <c:strRef>
              <c:f>(проф.предпочтения!$B$28:$C$28;проф.предпочтения!$F$28;проф.предпочтения!$H$28)</c:f>
              <c:strCache>
                <c:ptCount val="4"/>
                <c:pt idx="0">
                  <c:v>2007 год</c:v>
                </c:pt>
                <c:pt idx="1">
                  <c:v>2009 год</c:v>
                </c:pt>
                <c:pt idx="2">
                  <c:v>2012 год</c:v>
                </c:pt>
                <c:pt idx="3">
                  <c:v>2016 год</c:v>
                </c:pt>
              </c:strCache>
            </c:strRef>
          </c:cat>
          <c:val>
            <c:numRef>
              <c:f>(проф.предпочтения!$B$29:$C$29;проф.предпочтения!$F$29;проф.предпочтения!$H$29)</c:f>
              <c:numCache>
                <c:formatCode>General</c:formatCode>
                <c:ptCount val="4"/>
                <c:pt idx="0">
                  <c:v>24</c:v>
                </c:pt>
                <c:pt idx="1">
                  <c:v>25.6</c:v>
                </c:pt>
                <c:pt idx="2">
                  <c:v>28.499999999999989</c:v>
                </c:pt>
                <c:pt idx="3">
                  <c:v>29.7</c:v>
                </c:pt>
              </c:numCache>
            </c:numRef>
          </c:val>
        </c:ser>
        <c:ser>
          <c:idx val="1"/>
          <c:order val="1"/>
          <c:tx>
            <c:strRef>
              <c:f>проф.предпочтения!$A$30</c:f>
              <c:strCache>
                <c:ptCount val="1"/>
                <c:pt idx="0">
                  <c:v>Наука</c:v>
                </c:pt>
              </c:strCache>
            </c:strRef>
          </c:tx>
          <c:cat>
            <c:strRef>
              <c:f>(проф.предпочтения!$B$28:$C$28;проф.предпочтения!$F$28;проф.предпочтения!$H$28)</c:f>
              <c:strCache>
                <c:ptCount val="4"/>
                <c:pt idx="0">
                  <c:v>2007 год</c:v>
                </c:pt>
                <c:pt idx="1">
                  <c:v>2009 год</c:v>
                </c:pt>
                <c:pt idx="2">
                  <c:v>2012 год</c:v>
                </c:pt>
                <c:pt idx="3">
                  <c:v>2016 год</c:v>
                </c:pt>
              </c:strCache>
            </c:strRef>
          </c:cat>
          <c:val>
            <c:numRef>
              <c:f>(проф.предпочтения!$B$30:$C$30;проф.предпочтения!$F$30;проф.предпочтения!$H$30)</c:f>
              <c:numCache>
                <c:formatCode>General</c:formatCode>
                <c:ptCount val="4"/>
                <c:pt idx="0">
                  <c:v>5</c:v>
                </c:pt>
                <c:pt idx="1">
                  <c:v>9</c:v>
                </c:pt>
                <c:pt idx="2">
                  <c:v>11.3</c:v>
                </c:pt>
                <c:pt idx="3">
                  <c:v>13.900000000000002</c:v>
                </c:pt>
              </c:numCache>
            </c:numRef>
          </c:val>
        </c:ser>
        <c:ser>
          <c:idx val="2"/>
          <c:order val="2"/>
          <c:tx>
            <c:strRef>
              <c:f>проф.предпочтения!$A$31</c:f>
              <c:strCache>
                <c:ptCount val="1"/>
                <c:pt idx="0">
                  <c:v>Образование</c:v>
                </c:pt>
              </c:strCache>
            </c:strRef>
          </c:tx>
          <c:cat>
            <c:strRef>
              <c:f>(проф.предпочтения!$B$28:$C$28;проф.предпочтения!$F$28;проф.предпочтения!$H$28)</c:f>
              <c:strCache>
                <c:ptCount val="4"/>
                <c:pt idx="0">
                  <c:v>2007 год</c:v>
                </c:pt>
                <c:pt idx="1">
                  <c:v>2009 год</c:v>
                </c:pt>
                <c:pt idx="2">
                  <c:v>2012 год</c:v>
                </c:pt>
                <c:pt idx="3">
                  <c:v>2016 год</c:v>
                </c:pt>
              </c:strCache>
            </c:strRef>
          </c:cat>
          <c:val>
            <c:numRef>
              <c:f>(проф.предпочтения!$B$31:$C$31;проф.предпочтения!$F$31;проф.предпочтения!$H$31)</c:f>
              <c:numCache>
                <c:formatCode>General</c:formatCode>
                <c:ptCount val="4"/>
                <c:pt idx="0">
                  <c:v>2</c:v>
                </c:pt>
                <c:pt idx="1">
                  <c:v>6.06</c:v>
                </c:pt>
                <c:pt idx="2">
                  <c:v>7.5</c:v>
                </c:pt>
                <c:pt idx="3">
                  <c:v>11.8</c:v>
                </c:pt>
              </c:numCache>
            </c:numRef>
          </c:val>
        </c:ser>
        <c:marker val="1"/>
        <c:axId val="156081152"/>
        <c:axId val="156181248"/>
      </c:lineChart>
      <c:catAx>
        <c:axId val="156081152"/>
        <c:scaling>
          <c:orientation val="minMax"/>
        </c:scaling>
        <c:axPos val="b"/>
        <c:numFmt formatCode="General" sourceLinked="1"/>
        <c:tickLblPos val="nextTo"/>
        <c:crossAx val="156181248"/>
        <c:crosses val="autoZero"/>
        <c:auto val="1"/>
        <c:lblAlgn val="ctr"/>
        <c:lblOffset val="100"/>
      </c:catAx>
      <c:valAx>
        <c:axId val="156181248"/>
        <c:scaling>
          <c:orientation val="minMax"/>
        </c:scaling>
        <c:axPos val="l"/>
        <c:majorGridlines/>
        <c:numFmt formatCode="General" sourceLinked="1"/>
        <c:tickLblPos val="nextTo"/>
        <c:crossAx val="156081152"/>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A86E9-11B3-4ED7-9018-04EBEFCE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25582</Words>
  <Characters>145820</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171060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USER</cp:lastModifiedBy>
  <cp:revision>2</cp:revision>
  <cp:lastPrinted>2017-03-29T08:21:00Z</cp:lastPrinted>
  <dcterms:created xsi:type="dcterms:W3CDTF">2017-11-15T17:37:00Z</dcterms:created>
  <dcterms:modified xsi:type="dcterms:W3CDTF">2017-11-15T17:37:00Z</dcterms:modified>
</cp:coreProperties>
</file>