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7" w:rsidRPr="000F72D1" w:rsidRDefault="00820DD7">
      <w:pPr>
        <w:pStyle w:val="1"/>
        <w:spacing w:before="73" w:line="298" w:lineRule="exact"/>
        <w:ind w:left="363" w:right="590"/>
        <w:jc w:val="center"/>
        <w:rPr>
          <w:color w:val="000000" w:themeColor="text1"/>
          <w:sz w:val="28"/>
          <w:szCs w:val="28"/>
        </w:rPr>
      </w:pPr>
      <w:r w:rsidRPr="000F72D1">
        <w:rPr>
          <w:color w:val="000000" w:themeColor="text1"/>
          <w:sz w:val="28"/>
          <w:szCs w:val="28"/>
        </w:rPr>
        <w:t>Методическое</w:t>
      </w:r>
      <w:r w:rsidRPr="000F72D1">
        <w:rPr>
          <w:color w:val="000000" w:themeColor="text1"/>
          <w:spacing w:val="-5"/>
          <w:sz w:val="28"/>
          <w:szCs w:val="28"/>
        </w:rPr>
        <w:t xml:space="preserve"> </w:t>
      </w:r>
      <w:r w:rsidRPr="000F72D1">
        <w:rPr>
          <w:color w:val="000000" w:themeColor="text1"/>
          <w:sz w:val="28"/>
          <w:szCs w:val="28"/>
        </w:rPr>
        <w:t>сопровождение</w:t>
      </w:r>
      <w:r w:rsidRPr="000F72D1">
        <w:rPr>
          <w:color w:val="000000" w:themeColor="text1"/>
          <w:spacing w:val="-6"/>
          <w:sz w:val="28"/>
          <w:szCs w:val="28"/>
        </w:rPr>
        <w:t xml:space="preserve"> </w:t>
      </w:r>
      <w:r w:rsidRPr="000F72D1">
        <w:rPr>
          <w:color w:val="000000" w:themeColor="text1"/>
          <w:sz w:val="28"/>
          <w:szCs w:val="28"/>
        </w:rPr>
        <w:t>педагогических работников</w:t>
      </w:r>
    </w:p>
    <w:p w:rsidR="00A82897" w:rsidRPr="000F72D1" w:rsidRDefault="00820DD7" w:rsidP="006C79DD">
      <w:pPr>
        <w:ind w:left="364" w:right="590"/>
        <w:jc w:val="center"/>
        <w:rPr>
          <w:b/>
          <w:color w:val="000000" w:themeColor="text1"/>
          <w:sz w:val="28"/>
          <w:szCs w:val="28"/>
        </w:rPr>
      </w:pPr>
      <w:r w:rsidRPr="000F72D1">
        <w:rPr>
          <w:b/>
          <w:color w:val="000000" w:themeColor="text1"/>
          <w:sz w:val="28"/>
          <w:szCs w:val="28"/>
        </w:rPr>
        <w:t>в области выявления, поддержки и развития способностей и талантов у детей и молодежи района (включая обучающихся с ОВЗ)</w:t>
      </w:r>
    </w:p>
    <w:p w:rsidR="00A82897" w:rsidRPr="000F72D1" w:rsidRDefault="009633EE" w:rsidP="006C79DD">
      <w:pPr>
        <w:pStyle w:val="1"/>
        <w:spacing w:before="240" w:line="296" w:lineRule="exact"/>
        <w:ind w:left="210"/>
        <w:rPr>
          <w:color w:val="000000" w:themeColor="text1"/>
        </w:rPr>
      </w:pPr>
      <w:r w:rsidRPr="000F72D1">
        <w:rPr>
          <w:color w:val="000000" w:themeColor="text1"/>
        </w:rPr>
        <w:t>Задачи</w:t>
      </w:r>
      <w:r w:rsidR="00DD286A" w:rsidRPr="000F72D1">
        <w:rPr>
          <w:color w:val="000000" w:themeColor="text1"/>
        </w:rPr>
        <w:t>:</w:t>
      </w:r>
    </w:p>
    <w:p w:rsidR="00A82897" w:rsidRPr="000F72D1" w:rsidRDefault="00A55278">
      <w:pPr>
        <w:pStyle w:val="a4"/>
        <w:numPr>
          <w:ilvl w:val="0"/>
          <w:numId w:val="1"/>
        </w:numPr>
        <w:tabs>
          <w:tab w:val="left" w:pos="1066"/>
        </w:tabs>
        <w:rPr>
          <w:color w:val="000000" w:themeColor="text1"/>
          <w:sz w:val="26"/>
        </w:rPr>
      </w:pPr>
      <w:r w:rsidRPr="000F72D1">
        <w:rPr>
          <w:color w:val="000000" w:themeColor="text1"/>
          <w:sz w:val="26"/>
        </w:rPr>
        <w:t>содействие</w:t>
      </w:r>
      <w:r w:rsidR="00DD286A" w:rsidRPr="000F72D1">
        <w:rPr>
          <w:color w:val="000000" w:themeColor="text1"/>
          <w:spacing w:val="1"/>
          <w:sz w:val="26"/>
        </w:rPr>
        <w:t xml:space="preserve"> </w:t>
      </w:r>
      <w:r w:rsidR="00DD286A" w:rsidRPr="000F72D1">
        <w:rPr>
          <w:color w:val="000000" w:themeColor="text1"/>
          <w:sz w:val="26"/>
        </w:rPr>
        <w:t>повышению</w:t>
      </w:r>
      <w:r w:rsidR="00DD286A" w:rsidRPr="000F72D1">
        <w:rPr>
          <w:color w:val="000000" w:themeColor="text1"/>
          <w:spacing w:val="1"/>
          <w:sz w:val="26"/>
        </w:rPr>
        <w:t xml:space="preserve"> </w:t>
      </w:r>
      <w:r w:rsidR="00DD286A" w:rsidRPr="000F72D1">
        <w:rPr>
          <w:color w:val="000000" w:themeColor="text1"/>
          <w:sz w:val="26"/>
        </w:rPr>
        <w:t xml:space="preserve">уровня профессиональной </w:t>
      </w:r>
      <w:r w:rsidR="00820DD7" w:rsidRPr="000F72D1">
        <w:rPr>
          <w:color w:val="000000" w:themeColor="text1"/>
          <w:sz w:val="26"/>
        </w:rPr>
        <w:t>компетенции</w:t>
      </w:r>
      <w:r w:rsidR="00DD286A" w:rsidRPr="000F72D1">
        <w:rPr>
          <w:color w:val="000000" w:themeColor="text1"/>
          <w:sz w:val="26"/>
        </w:rPr>
        <w:t xml:space="preserve"> </w:t>
      </w:r>
      <w:r w:rsidR="00820DD7" w:rsidRPr="000F72D1">
        <w:rPr>
          <w:color w:val="000000" w:themeColor="text1"/>
          <w:sz w:val="26"/>
        </w:rPr>
        <w:t>педагогических работников</w:t>
      </w:r>
      <w:r w:rsidR="00DD286A" w:rsidRPr="000F72D1">
        <w:rPr>
          <w:color w:val="000000" w:themeColor="text1"/>
          <w:sz w:val="26"/>
        </w:rPr>
        <w:t>, работающих с</w:t>
      </w:r>
      <w:r w:rsidR="00820DD7" w:rsidRPr="000F72D1">
        <w:rPr>
          <w:color w:val="000000" w:themeColor="text1"/>
          <w:sz w:val="26"/>
        </w:rPr>
        <w:t xml:space="preserve">о способными и талантливыми </w:t>
      </w:r>
      <w:r w:rsidR="00DD286A" w:rsidRPr="000F72D1">
        <w:rPr>
          <w:color w:val="000000" w:themeColor="text1"/>
          <w:sz w:val="26"/>
        </w:rPr>
        <w:t xml:space="preserve">детьми </w:t>
      </w:r>
      <w:r w:rsidR="00820DD7" w:rsidRPr="000F72D1">
        <w:rPr>
          <w:color w:val="000000" w:themeColor="text1"/>
          <w:sz w:val="26"/>
        </w:rPr>
        <w:t xml:space="preserve">(включая детей с ОВЗ) с </w:t>
      </w:r>
      <w:r w:rsidR="00DD286A" w:rsidRPr="000F72D1">
        <w:rPr>
          <w:color w:val="000000" w:themeColor="text1"/>
          <w:sz w:val="26"/>
        </w:rPr>
        <w:t xml:space="preserve">учётом приоритетных направлений развития </w:t>
      </w:r>
      <w:r w:rsidR="009633EE" w:rsidRPr="000F72D1">
        <w:rPr>
          <w:color w:val="000000" w:themeColor="text1"/>
          <w:sz w:val="26"/>
        </w:rPr>
        <w:t>образования;</w:t>
      </w:r>
    </w:p>
    <w:p w:rsidR="009633EE" w:rsidRPr="000F72D1" w:rsidRDefault="00A55278">
      <w:pPr>
        <w:pStyle w:val="a4"/>
        <w:numPr>
          <w:ilvl w:val="0"/>
          <w:numId w:val="1"/>
        </w:numPr>
        <w:tabs>
          <w:tab w:val="left" w:pos="1066"/>
        </w:tabs>
        <w:rPr>
          <w:color w:val="000000" w:themeColor="text1"/>
          <w:sz w:val="26"/>
        </w:rPr>
      </w:pPr>
      <w:r w:rsidRPr="000F72D1">
        <w:rPr>
          <w:color w:val="000000" w:themeColor="text1"/>
          <w:sz w:val="26"/>
        </w:rPr>
        <w:t>совершенствование информационно-методического сопровождения;</w:t>
      </w:r>
    </w:p>
    <w:p w:rsidR="00A55278" w:rsidRPr="001F604A" w:rsidRDefault="00A55278">
      <w:pPr>
        <w:pStyle w:val="a4"/>
        <w:numPr>
          <w:ilvl w:val="0"/>
          <w:numId w:val="1"/>
        </w:numPr>
        <w:tabs>
          <w:tab w:val="left" w:pos="1066"/>
        </w:tabs>
        <w:rPr>
          <w:color w:val="000000" w:themeColor="text1"/>
          <w:sz w:val="26"/>
          <w:szCs w:val="26"/>
        </w:rPr>
      </w:pPr>
      <w:r w:rsidRPr="001F604A">
        <w:rPr>
          <w:color w:val="000000" w:themeColor="text1"/>
          <w:sz w:val="26"/>
          <w:szCs w:val="26"/>
        </w:rPr>
        <w:t xml:space="preserve">совершенствование организационно-методического </w:t>
      </w:r>
      <w:r w:rsidR="001F604A" w:rsidRPr="001F604A">
        <w:rPr>
          <w:color w:val="000000" w:themeColor="text1"/>
          <w:sz w:val="26"/>
          <w:szCs w:val="26"/>
        </w:rPr>
        <w:t>сопровождения;</w:t>
      </w:r>
    </w:p>
    <w:p w:rsidR="001F604A" w:rsidRPr="001F604A" w:rsidRDefault="001F604A">
      <w:pPr>
        <w:pStyle w:val="a4"/>
        <w:numPr>
          <w:ilvl w:val="0"/>
          <w:numId w:val="1"/>
        </w:numPr>
        <w:tabs>
          <w:tab w:val="left" w:pos="1066"/>
        </w:tabs>
        <w:rPr>
          <w:color w:val="000000" w:themeColor="text1"/>
          <w:sz w:val="26"/>
          <w:szCs w:val="26"/>
        </w:rPr>
      </w:pPr>
      <w:r w:rsidRPr="001F604A">
        <w:rPr>
          <w:color w:val="000000" w:themeColor="text1"/>
          <w:sz w:val="26"/>
          <w:szCs w:val="26"/>
        </w:rPr>
        <w:t xml:space="preserve">развитие системы мероприятий </w:t>
      </w:r>
      <w:r w:rsidRPr="001F604A">
        <w:rPr>
          <w:color w:val="000000" w:themeColor="text1"/>
          <w:sz w:val="26"/>
          <w:szCs w:val="26"/>
        </w:rPr>
        <w:t>по</w:t>
      </w:r>
      <w:r w:rsidRPr="001F604A">
        <w:rPr>
          <w:color w:val="000000" w:themeColor="text1"/>
          <w:spacing w:val="-3"/>
          <w:sz w:val="26"/>
          <w:szCs w:val="26"/>
        </w:rPr>
        <w:t xml:space="preserve"> </w:t>
      </w:r>
      <w:r w:rsidRPr="001F604A">
        <w:rPr>
          <w:color w:val="000000" w:themeColor="text1"/>
          <w:sz w:val="26"/>
          <w:szCs w:val="26"/>
        </w:rPr>
        <w:t>поддержке</w:t>
      </w:r>
      <w:r w:rsidRPr="001F604A">
        <w:rPr>
          <w:color w:val="000000" w:themeColor="text1"/>
          <w:spacing w:val="-4"/>
          <w:sz w:val="26"/>
          <w:szCs w:val="26"/>
        </w:rPr>
        <w:t xml:space="preserve"> и развитию </w:t>
      </w:r>
      <w:r w:rsidRPr="001F604A">
        <w:rPr>
          <w:color w:val="000000" w:themeColor="text1"/>
          <w:sz w:val="26"/>
          <w:szCs w:val="26"/>
        </w:rPr>
        <w:t>способных и талантливых детей и молодежи</w:t>
      </w:r>
      <w:r w:rsidRPr="001F604A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A82897" w:rsidRPr="000F72D1" w:rsidRDefault="00DD286A" w:rsidP="006C79DD">
      <w:pPr>
        <w:pStyle w:val="1"/>
        <w:spacing w:before="240"/>
        <w:ind w:left="3810"/>
        <w:rPr>
          <w:color w:val="000000" w:themeColor="text1"/>
        </w:rPr>
      </w:pPr>
      <w:r w:rsidRPr="000F72D1">
        <w:rPr>
          <w:color w:val="000000" w:themeColor="text1"/>
        </w:rPr>
        <w:t>Основные</w:t>
      </w:r>
      <w:r w:rsidRPr="000F72D1">
        <w:rPr>
          <w:color w:val="000000" w:themeColor="text1"/>
          <w:spacing w:val="-5"/>
        </w:rPr>
        <w:t xml:space="preserve"> </w:t>
      </w:r>
      <w:r w:rsidRPr="000F72D1">
        <w:rPr>
          <w:color w:val="000000" w:themeColor="text1"/>
        </w:rPr>
        <w:t>мероприятия</w:t>
      </w:r>
    </w:p>
    <w:p w:rsidR="00A82897" w:rsidRPr="000F72D1" w:rsidRDefault="00A82897">
      <w:pPr>
        <w:pStyle w:val="a3"/>
        <w:rPr>
          <w:b/>
          <w:color w:val="000000" w:themeColor="text1"/>
        </w:rPr>
      </w:pPr>
    </w:p>
    <w:tbl>
      <w:tblPr>
        <w:tblStyle w:val="TableNormal"/>
        <w:tblW w:w="105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3"/>
        <w:gridCol w:w="2335"/>
        <w:gridCol w:w="2694"/>
      </w:tblGrid>
      <w:tr w:rsidR="000F72D1" w:rsidRPr="000F72D1" w:rsidTr="006A1085">
        <w:trPr>
          <w:trHeight w:val="539"/>
        </w:trPr>
        <w:tc>
          <w:tcPr>
            <w:tcW w:w="675" w:type="dxa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w w:val="99"/>
                <w:sz w:val="24"/>
                <w:szCs w:val="24"/>
              </w:rPr>
              <w:t>№</w:t>
            </w:r>
          </w:p>
        </w:tc>
        <w:tc>
          <w:tcPr>
            <w:tcW w:w="4823" w:type="dxa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1638" w:right="1632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335" w:type="dxa"/>
            <w:vAlign w:val="center"/>
          </w:tcPr>
          <w:p w:rsidR="00A82897" w:rsidRPr="000F72D1" w:rsidRDefault="0051408E" w:rsidP="00032610">
            <w:pPr>
              <w:pStyle w:val="TableParagraph"/>
              <w:spacing w:line="264" w:lineRule="auto"/>
              <w:ind w:left="119" w:right="112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Месяц</w:t>
            </w:r>
            <w:r w:rsidR="004040E3" w:rsidRPr="000F72D1">
              <w:rPr>
                <w:color w:val="000000" w:themeColor="text1"/>
                <w:sz w:val="24"/>
                <w:szCs w:val="24"/>
              </w:rPr>
              <w:t xml:space="preserve"> / год</w:t>
            </w:r>
          </w:p>
        </w:tc>
        <w:tc>
          <w:tcPr>
            <w:tcW w:w="2693" w:type="dxa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90"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72D1" w:rsidRPr="000F72D1" w:rsidTr="006A1085">
        <w:trPr>
          <w:trHeight w:val="419"/>
        </w:trPr>
        <w:tc>
          <w:tcPr>
            <w:tcW w:w="10526" w:type="dxa"/>
            <w:gridSpan w:val="4"/>
            <w:shd w:val="clear" w:color="auto" w:fill="D5E2BB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1.</w:t>
            </w:r>
            <w:r w:rsidR="009221A6" w:rsidRPr="000F72D1">
              <w:rPr>
                <w:b/>
                <w:i/>
                <w:color w:val="000000" w:themeColor="text1"/>
                <w:spacing w:val="57"/>
                <w:sz w:val="24"/>
                <w:szCs w:val="24"/>
              </w:rPr>
              <w:t> 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Содействие</w:t>
            </w:r>
            <w:r w:rsidRPr="000F72D1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развитию</w:t>
            </w:r>
            <w:r w:rsidRPr="000F72D1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профессиональных</w:t>
            </w:r>
            <w:r w:rsidRPr="000F72D1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компетенций</w:t>
            </w:r>
          </w:p>
        </w:tc>
      </w:tr>
      <w:tr w:rsidR="000F72D1" w:rsidRPr="000F72D1" w:rsidTr="006A1085">
        <w:trPr>
          <w:trHeight w:val="1792"/>
        </w:trPr>
        <w:tc>
          <w:tcPr>
            <w:tcW w:w="675" w:type="dxa"/>
            <w:vAlign w:val="center"/>
          </w:tcPr>
          <w:p w:rsidR="00A82897" w:rsidRPr="000F72D1" w:rsidRDefault="00C75237" w:rsidP="00032610">
            <w:pPr>
              <w:pStyle w:val="TableParagraph"/>
              <w:spacing w:line="264" w:lineRule="auto"/>
              <w:ind w:left="120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3" w:type="dxa"/>
            <w:vAlign w:val="center"/>
          </w:tcPr>
          <w:p w:rsidR="00A82897" w:rsidRPr="000F72D1" w:rsidRDefault="00E740DE" w:rsidP="00032610">
            <w:pPr>
              <w:pStyle w:val="TableParagraph"/>
              <w:spacing w:line="264" w:lineRule="auto"/>
              <w:rPr>
                <w:i/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 xml:space="preserve">Направление </w:t>
            </w:r>
            <w:r w:rsidR="0051408E" w:rsidRPr="000F72D1">
              <w:rPr>
                <w:color w:val="000000" w:themeColor="text1"/>
                <w:sz w:val="24"/>
                <w:szCs w:val="24"/>
              </w:rPr>
              <w:t>педагогических работников н</w:t>
            </w:r>
            <w:r w:rsidRPr="000F72D1">
              <w:rPr>
                <w:color w:val="000000" w:themeColor="text1"/>
                <w:sz w:val="24"/>
                <w:szCs w:val="24"/>
              </w:rPr>
              <w:t>а программы специализированной подготовки в области выявления, поддержки и развития способностей и талантов у детей и молодежи района (включая обучающихся с ОВЗ)</w:t>
            </w:r>
            <w:r w:rsidR="009F5CA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9F5CAD" w:rsidRPr="009F5CAD">
              <w:rPr>
                <w:color w:val="000000" w:themeColor="text1"/>
                <w:sz w:val="24"/>
                <w:szCs w:val="24"/>
              </w:rPr>
              <w:t>«</w:t>
            </w:r>
            <w:r w:rsidR="009F5CAD" w:rsidRPr="009F5CAD">
              <w:rPr>
                <w:sz w:val="24"/>
                <w:szCs w:val="24"/>
              </w:rPr>
              <w:t xml:space="preserve">Психолого-педагогическое сопровождение личностной адаптации одаренных детей и </w:t>
            </w:r>
            <w:r w:rsidR="009F5CAD" w:rsidRPr="002438F1">
              <w:rPr>
                <w:sz w:val="24"/>
                <w:szCs w:val="24"/>
              </w:rPr>
              <w:t>подростков»</w:t>
            </w:r>
            <w:r w:rsidR="002438F1" w:rsidRPr="002438F1">
              <w:rPr>
                <w:sz w:val="24"/>
                <w:szCs w:val="24"/>
              </w:rPr>
              <w:t>, «Технология наставничества обучающихся в рамках реализации дополнительной общеобразовательной программы» (на базе СПбГДТЮ)</w:t>
            </w:r>
          </w:p>
        </w:tc>
        <w:tc>
          <w:tcPr>
            <w:tcW w:w="2335" w:type="dxa"/>
            <w:vAlign w:val="center"/>
          </w:tcPr>
          <w:p w:rsidR="00A82897" w:rsidRPr="000F72D1" w:rsidRDefault="001E279E" w:rsidP="00032610">
            <w:pPr>
              <w:pStyle w:val="TableParagraph"/>
              <w:spacing w:line="264" w:lineRule="auto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июнь, ноябрь</w:t>
            </w:r>
          </w:p>
        </w:tc>
        <w:tc>
          <w:tcPr>
            <w:tcW w:w="2693" w:type="dxa"/>
            <w:vAlign w:val="center"/>
          </w:tcPr>
          <w:p w:rsidR="00032610" w:rsidRDefault="00032610" w:rsidP="00032610">
            <w:pPr>
              <w:pStyle w:val="TableParagraph"/>
              <w:spacing w:line="264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Лебедева Л.А.,</w:t>
            </w:r>
          </w:p>
          <w:p w:rsidR="00A82897" w:rsidRPr="000F72D1" w:rsidRDefault="00C75237" w:rsidP="00032610">
            <w:pPr>
              <w:pStyle w:val="TableParagraph"/>
              <w:spacing w:line="264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0F72D1" w:rsidRPr="000F72D1" w:rsidTr="006A1085">
        <w:trPr>
          <w:trHeight w:val="1792"/>
        </w:trPr>
        <w:tc>
          <w:tcPr>
            <w:tcW w:w="675" w:type="dxa"/>
            <w:vAlign w:val="center"/>
          </w:tcPr>
          <w:p w:rsidR="00D65F61" w:rsidRPr="000F72D1" w:rsidRDefault="00D65F61" w:rsidP="00032610">
            <w:pPr>
              <w:pStyle w:val="TableParagraph"/>
              <w:spacing w:line="264" w:lineRule="auto"/>
              <w:ind w:left="120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3" w:type="dxa"/>
            <w:vAlign w:val="center"/>
          </w:tcPr>
          <w:p w:rsidR="004040E3" w:rsidRPr="000F72D1" w:rsidRDefault="00E740DE" w:rsidP="00032610">
            <w:pPr>
              <w:pStyle w:val="TableParagraph"/>
              <w:spacing w:line="264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 xml:space="preserve">Участие </w:t>
            </w:r>
            <w:r w:rsidR="00BA1D78">
              <w:rPr>
                <w:color w:val="000000" w:themeColor="text1"/>
                <w:sz w:val="24"/>
                <w:szCs w:val="24"/>
              </w:rPr>
              <w:t xml:space="preserve">педагогических работников </w:t>
            </w:r>
            <w:r w:rsidRPr="000F72D1">
              <w:rPr>
                <w:color w:val="000000" w:themeColor="text1"/>
                <w:sz w:val="24"/>
                <w:szCs w:val="24"/>
              </w:rPr>
              <w:t>в цикле вебинаров «Современные методы, формы и технологии работы с одаренными детьми»</w:t>
            </w:r>
            <w:r w:rsidR="00414E1D">
              <w:rPr>
                <w:color w:val="000000" w:themeColor="text1"/>
                <w:sz w:val="24"/>
                <w:szCs w:val="24"/>
              </w:rPr>
              <w:t xml:space="preserve"> (</w:t>
            </w:r>
            <w:r w:rsidR="005C3454">
              <w:rPr>
                <w:color w:val="000000" w:themeColor="text1"/>
                <w:sz w:val="24"/>
                <w:szCs w:val="24"/>
              </w:rPr>
              <w:t xml:space="preserve">на базе </w:t>
            </w:r>
            <w:r w:rsidR="00414E1D">
              <w:rPr>
                <w:color w:val="000000" w:themeColor="text1"/>
                <w:sz w:val="24"/>
                <w:szCs w:val="24"/>
              </w:rPr>
              <w:t>СПбГУ)</w:t>
            </w:r>
            <w:r w:rsidR="004040E3" w:rsidRPr="000F72D1">
              <w:rPr>
                <w:color w:val="000000" w:themeColor="text1"/>
                <w:sz w:val="24"/>
                <w:szCs w:val="24"/>
              </w:rPr>
              <w:t>:</w:t>
            </w:r>
          </w:p>
          <w:p w:rsidR="009633EE" w:rsidRDefault="005C3454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 таланта – педагогика и психология личностного роста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Илюшин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Л.С.)</w:t>
            </w:r>
          </w:p>
          <w:p w:rsidR="005C3454" w:rsidRDefault="005C3454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Психология диалога – педагог-ученик в работе с одаренными (Азбель А.А.)</w:t>
            </w:r>
          </w:p>
          <w:p w:rsidR="005C3454" w:rsidRDefault="005C3454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Развитие коммуникативных навыков обучающихся (Писаренко И.А.)</w:t>
            </w:r>
          </w:p>
          <w:p w:rsidR="00AE42B5" w:rsidRDefault="00AE42B5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Методология современного цифрового образования (Азбель А.А.)</w:t>
            </w:r>
          </w:p>
          <w:p w:rsidR="00AE42B5" w:rsidRDefault="00D054C6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Семиотический интеллект человека</w:t>
            </w:r>
          </w:p>
          <w:p w:rsidR="00D054C6" w:rsidRDefault="00D054C6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Развитие критического мышления</w:t>
            </w:r>
          </w:p>
          <w:p w:rsidR="00AE42B5" w:rsidRPr="00D054C6" w:rsidRDefault="00D054C6" w:rsidP="00032610">
            <w:pPr>
              <w:pStyle w:val="TableParagraph"/>
              <w:numPr>
                <w:ilvl w:val="0"/>
                <w:numId w:val="2"/>
              </w:numPr>
              <w:spacing w:line="264" w:lineRule="auto"/>
              <w:ind w:left="638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Технологии работы с одаренными детьми (Галактионова Т.Г.)</w:t>
            </w:r>
          </w:p>
        </w:tc>
        <w:tc>
          <w:tcPr>
            <w:tcW w:w="2335" w:type="dxa"/>
            <w:vAlign w:val="center"/>
          </w:tcPr>
          <w:p w:rsidR="00D65F61" w:rsidRPr="000F72D1" w:rsidRDefault="004040E3" w:rsidP="00032610">
            <w:pPr>
              <w:pStyle w:val="TableParagraph"/>
              <w:spacing w:line="264" w:lineRule="auto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D65F61" w:rsidRPr="000F72D1" w:rsidRDefault="004040E3" w:rsidP="00032610">
            <w:pPr>
              <w:pStyle w:val="TableParagraph"/>
              <w:spacing w:line="264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Новоселова И.Е., методист</w:t>
            </w:r>
          </w:p>
        </w:tc>
      </w:tr>
      <w:tr w:rsidR="00D054C6" w:rsidRPr="000F72D1" w:rsidTr="00065429">
        <w:trPr>
          <w:trHeight w:val="416"/>
        </w:trPr>
        <w:tc>
          <w:tcPr>
            <w:tcW w:w="675" w:type="dxa"/>
            <w:vAlign w:val="center"/>
          </w:tcPr>
          <w:p w:rsidR="00D054C6" w:rsidRPr="000F72D1" w:rsidRDefault="00D054C6" w:rsidP="00032610">
            <w:pPr>
              <w:pStyle w:val="TableParagraph"/>
              <w:spacing w:line="264" w:lineRule="auto"/>
              <w:ind w:left="120" w:right="11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3" w:type="dxa"/>
            <w:vAlign w:val="center"/>
          </w:tcPr>
          <w:p w:rsidR="00A61470" w:rsidRPr="00065429" w:rsidRDefault="00D054C6" w:rsidP="00065429">
            <w:pPr>
              <w:pStyle w:val="2"/>
              <w:keepNext w:val="0"/>
              <w:keepLines w:val="0"/>
              <w:widowControl/>
              <w:autoSpaceDE/>
              <w:autoSpaceDN/>
              <w:spacing w:before="0" w:line="264" w:lineRule="auto"/>
              <w:ind w:left="7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61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</w:t>
            </w:r>
            <w:r w:rsidR="00BA1D78" w:rsidRPr="00A61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педагогических работников </w:t>
            </w:r>
            <w:r w:rsidR="00A61470" w:rsidRPr="00A61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</w:t>
            </w:r>
            <w:r w:rsidR="00A6147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городских</w:t>
            </w:r>
            <w:r w:rsidR="00A61470" w:rsidRPr="00A6147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семинар</w:t>
            </w:r>
            <w:r w:rsidR="00A6147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ах</w:t>
            </w:r>
            <w:r w:rsidR="00A61470" w:rsidRPr="00A6147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«Организационно-педагогические основы реализации наставничества в учреждении дополнительного образования детей» (в </w:t>
            </w:r>
            <w:r w:rsidR="00A61470" w:rsidRPr="00A6147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рамках пилотного проекта внедрения целевой модели наставничества в ОУ Санкт-Петербурга)</w:t>
            </w:r>
          </w:p>
        </w:tc>
        <w:tc>
          <w:tcPr>
            <w:tcW w:w="2335" w:type="dxa"/>
            <w:vAlign w:val="center"/>
          </w:tcPr>
          <w:p w:rsidR="00D054C6" w:rsidRPr="000F72D1" w:rsidRDefault="00296C89" w:rsidP="00032610">
            <w:pPr>
              <w:pStyle w:val="TableParagraph"/>
              <w:spacing w:line="264" w:lineRule="auto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93" w:type="dxa"/>
            <w:vAlign w:val="center"/>
          </w:tcPr>
          <w:p w:rsidR="00D054C6" w:rsidRPr="000F72D1" w:rsidRDefault="00A61470" w:rsidP="00032610">
            <w:pPr>
              <w:pStyle w:val="TableParagraph"/>
              <w:spacing w:line="264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Новоселова И.Е., методист</w:t>
            </w:r>
          </w:p>
        </w:tc>
      </w:tr>
      <w:tr w:rsidR="000F72D1" w:rsidRPr="000F72D1" w:rsidTr="006A1085">
        <w:trPr>
          <w:trHeight w:val="419"/>
        </w:trPr>
        <w:tc>
          <w:tcPr>
            <w:tcW w:w="10526" w:type="dxa"/>
            <w:gridSpan w:val="4"/>
            <w:shd w:val="clear" w:color="auto" w:fill="D5E2BB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2.</w:t>
            </w:r>
            <w:r w:rsidR="00C160FD" w:rsidRPr="000F72D1">
              <w:rPr>
                <w:b/>
                <w:i/>
                <w:color w:val="000000" w:themeColor="text1"/>
                <w:spacing w:val="55"/>
                <w:sz w:val="24"/>
                <w:szCs w:val="24"/>
              </w:rPr>
              <w:t> 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Информационно-методическое</w:t>
            </w:r>
            <w:r w:rsidRPr="000F72D1">
              <w:rPr>
                <w:b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сопровождение</w:t>
            </w:r>
          </w:p>
        </w:tc>
      </w:tr>
      <w:tr w:rsidR="000F72D1" w:rsidRPr="000F72D1" w:rsidTr="006A1085">
        <w:trPr>
          <w:trHeight w:val="1495"/>
        </w:trPr>
        <w:tc>
          <w:tcPr>
            <w:tcW w:w="675" w:type="dxa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3" w:type="dxa"/>
            <w:vAlign w:val="center"/>
          </w:tcPr>
          <w:p w:rsidR="00A82897" w:rsidRPr="000F72D1" w:rsidRDefault="006C2C74" w:rsidP="00032610">
            <w:pPr>
              <w:pStyle w:val="TableParagraph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Формирование информационно-методической базы по вопросам выявления, поддержки и развития способностей и талантов у детей и молодежи района (включая обучающихся с ОВЗ)</w:t>
            </w:r>
            <w:r w:rsidR="00D054C6">
              <w:rPr>
                <w:color w:val="000000" w:themeColor="text1"/>
                <w:sz w:val="24"/>
                <w:szCs w:val="24"/>
              </w:rPr>
              <w:t xml:space="preserve"> – методические рекомендации, материалы вебинаров, презентации</w:t>
            </w:r>
          </w:p>
        </w:tc>
        <w:tc>
          <w:tcPr>
            <w:tcW w:w="2335" w:type="dxa"/>
            <w:vAlign w:val="center"/>
          </w:tcPr>
          <w:p w:rsidR="00A82897" w:rsidRPr="000F72D1" w:rsidRDefault="006C2C74" w:rsidP="00032610">
            <w:pPr>
              <w:pStyle w:val="TableParagraph"/>
              <w:spacing w:line="264" w:lineRule="auto"/>
              <w:ind w:left="6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  <w:vAlign w:val="center"/>
          </w:tcPr>
          <w:p w:rsidR="00A82897" w:rsidRPr="000F72D1" w:rsidRDefault="00E740DE" w:rsidP="00032610">
            <w:pPr>
              <w:pStyle w:val="TableParagraph"/>
              <w:spacing w:line="264" w:lineRule="auto"/>
              <w:ind w:left="90" w:right="231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Новоселова И.Е., методист</w:t>
            </w:r>
          </w:p>
        </w:tc>
      </w:tr>
      <w:tr w:rsidR="000F72D1" w:rsidRPr="000F72D1" w:rsidTr="006A1085">
        <w:trPr>
          <w:trHeight w:val="1495"/>
        </w:trPr>
        <w:tc>
          <w:tcPr>
            <w:tcW w:w="675" w:type="dxa"/>
            <w:vAlign w:val="center"/>
          </w:tcPr>
          <w:p w:rsidR="006404A2" w:rsidRPr="000F72D1" w:rsidRDefault="006404A2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3" w:type="dxa"/>
            <w:vAlign w:val="center"/>
          </w:tcPr>
          <w:p w:rsidR="006404A2" w:rsidRPr="000F72D1" w:rsidRDefault="006404A2" w:rsidP="00032610">
            <w:pPr>
              <w:pStyle w:val="TableParagraph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Формирование информационно-методической базы по вопросам организации наставничества среди обучающихся</w:t>
            </w:r>
            <w:r w:rsidR="00D054C6">
              <w:rPr>
                <w:color w:val="000000" w:themeColor="text1"/>
                <w:sz w:val="24"/>
                <w:szCs w:val="24"/>
              </w:rPr>
              <w:t xml:space="preserve"> - методические рекомендации, материалы вебинаров, презентации</w:t>
            </w:r>
          </w:p>
        </w:tc>
        <w:tc>
          <w:tcPr>
            <w:tcW w:w="2335" w:type="dxa"/>
            <w:vAlign w:val="center"/>
          </w:tcPr>
          <w:p w:rsidR="006404A2" w:rsidRPr="000F72D1" w:rsidRDefault="006404A2" w:rsidP="00032610">
            <w:pPr>
              <w:pStyle w:val="TableParagraph"/>
              <w:spacing w:line="264" w:lineRule="auto"/>
              <w:ind w:left="6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  <w:vAlign w:val="center"/>
          </w:tcPr>
          <w:p w:rsidR="006404A2" w:rsidRPr="000F72D1" w:rsidRDefault="006404A2" w:rsidP="00032610">
            <w:pPr>
              <w:pStyle w:val="TableParagraph"/>
              <w:spacing w:line="264" w:lineRule="auto"/>
              <w:ind w:left="90" w:right="231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Новоселова И.Е., методист</w:t>
            </w:r>
          </w:p>
        </w:tc>
      </w:tr>
      <w:tr w:rsidR="000F72D1" w:rsidRPr="000F72D1" w:rsidTr="006A1085">
        <w:trPr>
          <w:trHeight w:val="419"/>
        </w:trPr>
        <w:tc>
          <w:tcPr>
            <w:tcW w:w="10526" w:type="dxa"/>
            <w:gridSpan w:val="4"/>
            <w:shd w:val="clear" w:color="auto" w:fill="D5E2BB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37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3.</w:t>
            </w:r>
            <w:r w:rsidR="00C160FD" w:rsidRPr="000F72D1">
              <w:rPr>
                <w:b/>
                <w:i/>
                <w:color w:val="000000" w:themeColor="text1"/>
                <w:spacing w:val="54"/>
                <w:sz w:val="24"/>
                <w:szCs w:val="24"/>
              </w:rPr>
              <w:t> 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Организационно-методическое</w:t>
            </w:r>
            <w:r w:rsidRPr="000F72D1">
              <w:rPr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сопровождение</w:t>
            </w:r>
          </w:p>
        </w:tc>
      </w:tr>
      <w:tr w:rsidR="000F72D1" w:rsidRPr="000F72D1" w:rsidTr="006A1085">
        <w:trPr>
          <w:trHeight w:val="897"/>
        </w:trPr>
        <w:tc>
          <w:tcPr>
            <w:tcW w:w="675" w:type="dxa"/>
            <w:vAlign w:val="center"/>
          </w:tcPr>
          <w:p w:rsidR="00A82897" w:rsidRPr="000F72D1" w:rsidRDefault="00DD286A" w:rsidP="00032610">
            <w:pPr>
              <w:pStyle w:val="TableParagraph"/>
              <w:spacing w:line="264" w:lineRule="auto"/>
              <w:ind w:left="120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3" w:type="dxa"/>
            <w:vAlign w:val="center"/>
          </w:tcPr>
          <w:p w:rsidR="00A82897" w:rsidRPr="000F72D1" w:rsidRDefault="00C160FD" w:rsidP="00032610">
            <w:pPr>
              <w:pStyle w:val="TableParagraph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Разработка системы учета достижений учащихся</w:t>
            </w:r>
            <w:r w:rsidR="00FF5B12" w:rsidRPr="000F72D1">
              <w:rPr>
                <w:color w:val="000000" w:themeColor="text1"/>
                <w:sz w:val="24"/>
                <w:szCs w:val="24"/>
              </w:rPr>
              <w:t xml:space="preserve"> «Творческие достижения учащихся»:</w:t>
            </w:r>
          </w:p>
          <w:p w:rsidR="00296C89" w:rsidRPr="000F72D1" w:rsidRDefault="0065133C" w:rsidP="00032610">
            <w:pPr>
              <w:pStyle w:val="TableParagraph"/>
              <w:spacing w:line="264" w:lineRule="auto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296C89" w:rsidRPr="00687209">
                <w:rPr>
                  <w:rStyle w:val="a6"/>
                  <w:sz w:val="24"/>
                  <w:szCs w:val="24"/>
                </w:rPr>
                <w:t>https://ddtks.ru/tdu</w:t>
              </w:r>
            </w:hyperlink>
          </w:p>
        </w:tc>
        <w:tc>
          <w:tcPr>
            <w:tcW w:w="2335" w:type="dxa"/>
            <w:vAlign w:val="center"/>
          </w:tcPr>
          <w:p w:rsidR="00A82897" w:rsidRPr="000F72D1" w:rsidRDefault="00C160FD" w:rsidP="00032610">
            <w:pPr>
              <w:pStyle w:val="TableParagraph"/>
              <w:spacing w:line="264" w:lineRule="auto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A82897" w:rsidRPr="000F72D1" w:rsidRDefault="00FF5B12" w:rsidP="00032610">
            <w:pPr>
              <w:pStyle w:val="TableParagraph"/>
              <w:spacing w:line="264" w:lineRule="auto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Севастьянов П.А., педагог дополнительного образования</w:t>
            </w:r>
          </w:p>
        </w:tc>
      </w:tr>
      <w:tr w:rsidR="000F72D1" w:rsidRPr="000F72D1" w:rsidTr="006A1085">
        <w:trPr>
          <w:trHeight w:val="897"/>
        </w:trPr>
        <w:tc>
          <w:tcPr>
            <w:tcW w:w="675" w:type="dxa"/>
            <w:vAlign w:val="center"/>
          </w:tcPr>
          <w:p w:rsidR="0010726E" w:rsidRPr="000F72D1" w:rsidRDefault="0010726E" w:rsidP="00032610">
            <w:pPr>
              <w:pStyle w:val="TableParagraph"/>
              <w:spacing w:line="264" w:lineRule="auto"/>
              <w:ind w:left="120" w:right="114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3" w:type="dxa"/>
            <w:vAlign w:val="center"/>
          </w:tcPr>
          <w:p w:rsidR="0010726E" w:rsidRPr="000F72D1" w:rsidRDefault="0010726E" w:rsidP="00032610">
            <w:pPr>
              <w:pStyle w:val="TableParagraph"/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 xml:space="preserve">Учет достижений учащихся </w:t>
            </w:r>
            <w:r w:rsidR="00296C89">
              <w:rPr>
                <w:color w:val="000000" w:themeColor="text1"/>
                <w:sz w:val="24"/>
                <w:szCs w:val="24"/>
              </w:rPr>
              <w:t>в системе</w:t>
            </w:r>
            <w:r w:rsidRPr="000F72D1">
              <w:rPr>
                <w:color w:val="000000" w:themeColor="text1"/>
                <w:sz w:val="24"/>
                <w:szCs w:val="24"/>
              </w:rPr>
              <w:t xml:space="preserve"> «Творческие достижения учащихся»</w:t>
            </w:r>
          </w:p>
        </w:tc>
        <w:tc>
          <w:tcPr>
            <w:tcW w:w="2335" w:type="dxa"/>
            <w:vAlign w:val="center"/>
          </w:tcPr>
          <w:p w:rsidR="0010726E" w:rsidRPr="000F72D1" w:rsidRDefault="0010726E" w:rsidP="00032610">
            <w:pPr>
              <w:pStyle w:val="TableParagraph"/>
              <w:spacing w:line="264" w:lineRule="auto"/>
              <w:ind w:left="67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  <w:vAlign w:val="center"/>
          </w:tcPr>
          <w:p w:rsidR="0010726E" w:rsidRPr="000F72D1" w:rsidRDefault="0010726E" w:rsidP="00032610">
            <w:pPr>
              <w:pStyle w:val="TableParagraph"/>
              <w:spacing w:line="264" w:lineRule="auto"/>
              <w:ind w:left="90" w:right="231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Новоселова И.Е., методист</w:t>
            </w:r>
          </w:p>
        </w:tc>
      </w:tr>
      <w:tr w:rsidR="000F72D1" w:rsidRPr="000F72D1" w:rsidTr="006A1085">
        <w:trPr>
          <w:trHeight w:val="419"/>
        </w:trPr>
        <w:tc>
          <w:tcPr>
            <w:tcW w:w="10527" w:type="dxa"/>
            <w:gridSpan w:val="4"/>
            <w:shd w:val="clear" w:color="auto" w:fill="D5E2BB"/>
            <w:vAlign w:val="center"/>
          </w:tcPr>
          <w:p w:rsidR="00A82897" w:rsidRPr="000F72D1" w:rsidRDefault="009357B0" w:rsidP="00032610">
            <w:pPr>
              <w:pStyle w:val="TableParagraph"/>
              <w:spacing w:before="53" w:line="264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F72D1">
              <w:rPr>
                <w:b/>
                <w:i/>
                <w:color w:val="000000" w:themeColor="text1"/>
                <w:sz w:val="24"/>
                <w:szCs w:val="24"/>
              </w:rPr>
              <w:t>4. </w:t>
            </w:r>
            <w:r w:rsidR="00DD286A" w:rsidRPr="000F72D1">
              <w:rPr>
                <w:b/>
                <w:i/>
                <w:color w:val="000000" w:themeColor="text1"/>
                <w:sz w:val="24"/>
                <w:szCs w:val="24"/>
              </w:rPr>
              <w:t>Мероприятия</w:t>
            </w:r>
            <w:r w:rsidR="00DD286A" w:rsidRPr="000F72D1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D286A" w:rsidRPr="000F72D1">
              <w:rPr>
                <w:b/>
                <w:i/>
                <w:color w:val="000000" w:themeColor="text1"/>
                <w:sz w:val="24"/>
                <w:szCs w:val="24"/>
              </w:rPr>
              <w:t>по</w:t>
            </w:r>
            <w:r w:rsidR="00DD286A" w:rsidRPr="000F72D1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D286A" w:rsidRPr="000F72D1">
              <w:rPr>
                <w:b/>
                <w:i/>
                <w:color w:val="000000" w:themeColor="text1"/>
                <w:sz w:val="24"/>
                <w:szCs w:val="24"/>
              </w:rPr>
              <w:t>поддержке</w:t>
            </w:r>
            <w:r w:rsidR="00DD286A" w:rsidRPr="000F72D1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F72D1">
              <w:rPr>
                <w:b/>
                <w:i/>
                <w:color w:val="000000" w:themeColor="text1"/>
                <w:spacing w:val="-4"/>
                <w:sz w:val="24"/>
                <w:szCs w:val="24"/>
              </w:rPr>
              <w:t xml:space="preserve">и развитию </w:t>
            </w:r>
            <w:r w:rsidR="000F72D1" w:rsidRPr="000F72D1">
              <w:rPr>
                <w:b/>
                <w:i/>
                <w:color w:val="000000" w:themeColor="text1"/>
                <w:sz w:val="24"/>
                <w:szCs w:val="24"/>
              </w:rPr>
              <w:t>способных и талантливых детей и молодежи</w:t>
            </w:r>
          </w:p>
        </w:tc>
      </w:tr>
      <w:tr w:rsidR="00A85C72" w:rsidRPr="000F72D1" w:rsidTr="006A1085">
        <w:trPr>
          <w:trHeight w:val="563"/>
        </w:trPr>
        <w:tc>
          <w:tcPr>
            <w:tcW w:w="675" w:type="dxa"/>
            <w:vAlign w:val="center"/>
          </w:tcPr>
          <w:p w:rsidR="00A85C72" w:rsidRPr="000F72D1" w:rsidRDefault="00A85C72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3" w:type="dxa"/>
            <w:vAlign w:val="center"/>
          </w:tcPr>
          <w:p w:rsidR="00A85C72" w:rsidRPr="00FE1562" w:rsidRDefault="00A85C72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Смотр-конкурс «Первый успех»</w:t>
            </w:r>
          </w:p>
        </w:tc>
        <w:tc>
          <w:tcPr>
            <w:tcW w:w="2335" w:type="dxa"/>
            <w:vAlign w:val="center"/>
          </w:tcPr>
          <w:p w:rsidR="00A85C72" w:rsidRPr="000F72D1" w:rsidRDefault="00AA783C" w:rsidP="00032610">
            <w:pPr>
              <w:pStyle w:val="TableParagraph"/>
              <w:spacing w:line="264" w:lineRule="auto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85C72" w:rsidRPr="000F72D1" w:rsidRDefault="00AA783C" w:rsidP="00032610">
            <w:pPr>
              <w:pStyle w:val="TableParagraph"/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ГБУ ДО ДДТ</w:t>
            </w:r>
          </w:p>
        </w:tc>
      </w:tr>
      <w:tr w:rsidR="00AA783C" w:rsidRPr="000F72D1" w:rsidTr="006A1085">
        <w:trPr>
          <w:trHeight w:val="400"/>
        </w:trPr>
        <w:tc>
          <w:tcPr>
            <w:tcW w:w="675" w:type="dxa"/>
            <w:vAlign w:val="center"/>
          </w:tcPr>
          <w:p w:rsidR="00AA783C" w:rsidRPr="000F72D1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Смотр-кон</w:t>
            </w:r>
            <w:r>
              <w:rPr>
                <w:color w:val="000000"/>
                <w:sz w:val="24"/>
                <w:szCs w:val="24"/>
              </w:rPr>
              <w:t>курс «Путь к совершенству»</w:t>
            </w:r>
          </w:p>
        </w:tc>
        <w:tc>
          <w:tcPr>
            <w:tcW w:w="2335" w:type="dxa"/>
            <w:vAlign w:val="center"/>
          </w:tcPr>
          <w:p w:rsidR="00AA783C" w:rsidRPr="000F72D1" w:rsidRDefault="00AA783C" w:rsidP="00032610">
            <w:pPr>
              <w:pStyle w:val="TableParagraph"/>
              <w:spacing w:line="264" w:lineRule="auto"/>
              <w:ind w:left="117" w:right="11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A783C" w:rsidRDefault="00AA783C" w:rsidP="00032610">
            <w:pPr>
              <w:spacing w:line="264" w:lineRule="auto"/>
              <w:ind w:left="142" w:right="142"/>
              <w:jc w:val="center"/>
            </w:pPr>
            <w:r w:rsidRPr="007C4352">
              <w:rPr>
                <w:color w:val="000000" w:themeColor="text1"/>
                <w:sz w:val="24"/>
                <w:szCs w:val="24"/>
              </w:rPr>
              <w:t>ГБУ ДО ДДТ</w:t>
            </w:r>
          </w:p>
        </w:tc>
      </w:tr>
      <w:tr w:rsidR="00AA783C" w:rsidRPr="000F72D1" w:rsidTr="006A1085">
        <w:trPr>
          <w:trHeight w:val="420"/>
        </w:trPr>
        <w:tc>
          <w:tcPr>
            <w:tcW w:w="675" w:type="dxa"/>
            <w:vAlign w:val="center"/>
          </w:tcPr>
          <w:p w:rsidR="00AA783C" w:rsidRPr="000F72D1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Смотр-конкурс «Звезда ДДТ»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A783C" w:rsidRDefault="00AA783C" w:rsidP="00032610">
            <w:pPr>
              <w:spacing w:line="264" w:lineRule="auto"/>
              <w:ind w:left="142" w:right="142"/>
              <w:jc w:val="center"/>
            </w:pPr>
            <w:r w:rsidRPr="007C4352">
              <w:rPr>
                <w:color w:val="000000" w:themeColor="text1"/>
                <w:sz w:val="24"/>
                <w:szCs w:val="24"/>
              </w:rPr>
              <w:t>ГБУ ДО ДДТ</w:t>
            </w:r>
          </w:p>
        </w:tc>
      </w:tr>
      <w:tr w:rsidR="00AA783C" w:rsidRPr="000F72D1" w:rsidTr="006A1085">
        <w:trPr>
          <w:trHeight w:val="412"/>
        </w:trPr>
        <w:tc>
          <w:tcPr>
            <w:tcW w:w="675" w:type="dxa"/>
            <w:vAlign w:val="center"/>
          </w:tcPr>
          <w:p w:rsidR="00AA783C" w:rsidRPr="000F72D1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конкурс «Балтийская маска»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A783C" w:rsidRDefault="00AA783C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E0136C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A783C" w:rsidP="00032610">
            <w:pPr>
              <w:spacing w:line="264" w:lineRule="auto"/>
              <w:ind w:left="142" w:right="142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418"/>
        </w:trPr>
        <w:tc>
          <w:tcPr>
            <w:tcW w:w="675" w:type="dxa"/>
            <w:vAlign w:val="center"/>
          </w:tcPr>
          <w:p w:rsidR="00AA783C" w:rsidRPr="000F72D1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0F72D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Районный</w:t>
            </w:r>
            <w:r>
              <w:rPr>
                <w:color w:val="000000"/>
                <w:sz w:val="24"/>
                <w:szCs w:val="24"/>
              </w:rPr>
              <w:t xml:space="preserve"> фестиваль детского творчества «Голоса России»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A783C" w:rsidRDefault="00AA783C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A783C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426"/>
        </w:trPr>
        <w:tc>
          <w:tcPr>
            <w:tcW w:w="675" w:type="dxa"/>
            <w:vAlign w:val="center"/>
          </w:tcPr>
          <w:p w:rsidR="00AA783C" w:rsidRPr="000F72D1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фестиваль-конкурс «Пасха Красная»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A783C" w:rsidRDefault="00AA783C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A783C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62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Районный к</w:t>
            </w:r>
            <w:r>
              <w:rPr>
                <w:color w:val="000000"/>
                <w:sz w:val="24"/>
                <w:szCs w:val="24"/>
              </w:rPr>
              <w:t>онкурс инструментальной музыки «Созвучие»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A783C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 w:rsidR="00A007BB"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A783C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70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</w:t>
            </w:r>
            <w:r>
              <w:rPr>
                <w:color w:val="000000"/>
                <w:sz w:val="24"/>
                <w:szCs w:val="24"/>
              </w:rPr>
              <w:t>онный конкурс детского рисунка «Подвиг героев»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50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</w:t>
            </w:r>
            <w:r>
              <w:rPr>
                <w:color w:val="000000"/>
                <w:sz w:val="24"/>
                <w:szCs w:val="24"/>
              </w:rPr>
              <w:t>онный конкурс детского рисунка «С любовью к маме»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58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фестиваль-конкурс «Пасха Красная»</w:t>
            </w:r>
            <w:r w:rsidRPr="00FE15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1562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FE1562">
              <w:rPr>
                <w:color w:val="000000"/>
                <w:sz w:val="24"/>
                <w:szCs w:val="24"/>
              </w:rPr>
              <w:t xml:space="preserve"> и ДПИ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410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</w:t>
            </w:r>
            <w:r>
              <w:rPr>
                <w:color w:val="000000"/>
                <w:sz w:val="24"/>
                <w:szCs w:val="24"/>
              </w:rPr>
              <w:t>онный конкурс детского рисунка «Я рисую перепись»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60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</w:t>
            </w:r>
            <w:r>
              <w:rPr>
                <w:color w:val="000000"/>
                <w:sz w:val="24"/>
                <w:szCs w:val="24"/>
              </w:rPr>
              <w:t>онный конкурс детского рисунка «Мой район»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68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</w:t>
            </w:r>
            <w:r>
              <w:rPr>
                <w:color w:val="000000"/>
                <w:sz w:val="24"/>
                <w:szCs w:val="24"/>
              </w:rPr>
              <w:t>онный конкурс детского рисунка «Любимые сказочные персонажи»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48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выставка-</w:t>
            </w:r>
            <w:r w:rsidRPr="00FE1562">
              <w:rPr>
                <w:color w:val="000000"/>
                <w:sz w:val="24"/>
                <w:szCs w:val="24"/>
              </w:rPr>
              <w:t>смотр детского декор</w:t>
            </w:r>
            <w:r>
              <w:rPr>
                <w:color w:val="000000"/>
                <w:sz w:val="24"/>
                <w:szCs w:val="24"/>
              </w:rPr>
              <w:t>ативно-прикладного искусства «Новогоднее настроение»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60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Районный фест</w:t>
            </w:r>
            <w:r>
              <w:rPr>
                <w:color w:val="000000"/>
                <w:sz w:val="24"/>
                <w:szCs w:val="24"/>
              </w:rPr>
              <w:t>иваль - конкура дизайна одежды «Мода вокруг нас»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696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823" w:type="dxa"/>
            <w:vAlign w:val="center"/>
          </w:tcPr>
          <w:p w:rsidR="00AA783C" w:rsidRPr="00FE1562" w:rsidRDefault="00AA783C" w:rsidP="00032610">
            <w:pPr>
              <w:spacing w:line="264" w:lineRule="auto"/>
              <w:ind w:left="71"/>
              <w:rPr>
                <w:color w:val="000000"/>
                <w:sz w:val="24"/>
                <w:szCs w:val="24"/>
              </w:rPr>
            </w:pPr>
            <w:r w:rsidRPr="00FE1562">
              <w:rPr>
                <w:color w:val="000000"/>
                <w:sz w:val="24"/>
                <w:szCs w:val="24"/>
              </w:rPr>
              <w:t>Рай</w:t>
            </w:r>
            <w:r>
              <w:rPr>
                <w:color w:val="000000"/>
                <w:sz w:val="24"/>
                <w:szCs w:val="24"/>
              </w:rPr>
              <w:t>онный конкурс детского рисунка «Космос глазами детей»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  <w:tr w:rsidR="00AA783C" w:rsidRPr="000F72D1" w:rsidTr="006A1085">
        <w:trPr>
          <w:trHeight w:val="564"/>
        </w:trPr>
        <w:tc>
          <w:tcPr>
            <w:tcW w:w="675" w:type="dxa"/>
            <w:vAlign w:val="center"/>
          </w:tcPr>
          <w:p w:rsidR="00AA783C" w:rsidRDefault="00AA783C" w:rsidP="00032610">
            <w:pPr>
              <w:pStyle w:val="TableParagraph"/>
              <w:spacing w:line="264" w:lineRule="auto"/>
              <w:ind w:left="120" w:right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823" w:type="dxa"/>
            <w:vAlign w:val="center"/>
          </w:tcPr>
          <w:p w:rsidR="00AA783C" w:rsidRPr="00ED02D7" w:rsidRDefault="00AA783C" w:rsidP="00032610">
            <w:pPr>
              <w:pStyle w:val="a5"/>
              <w:spacing w:line="264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для детей с ОВЗ «Дети одного неба»</w:t>
            </w:r>
          </w:p>
        </w:tc>
        <w:tc>
          <w:tcPr>
            <w:tcW w:w="2335" w:type="dxa"/>
            <w:vAlign w:val="center"/>
          </w:tcPr>
          <w:p w:rsidR="00AA783C" w:rsidRDefault="00AA783C" w:rsidP="00032610">
            <w:pPr>
              <w:spacing w:line="264" w:lineRule="auto"/>
              <w:jc w:val="center"/>
            </w:pPr>
            <w:r w:rsidRPr="00DC62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vAlign w:val="center"/>
          </w:tcPr>
          <w:p w:rsidR="00A007BB" w:rsidRDefault="00A007BB" w:rsidP="00032610">
            <w:pPr>
              <w:spacing w:line="264" w:lineRule="auto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C92965">
              <w:rPr>
                <w:color w:val="000000" w:themeColor="text1"/>
                <w:sz w:val="24"/>
                <w:szCs w:val="24"/>
              </w:rPr>
              <w:t>ГБУ ДО ДДТ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A783C" w:rsidRDefault="00A007BB" w:rsidP="00032610">
            <w:pPr>
              <w:spacing w:line="264" w:lineRule="auto"/>
              <w:ind w:left="142" w:right="142"/>
              <w:jc w:val="center"/>
            </w:pPr>
            <w:r w:rsidRPr="00C92965">
              <w:rPr>
                <w:color w:val="000000" w:themeColor="text1"/>
                <w:sz w:val="24"/>
                <w:szCs w:val="24"/>
              </w:rPr>
              <w:t>ОУ района</w:t>
            </w:r>
          </w:p>
        </w:tc>
      </w:tr>
    </w:tbl>
    <w:p w:rsidR="007A79BB" w:rsidRPr="000F72D1" w:rsidRDefault="007A79BB">
      <w:pPr>
        <w:rPr>
          <w:color w:val="000000" w:themeColor="text1"/>
        </w:rPr>
      </w:pPr>
    </w:p>
    <w:sectPr w:rsidR="007A79BB" w:rsidRPr="000F72D1">
      <w:pgSz w:w="11910" w:h="16840"/>
      <w:pgMar w:top="8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2FB"/>
    <w:multiLevelType w:val="hybridMultilevel"/>
    <w:tmpl w:val="A1A23EA8"/>
    <w:lvl w:ilvl="0" w:tplc="1520D9FC">
      <w:numFmt w:val="bullet"/>
      <w:lvlText w:val=""/>
      <w:lvlJc w:val="left"/>
      <w:pPr>
        <w:ind w:left="1065" w:hanging="28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B36DFAE">
      <w:numFmt w:val="bullet"/>
      <w:lvlText w:val="•"/>
      <w:lvlJc w:val="left"/>
      <w:pPr>
        <w:ind w:left="2022" w:hanging="286"/>
      </w:pPr>
      <w:rPr>
        <w:rFonts w:hint="default"/>
        <w:lang w:val="ru-RU" w:eastAsia="en-US" w:bidi="ar-SA"/>
      </w:rPr>
    </w:lvl>
    <w:lvl w:ilvl="2" w:tplc="ADC4E864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 w:tplc="E7CE87FE">
      <w:numFmt w:val="bullet"/>
      <w:lvlText w:val="•"/>
      <w:lvlJc w:val="left"/>
      <w:pPr>
        <w:ind w:left="3947" w:hanging="286"/>
      </w:pPr>
      <w:rPr>
        <w:rFonts w:hint="default"/>
        <w:lang w:val="ru-RU" w:eastAsia="en-US" w:bidi="ar-SA"/>
      </w:rPr>
    </w:lvl>
    <w:lvl w:ilvl="4" w:tplc="9D88FBE8">
      <w:numFmt w:val="bullet"/>
      <w:lvlText w:val="•"/>
      <w:lvlJc w:val="left"/>
      <w:pPr>
        <w:ind w:left="4910" w:hanging="286"/>
      </w:pPr>
      <w:rPr>
        <w:rFonts w:hint="default"/>
        <w:lang w:val="ru-RU" w:eastAsia="en-US" w:bidi="ar-SA"/>
      </w:rPr>
    </w:lvl>
    <w:lvl w:ilvl="5" w:tplc="A0A0A762"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 w:tplc="068812E0">
      <w:numFmt w:val="bullet"/>
      <w:lvlText w:val="•"/>
      <w:lvlJc w:val="left"/>
      <w:pPr>
        <w:ind w:left="6835" w:hanging="286"/>
      </w:pPr>
      <w:rPr>
        <w:rFonts w:hint="default"/>
        <w:lang w:val="ru-RU" w:eastAsia="en-US" w:bidi="ar-SA"/>
      </w:rPr>
    </w:lvl>
    <w:lvl w:ilvl="7" w:tplc="676CFD68">
      <w:numFmt w:val="bullet"/>
      <w:lvlText w:val="•"/>
      <w:lvlJc w:val="left"/>
      <w:pPr>
        <w:ind w:left="7798" w:hanging="286"/>
      </w:pPr>
      <w:rPr>
        <w:rFonts w:hint="default"/>
        <w:lang w:val="ru-RU" w:eastAsia="en-US" w:bidi="ar-SA"/>
      </w:rPr>
    </w:lvl>
    <w:lvl w:ilvl="8" w:tplc="010EDDE4">
      <w:numFmt w:val="bullet"/>
      <w:lvlText w:val="•"/>
      <w:lvlJc w:val="left"/>
      <w:pPr>
        <w:ind w:left="8761" w:hanging="286"/>
      </w:pPr>
      <w:rPr>
        <w:rFonts w:hint="default"/>
        <w:lang w:val="ru-RU" w:eastAsia="en-US" w:bidi="ar-SA"/>
      </w:rPr>
    </w:lvl>
  </w:abstractNum>
  <w:abstractNum w:abstractNumId="1">
    <w:nsid w:val="0B0874C2"/>
    <w:multiLevelType w:val="hybridMultilevel"/>
    <w:tmpl w:val="040457EA"/>
    <w:lvl w:ilvl="0" w:tplc="484037E8">
      <w:start w:val="1"/>
      <w:numFmt w:val="bullet"/>
      <w:lvlText w:val="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E1C013C"/>
    <w:multiLevelType w:val="multilevel"/>
    <w:tmpl w:val="0D6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2897"/>
    <w:rsid w:val="00032610"/>
    <w:rsid w:val="00065429"/>
    <w:rsid w:val="000F72D1"/>
    <w:rsid w:val="0010726E"/>
    <w:rsid w:val="00117F33"/>
    <w:rsid w:val="00137ADF"/>
    <w:rsid w:val="00190A15"/>
    <w:rsid w:val="001E279E"/>
    <w:rsid w:val="001F604A"/>
    <w:rsid w:val="002438F1"/>
    <w:rsid w:val="00296C89"/>
    <w:rsid w:val="00317BAD"/>
    <w:rsid w:val="004040E3"/>
    <w:rsid w:val="00414E1D"/>
    <w:rsid w:val="0051408E"/>
    <w:rsid w:val="005C3454"/>
    <w:rsid w:val="006404A2"/>
    <w:rsid w:val="00653914"/>
    <w:rsid w:val="006A1085"/>
    <w:rsid w:val="006C2C74"/>
    <w:rsid w:val="006C79DD"/>
    <w:rsid w:val="007A79BB"/>
    <w:rsid w:val="007C3DDC"/>
    <w:rsid w:val="007D289B"/>
    <w:rsid w:val="00820DD7"/>
    <w:rsid w:val="008B7B4F"/>
    <w:rsid w:val="008D2285"/>
    <w:rsid w:val="009221A6"/>
    <w:rsid w:val="009357B0"/>
    <w:rsid w:val="00941842"/>
    <w:rsid w:val="00956AE0"/>
    <w:rsid w:val="009633EE"/>
    <w:rsid w:val="009F5CAD"/>
    <w:rsid w:val="00A007BB"/>
    <w:rsid w:val="00A55278"/>
    <w:rsid w:val="00A61470"/>
    <w:rsid w:val="00A82897"/>
    <w:rsid w:val="00A85C72"/>
    <w:rsid w:val="00AA783C"/>
    <w:rsid w:val="00AE42B5"/>
    <w:rsid w:val="00BA1D78"/>
    <w:rsid w:val="00C160FD"/>
    <w:rsid w:val="00C3617B"/>
    <w:rsid w:val="00C75237"/>
    <w:rsid w:val="00C76203"/>
    <w:rsid w:val="00D054C6"/>
    <w:rsid w:val="00D65F61"/>
    <w:rsid w:val="00D73739"/>
    <w:rsid w:val="00DB43BF"/>
    <w:rsid w:val="00DD286A"/>
    <w:rsid w:val="00E740DE"/>
    <w:rsid w:val="00E8545F"/>
    <w:rsid w:val="00EF51C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6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5" w:right="435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A85C72"/>
    <w:pPr>
      <w:widowControl/>
      <w:autoSpaceDE/>
      <w:autoSpaceDN/>
    </w:pPr>
    <w:rPr>
      <w:lang w:val="ru-RU"/>
    </w:rPr>
  </w:style>
  <w:style w:type="character" w:styleId="a6">
    <w:name w:val="Hyperlink"/>
    <w:basedOn w:val="a0"/>
    <w:uiPriority w:val="99"/>
    <w:unhideWhenUsed/>
    <w:rsid w:val="00296C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A6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5" w:right="435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A85C72"/>
    <w:pPr>
      <w:widowControl/>
      <w:autoSpaceDE/>
      <w:autoSpaceDN/>
    </w:pPr>
    <w:rPr>
      <w:lang w:val="ru-RU"/>
    </w:rPr>
  </w:style>
  <w:style w:type="character" w:styleId="a6">
    <w:name w:val="Hyperlink"/>
    <w:basedOn w:val="a0"/>
    <w:uiPriority w:val="99"/>
    <w:unhideWhenUsed/>
    <w:rsid w:val="00296C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ks.ru/t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Оля</cp:lastModifiedBy>
  <cp:revision>47</cp:revision>
  <dcterms:created xsi:type="dcterms:W3CDTF">2021-08-23T15:00:00Z</dcterms:created>
  <dcterms:modified xsi:type="dcterms:W3CDTF">2021-08-24T16:18:00Z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