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7C" w:rsidRPr="005164E6" w:rsidRDefault="009A327C" w:rsidP="005164E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27C" w:rsidRPr="009C6394" w:rsidRDefault="00DA38B9" w:rsidP="009A327C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ПРИНЯТО</w:t>
      </w:r>
      <w:r w:rsidR="009A327C" w:rsidRPr="00BB6927">
        <w:rPr>
          <w:rFonts w:ascii="Times New Roman" w:hAnsi="Times New Roman"/>
        </w:rPr>
        <w:br/>
      </w:r>
      <w:r>
        <w:rPr>
          <w:rFonts w:ascii="Times New Roman" w:hAnsi="Times New Roman"/>
        </w:rPr>
        <w:t>на заседании экспертного совета</w:t>
      </w:r>
      <w:r w:rsidR="009A327C" w:rsidRPr="00BB6927">
        <w:rPr>
          <w:rFonts w:ascii="Times New Roman" w:hAnsi="Times New Roman"/>
        </w:rPr>
        <w:br/>
        <w:t xml:space="preserve">при ГБУ </w:t>
      </w:r>
      <w:r w:rsidR="009A327C">
        <w:rPr>
          <w:rFonts w:ascii="Times New Roman" w:hAnsi="Times New Roman"/>
        </w:rPr>
        <w:t xml:space="preserve">ДО ДДТ </w:t>
      </w:r>
      <w:r>
        <w:rPr>
          <w:rFonts w:ascii="Times New Roman" w:hAnsi="Times New Roman"/>
        </w:rPr>
        <w:t>Красносельского района</w:t>
      </w:r>
      <w:r>
        <w:rPr>
          <w:rFonts w:ascii="Times New Roman" w:hAnsi="Times New Roman"/>
        </w:rPr>
        <w:br/>
        <w:t>Санкт-Петербурга</w:t>
      </w:r>
      <w:r w:rsidR="009A327C" w:rsidRPr="00BB6927">
        <w:rPr>
          <w:rFonts w:ascii="Times New Roman" w:hAnsi="Times New Roman"/>
        </w:rPr>
        <w:br/>
        <w:t xml:space="preserve">Протокол от </w:t>
      </w:r>
      <w:r w:rsidRPr="009C6394">
        <w:rPr>
          <w:rFonts w:ascii="Times New Roman" w:hAnsi="Times New Roman"/>
          <w:color w:val="000000" w:themeColor="text1"/>
        </w:rPr>
        <w:t>28.09.2020 №</w:t>
      </w:r>
      <w:r w:rsidR="009A327C" w:rsidRPr="009C6394">
        <w:rPr>
          <w:rFonts w:ascii="Times New Roman" w:hAnsi="Times New Roman"/>
          <w:color w:val="000000" w:themeColor="text1"/>
        </w:rPr>
        <w:t>5</w:t>
      </w:r>
    </w:p>
    <w:p w:rsidR="0057589D" w:rsidRDefault="009A327C" w:rsidP="00EC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9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/>
          <w:b/>
          <w:sz w:val="24"/>
          <w:szCs w:val="24"/>
        </w:rPr>
        <w:tab/>
      </w:r>
    </w:p>
    <w:p w:rsidR="00BB5C94" w:rsidRPr="00BB5C94" w:rsidRDefault="00EC74F1" w:rsidP="00EC74F1">
      <w:pPr>
        <w:pStyle w:val="a3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выявления</w:t>
      </w:r>
      <w:r w:rsidRPr="00AF55E4">
        <w:rPr>
          <w:rFonts w:ascii="Times New Roman" w:hAnsi="Times New Roman" w:cs="Times New Roman"/>
          <w:b/>
          <w:sz w:val="28"/>
          <w:szCs w:val="28"/>
        </w:rPr>
        <w:t>, по</w:t>
      </w:r>
      <w:r>
        <w:rPr>
          <w:rFonts w:ascii="Times New Roman" w:hAnsi="Times New Roman" w:cs="Times New Roman"/>
          <w:b/>
          <w:sz w:val="28"/>
          <w:szCs w:val="28"/>
        </w:rPr>
        <w:t>ддержки и развития способностей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F55E4">
        <w:rPr>
          <w:rFonts w:ascii="Times New Roman" w:hAnsi="Times New Roman" w:cs="Times New Roman"/>
          <w:b/>
          <w:sz w:val="28"/>
          <w:szCs w:val="28"/>
        </w:rPr>
        <w:t>и талантов у детей и молодежи (включая обучающихся с ОВЗ)</w:t>
      </w:r>
    </w:p>
    <w:p w:rsidR="00BB5C94" w:rsidRDefault="00EC74F1" w:rsidP="00EC7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учреждениях</w:t>
      </w:r>
      <w:r w:rsidR="00BB5C94" w:rsidRPr="00BB5C94">
        <w:rPr>
          <w:rFonts w:ascii="Times New Roman" w:hAnsi="Times New Roman" w:cs="Times New Roman"/>
          <w:b/>
          <w:sz w:val="28"/>
          <w:szCs w:val="28"/>
        </w:rPr>
        <w:t xml:space="preserve"> Красносельского района Санкт-Петербурга на 2020-2022 годы</w:t>
      </w:r>
    </w:p>
    <w:p w:rsidR="00BB5C94" w:rsidRDefault="00BB5C94" w:rsidP="00BB5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62"/>
        <w:gridCol w:w="2685"/>
        <w:gridCol w:w="2261"/>
        <w:gridCol w:w="1903"/>
      </w:tblGrid>
      <w:tr w:rsidR="00042E7F" w:rsidRPr="00ED02D7" w:rsidTr="00ED02D7">
        <w:tc>
          <w:tcPr>
            <w:tcW w:w="675" w:type="dxa"/>
            <w:vAlign w:val="center"/>
          </w:tcPr>
          <w:p w:rsidR="00042E7F" w:rsidRPr="00ED02D7" w:rsidRDefault="00042E7F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62" w:type="dxa"/>
            <w:vAlign w:val="center"/>
          </w:tcPr>
          <w:p w:rsidR="00042E7F" w:rsidRPr="00ED02D7" w:rsidRDefault="00042E7F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5" w:type="dxa"/>
            <w:vAlign w:val="center"/>
          </w:tcPr>
          <w:p w:rsidR="00042E7F" w:rsidRPr="00ED02D7" w:rsidRDefault="00042E7F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42E7F" w:rsidRPr="00ED02D7" w:rsidRDefault="00042E7F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1" w:type="dxa"/>
            <w:vAlign w:val="center"/>
          </w:tcPr>
          <w:p w:rsidR="00042E7F" w:rsidRPr="00ED02D7" w:rsidRDefault="00042E7F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3" w:type="dxa"/>
            <w:vAlign w:val="center"/>
          </w:tcPr>
          <w:p w:rsidR="00042E7F" w:rsidRPr="00ED02D7" w:rsidRDefault="00042E7F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86659" w:rsidRPr="00ED02D7" w:rsidTr="00ED02D7">
        <w:tc>
          <w:tcPr>
            <w:tcW w:w="14786" w:type="dxa"/>
            <w:gridSpan w:val="5"/>
            <w:vAlign w:val="center"/>
          </w:tcPr>
          <w:p w:rsidR="00786659" w:rsidRPr="00ED02D7" w:rsidRDefault="00786659" w:rsidP="00ED02D7">
            <w:pPr>
              <w:pStyle w:val="a3"/>
              <w:ind w:left="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r w:rsidR="009C6394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выявления, поддержки и развития способностей</w:t>
            </w:r>
            <w:r w:rsidR="009C6394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талантов у детей и молодежи (включая обучающихся с ОВЗ)</w:t>
            </w:r>
          </w:p>
        </w:tc>
      </w:tr>
      <w:tr w:rsidR="00042E7F" w:rsidRPr="00ED02D7" w:rsidTr="00ED02D7">
        <w:tc>
          <w:tcPr>
            <w:tcW w:w="675" w:type="dxa"/>
            <w:vAlign w:val="center"/>
          </w:tcPr>
          <w:p w:rsidR="00042E7F" w:rsidRPr="00ED02D7" w:rsidRDefault="004334BF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AD4" w:rsidRPr="00ED0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2E4AD4" w:rsidRPr="00ED02D7" w:rsidRDefault="004334BF" w:rsidP="002B7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E4AD4" w:rsidRPr="00ED02D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мониторинге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выявлению, поддержке и развитию способностей и талантов у детей и молодежи (включая обучающихся с ОВЗ)</w:t>
            </w:r>
          </w:p>
        </w:tc>
        <w:tc>
          <w:tcPr>
            <w:tcW w:w="2685" w:type="dxa"/>
            <w:vAlign w:val="center"/>
          </w:tcPr>
          <w:p w:rsidR="00042E7F" w:rsidRPr="00ED02D7" w:rsidRDefault="004334BF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2E4AD4" w:rsidRPr="00ED02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E4AD4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AD4" w:rsidRPr="004334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1" w:type="dxa"/>
            <w:vAlign w:val="center"/>
          </w:tcPr>
          <w:p w:rsidR="00042E7F" w:rsidRPr="004334BF" w:rsidRDefault="00A6731B" w:rsidP="001B7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  <w:vAlign w:val="center"/>
          </w:tcPr>
          <w:p w:rsidR="00042E7F" w:rsidRPr="00ED02D7" w:rsidRDefault="00A6731B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1F75" w:rsidRPr="00ED02D7" w:rsidTr="00ED02D7">
        <w:tc>
          <w:tcPr>
            <w:tcW w:w="14786" w:type="dxa"/>
            <w:gridSpan w:val="5"/>
            <w:vAlign w:val="center"/>
          </w:tcPr>
          <w:p w:rsidR="00231F75" w:rsidRPr="00ED02D7" w:rsidRDefault="00231F75" w:rsidP="004334BF">
            <w:pPr>
              <w:pStyle w:val="a3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обеспечение </w:t>
            </w:r>
            <w:r w:rsidR="004334BF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выявления, поддержки и развития способностей</w:t>
            </w:r>
            <w:r w:rsidR="004334BF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талантов у детей и молодежи (включая обучающихся с ОВЗ)</w:t>
            </w:r>
          </w:p>
        </w:tc>
      </w:tr>
      <w:tr w:rsidR="00231F75" w:rsidRPr="00ED02D7" w:rsidTr="00ED02D7">
        <w:tc>
          <w:tcPr>
            <w:tcW w:w="675" w:type="dxa"/>
            <w:vAlign w:val="center"/>
          </w:tcPr>
          <w:p w:rsidR="00231F75" w:rsidRPr="00ED02D7" w:rsidRDefault="008717D5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2" w:type="dxa"/>
            <w:vAlign w:val="center"/>
          </w:tcPr>
          <w:p w:rsidR="00231F75" w:rsidRPr="00ED02D7" w:rsidRDefault="008717D5" w:rsidP="002B7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334BF">
              <w:rPr>
                <w:rFonts w:ascii="Times New Roman" w:hAnsi="Times New Roman" w:cs="Times New Roman"/>
                <w:sz w:val="24"/>
                <w:szCs w:val="24"/>
              </w:rPr>
              <w:t>информирования педагогических работников о программах специализированной подготовки в области выявления, поддержки и развития способностей и талантов у детей и молодежи (включая обучающихся с ОВЗ)</w:t>
            </w:r>
          </w:p>
        </w:tc>
        <w:tc>
          <w:tcPr>
            <w:tcW w:w="2685" w:type="dxa"/>
            <w:vAlign w:val="center"/>
          </w:tcPr>
          <w:p w:rsidR="00231F75" w:rsidRPr="00ED02D7" w:rsidRDefault="00330D7D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0E64" w:rsidRPr="00ED02D7">
              <w:rPr>
                <w:rFonts w:ascii="Times New Roman" w:hAnsi="Times New Roman" w:cs="Times New Roman"/>
                <w:sz w:val="24"/>
                <w:szCs w:val="24"/>
              </w:rPr>
              <w:t>истематически</w:t>
            </w:r>
          </w:p>
        </w:tc>
        <w:tc>
          <w:tcPr>
            <w:tcW w:w="2261" w:type="dxa"/>
            <w:vAlign w:val="center"/>
          </w:tcPr>
          <w:p w:rsidR="00231F75" w:rsidRDefault="00097F1D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4334BF" w:rsidRPr="004334BF" w:rsidRDefault="004334BF" w:rsidP="004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</w:tc>
        <w:tc>
          <w:tcPr>
            <w:tcW w:w="1903" w:type="dxa"/>
            <w:vAlign w:val="center"/>
          </w:tcPr>
          <w:p w:rsidR="00231F75" w:rsidRPr="00ED02D7" w:rsidRDefault="00FF0B57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1F75" w:rsidRPr="00ED02D7" w:rsidTr="00ED02D7">
        <w:tc>
          <w:tcPr>
            <w:tcW w:w="675" w:type="dxa"/>
            <w:vAlign w:val="center"/>
          </w:tcPr>
          <w:p w:rsidR="00231F75" w:rsidRPr="00ED02D7" w:rsidRDefault="008717D5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2" w:type="dxa"/>
            <w:vAlign w:val="center"/>
          </w:tcPr>
          <w:p w:rsidR="00231F75" w:rsidRPr="00ED02D7" w:rsidRDefault="006A6662" w:rsidP="002B7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сопровождения одаренных детей в образовательной системе Красносельского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  <w:bookmarkStart w:id="0" w:name="_GoBack"/>
            <w:bookmarkEnd w:id="0"/>
          </w:p>
        </w:tc>
        <w:tc>
          <w:tcPr>
            <w:tcW w:w="2685" w:type="dxa"/>
            <w:vAlign w:val="center"/>
          </w:tcPr>
          <w:p w:rsidR="00231F75" w:rsidRPr="00ED02D7" w:rsidRDefault="00735289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261" w:type="dxa"/>
            <w:vAlign w:val="center"/>
          </w:tcPr>
          <w:p w:rsidR="00D245D2" w:rsidRDefault="00D245D2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735289" w:rsidRPr="00ED02D7" w:rsidRDefault="00735289" w:rsidP="00735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231F75" w:rsidRDefault="00D245D2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35289" w:rsidRPr="00ED02D7" w:rsidRDefault="00735289" w:rsidP="00735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D003FB" w:rsidRPr="00B1407C" w:rsidRDefault="00333CA2" w:rsidP="00B14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ДООЦ ЦГПВиБЖ</w:t>
            </w:r>
          </w:p>
        </w:tc>
        <w:tc>
          <w:tcPr>
            <w:tcW w:w="1903" w:type="dxa"/>
            <w:vAlign w:val="center"/>
          </w:tcPr>
          <w:p w:rsidR="00231F75" w:rsidRPr="00ED02D7" w:rsidRDefault="00FF0B57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1407C" w:rsidRPr="00ED02D7" w:rsidTr="00ED02D7">
        <w:tc>
          <w:tcPr>
            <w:tcW w:w="675" w:type="dxa"/>
            <w:vAlign w:val="center"/>
          </w:tcPr>
          <w:p w:rsidR="00B1407C" w:rsidRPr="00ED02D7" w:rsidRDefault="00B1407C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62" w:type="dxa"/>
            <w:vAlign w:val="center"/>
          </w:tcPr>
          <w:p w:rsidR="00B1407C" w:rsidRDefault="00B1407C" w:rsidP="002B7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выявлению, поддержке и развитию способностей и талантов у детей и молодежи (включая обучающихся с ОВЗ)</w:t>
            </w:r>
          </w:p>
        </w:tc>
        <w:tc>
          <w:tcPr>
            <w:tcW w:w="2685" w:type="dxa"/>
            <w:vAlign w:val="center"/>
          </w:tcPr>
          <w:p w:rsidR="00B1407C" w:rsidRDefault="00B1407C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vAlign w:val="center"/>
          </w:tcPr>
          <w:p w:rsidR="00B1407C" w:rsidRPr="00ED02D7" w:rsidRDefault="00B1407C" w:rsidP="00B14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  <w:vAlign w:val="center"/>
          </w:tcPr>
          <w:p w:rsidR="00B1407C" w:rsidRDefault="00BD71A8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1407C" w:rsidRPr="00ED02D7" w:rsidTr="00ED02D7">
        <w:tc>
          <w:tcPr>
            <w:tcW w:w="675" w:type="dxa"/>
            <w:vAlign w:val="center"/>
          </w:tcPr>
          <w:p w:rsidR="00B1407C" w:rsidRDefault="00B1407C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2" w:type="dxa"/>
            <w:vAlign w:val="center"/>
          </w:tcPr>
          <w:p w:rsidR="00B1407C" w:rsidRDefault="00B1407C" w:rsidP="002B7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по выявлению, поддержке и развитию способностей и талантов у детей и молодежи (включая обучающихся с ОВЗ)</w:t>
            </w:r>
          </w:p>
        </w:tc>
        <w:tc>
          <w:tcPr>
            <w:tcW w:w="2685" w:type="dxa"/>
            <w:vAlign w:val="center"/>
          </w:tcPr>
          <w:p w:rsidR="00B1407C" w:rsidRDefault="00B1407C" w:rsidP="004E0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  <w:vAlign w:val="center"/>
          </w:tcPr>
          <w:p w:rsidR="00B1407C" w:rsidRPr="00ED02D7" w:rsidRDefault="00B1407C" w:rsidP="004E0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  <w:vAlign w:val="center"/>
          </w:tcPr>
          <w:p w:rsidR="00B1407C" w:rsidRDefault="00BD71A8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1F75" w:rsidRPr="00ED02D7" w:rsidTr="00ED02D7">
        <w:tc>
          <w:tcPr>
            <w:tcW w:w="675" w:type="dxa"/>
            <w:vAlign w:val="center"/>
          </w:tcPr>
          <w:p w:rsidR="00231F75" w:rsidRPr="00ED02D7" w:rsidRDefault="00144732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E64" w:rsidRPr="00ED0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231F75" w:rsidRPr="00ED02D7" w:rsidRDefault="00B1407C" w:rsidP="002B7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адресных рекомендаций по результатам анализа - методического сопровождения</w:t>
            </w:r>
            <w:r w:rsidR="00460E64" w:rsidRPr="00ED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по вопросам выявления, поддержки и развития способностей и талантов у детей и молодежи (включая обучающихся с ОВЗ)</w:t>
            </w:r>
          </w:p>
        </w:tc>
        <w:tc>
          <w:tcPr>
            <w:tcW w:w="2685" w:type="dxa"/>
            <w:vAlign w:val="center"/>
          </w:tcPr>
          <w:p w:rsidR="00097F1D" w:rsidRPr="00ED02D7" w:rsidRDefault="00AA0D4D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7F1D" w:rsidRPr="00ED02D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61" w:type="dxa"/>
            <w:vAlign w:val="center"/>
          </w:tcPr>
          <w:p w:rsidR="00231F75" w:rsidRPr="00BD71A8" w:rsidRDefault="00D245D2" w:rsidP="00BD7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  <w:vAlign w:val="center"/>
          </w:tcPr>
          <w:p w:rsidR="00231F75" w:rsidRPr="00ED02D7" w:rsidRDefault="00BD71A8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F20FB" w:rsidRPr="00ED02D7" w:rsidTr="00ED02D7">
        <w:trPr>
          <w:trHeight w:val="405"/>
        </w:trPr>
        <w:tc>
          <w:tcPr>
            <w:tcW w:w="14786" w:type="dxa"/>
            <w:gridSpan w:val="5"/>
            <w:vAlign w:val="center"/>
          </w:tcPr>
          <w:p w:rsidR="003F20FB" w:rsidRPr="00ED02D7" w:rsidRDefault="003F20FB" w:rsidP="00AA0D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r w:rsidR="00AA0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конкурсных </w:t>
            </w: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  <w:r w:rsidR="00AA0D4D">
              <w:rPr>
                <w:rFonts w:ascii="Times New Roman" w:hAnsi="Times New Roman" w:cs="Times New Roman"/>
                <w:b/>
                <w:sz w:val="24"/>
                <w:szCs w:val="24"/>
              </w:rPr>
              <w:t>по предъявлению результатов по направленностям детского творчества</w:t>
            </w:r>
            <w:r w:rsidR="00DB00EF">
              <w:rPr>
                <w:rFonts w:ascii="Times New Roman" w:hAnsi="Times New Roman" w:cs="Times New Roman"/>
                <w:b/>
                <w:sz w:val="24"/>
                <w:szCs w:val="24"/>
              </w:rPr>
              <w:t>, ориентированных на выявление</w:t>
            </w:r>
            <w:r w:rsidR="00DB00EF" w:rsidRPr="00DB00EF">
              <w:rPr>
                <w:rFonts w:ascii="Times New Roman" w:hAnsi="Times New Roman" w:cs="Times New Roman"/>
                <w:b/>
                <w:sz w:val="24"/>
                <w:szCs w:val="24"/>
              </w:rPr>
              <w:t>, подд</w:t>
            </w:r>
            <w:r w:rsidR="00DB00EF">
              <w:rPr>
                <w:rFonts w:ascii="Times New Roman" w:hAnsi="Times New Roman" w:cs="Times New Roman"/>
                <w:b/>
                <w:sz w:val="24"/>
                <w:szCs w:val="24"/>
              </w:rPr>
              <w:t>ержку и развитие</w:t>
            </w:r>
            <w:r w:rsidR="00DB00EF" w:rsidRPr="00DB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способностей и талантов у детей и молодежи (включая обучающихся с ОВЗ)</w:t>
            </w:r>
          </w:p>
        </w:tc>
      </w:tr>
      <w:tr w:rsidR="00BD71A8" w:rsidRPr="00ED02D7" w:rsidTr="000B21EA">
        <w:trPr>
          <w:trHeight w:val="467"/>
        </w:trPr>
        <w:tc>
          <w:tcPr>
            <w:tcW w:w="675" w:type="dxa"/>
            <w:vAlign w:val="center"/>
          </w:tcPr>
          <w:p w:rsidR="00BD71A8" w:rsidRPr="00ED02D7" w:rsidRDefault="00BD71A8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Смотр-конкурс «Первый успех»</w:t>
            </w:r>
          </w:p>
        </w:tc>
        <w:tc>
          <w:tcPr>
            <w:tcW w:w="2685" w:type="dxa"/>
            <w:vAlign w:val="center"/>
          </w:tcPr>
          <w:p w:rsidR="00BD71A8" w:rsidRPr="00ED02D7" w:rsidRDefault="00BD71A8" w:rsidP="001B7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«Путь к совершенству»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BD71A8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Смотр-конкурс «Звезда ДДТ»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«Балтийская маска»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 детского творчества «Голоса России»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фестиваль-конкурс «Пасха Красная»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BD71A8" w:rsidP="00144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447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инструментальной музыки «Созвучие»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конкурс детского рисунка «Подвиг героев»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конкурс детского рисунка «С любовью к маме»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BD71A8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фестиваль-конкурс «Пасха Красная»</w:t>
            </w: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ДПИ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конкурс детского рисунка «Я рисую перепись»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конкурс детского рисунка «Мой район»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конкурс детского рисунка «Любимые сказочные персонажи»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выставка-</w:t>
            </w: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детского декор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ативно-прикладного искусства «Новогоднее настроение»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иваль - конкура дизайна одежды «Мода вокруг нас»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FE1562" w:rsidRDefault="00BD71A8" w:rsidP="00FE1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конкурс детского рисунка «Космос глазами детей»</w:t>
            </w:r>
          </w:p>
        </w:tc>
        <w:tc>
          <w:tcPr>
            <w:tcW w:w="2685" w:type="dxa"/>
          </w:tcPr>
          <w:p w:rsidR="00BD71A8" w:rsidRDefault="00BD71A8" w:rsidP="001B7770">
            <w:pPr>
              <w:jc w:val="center"/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71A8" w:rsidRPr="00ED02D7" w:rsidTr="00D75902">
        <w:tc>
          <w:tcPr>
            <w:tcW w:w="675" w:type="dxa"/>
            <w:vAlign w:val="center"/>
          </w:tcPr>
          <w:p w:rsidR="00BD71A8" w:rsidRPr="00ED02D7" w:rsidRDefault="00144732" w:rsidP="00144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BD71A8" w:rsidRPr="00ED02D7" w:rsidRDefault="00BD71A8" w:rsidP="00FE1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для детей с ОВЗ «Дети одного неба»</w:t>
            </w:r>
          </w:p>
        </w:tc>
        <w:tc>
          <w:tcPr>
            <w:tcW w:w="2685" w:type="dxa"/>
            <w:vAlign w:val="center"/>
          </w:tcPr>
          <w:p w:rsidR="00BD71A8" w:rsidRPr="00ED02D7" w:rsidRDefault="00BD71A8" w:rsidP="001B7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1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61" w:type="dxa"/>
          </w:tcPr>
          <w:p w:rsidR="00BD71A8" w:rsidRDefault="00BD71A8" w:rsidP="00BD71A8">
            <w:pPr>
              <w:jc w:val="center"/>
            </w:pPr>
            <w:r w:rsidRPr="00121BFB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BD71A8" w:rsidRDefault="00BD71A8" w:rsidP="00BD71A8">
            <w:pPr>
              <w:jc w:val="center"/>
            </w:pPr>
            <w:r w:rsidRPr="000503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2469" w:rsidRPr="00ED02D7" w:rsidTr="00ED02D7">
        <w:tc>
          <w:tcPr>
            <w:tcW w:w="14786" w:type="dxa"/>
            <w:gridSpan w:val="5"/>
            <w:vAlign w:val="center"/>
          </w:tcPr>
          <w:p w:rsidR="00742469" w:rsidRPr="00ED02D7" w:rsidRDefault="00DD4634" w:rsidP="00DD4634">
            <w:pPr>
              <w:pStyle w:val="a3"/>
              <w:ind w:left="10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 обеспечение</w:t>
            </w:r>
            <w:r w:rsidR="00FA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506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выявления, поддержки и развития способностей</w:t>
            </w:r>
            <w:r w:rsidR="00FA1506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талантов у детей и молодежи (включая обучающихся с ОВЗ)</w:t>
            </w:r>
          </w:p>
        </w:tc>
      </w:tr>
      <w:tr w:rsidR="00742469" w:rsidRPr="00ED02D7" w:rsidTr="00ED02D7">
        <w:tc>
          <w:tcPr>
            <w:tcW w:w="675" w:type="dxa"/>
            <w:vAlign w:val="center"/>
          </w:tcPr>
          <w:p w:rsidR="00742469" w:rsidRPr="00ED02D7" w:rsidRDefault="00742469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2" w:type="dxa"/>
            <w:vAlign w:val="center"/>
          </w:tcPr>
          <w:p w:rsidR="00742469" w:rsidRPr="00ED02D7" w:rsidRDefault="002B7B3C" w:rsidP="002B7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педагогических работников в рамках сетевого взаимодействия организаций района обучающих семинаров в области выявления, поддержки и развития способностей и талантов у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(включая обучающихся с ОВЗ)</w:t>
            </w:r>
          </w:p>
        </w:tc>
        <w:tc>
          <w:tcPr>
            <w:tcW w:w="2685" w:type="dxa"/>
            <w:vAlign w:val="center"/>
          </w:tcPr>
          <w:p w:rsidR="00742469" w:rsidRPr="00ED02D7" w:rsidRDefault="00330D7D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истематически</w:t>
            </w:r>
          </w:p>
        </w:tc>
        <w:tc>
          <w:tcPr>
            <w:tcW w:w="2261" w:type="dxa"/>
            <w:vAlign w:val="center"/>
          </w:tcPr>
          <w:p w:rsidR="00742469" w:rsidRDefault="00742469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6A1690" w:rsidRPr="00ED02D7" w:rsidRDefault="006A1690" w:rsidP="006A1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6A1690" w:rsidRPr="00ED02D7" w:rsidRDefault="006A1690" w:rsidP="006A1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6A1690" w:rsidRPr="00ED02D7" w:rsidRDefault="006A1690" w:rsidP="006A1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ДООЦ ЦГПВиБЖ</w:t>
            </w:r>
          </w:p>
        </w:tc>
        <w:tc>
          <w:tcPr>
            <w:tcW w:w="1903" w:type="dxa"/>
            <w:vAlign w:val="center"/>
          </w:tcPr>
          <w:p w:rsidR="00742469" w:rsidRPr="00ED02D7" w:rsidRDefault="00742469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2469" w:rsidRPr="00ED02D7" w:rsidTr="00ED02D7">
        <w:tc>
          <w:tcPr>
            <w:tcW w:w="14786" w:type="dxa"/>
            <w:gridSpan w:val="5"/>
            <w:vAlign w:val="center"/>
          </w:tcPr>
          <w:p w:rsidR="00742469" w:rsidRPr="00ED02D7" w:rsidRDefault="00742469" w:rsidP="00FA1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работы</w:t>
            </w:r>
            <w:r w:rsidR="00FA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выявлению</w:t>
            </w:r>
            <w:r w:rsidR="00FA1506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>, по</w:t>
            </w:r>
            <w:r w:rsidR="00FA1506">
              <w:rPr>
                <w:rFonts w:ascii="Times New Roman" w:hAnsi="Times New Roman" w:cs="Times New Roman"/>
                <w:b/>
                <w:sz w:val="24"/>
                <w:szCs w:val="24"/>
              </w:rPr>
              <w:t>ддержке и развитию</w:t>
            </w:r>
            <w:r w:rsidR="00FA1506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способностей</w:t>
            </w:r>
            <w:r w:rsidR="00FA1506" w:rsidRPr="00ED02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талантов у детей и молодежи (включая обучающихся с ОВЗ)</w:t>
            </w:r>
          </w:p>
        </w:tc>
      </w:tr>
      <w:tr w:rsidR="00742469" w:rsidRPr="00ED02D7" w:rsidTr="00ED02D7">
        <w:tc>
          <w:tcPr>
            <w:tcW w:w="675" w:type="dxa"/>
            <w:vAlign w:val="center"/>
          </w:tcPr>
          <w:p w:rsidR="00742469" w:rsidRPr="00ED02D7" w:rsidRDefault="00742469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2" w:type="dxa"/>
            <w:vAlign w:val="center"/>
          </w:tcPr>
          <w:p w:rsidR="00742469" w:rsidRPr="00ED02D7" w:rsidRDefault="001D15F6" w:rsidP="001D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достижений способных и талантливых детей и молодежи (включая обучающихся с ОВЗ)</w:t>
            </w:r>
          </w:p>
        </w:tc>
        <w:tc>
          <w:tcPr>
            <w:tcW w:w="2685" w:type="dxa"/>
            <w:vAlign w:val="center"/>
          </w:tcPr>
          <w:p w:rsidR="00742469" w:rsidRPr="00ED02D7" w:rsidRDefault="00566D4C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E7B42" w:rsidRPr="00ED02D7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2261" w:type="dxa"/>
            <w:vAlign w:val="center"/>
          </w:tcPr>
          <w:p w:rsidR="006A1690" w:rsidRDefault="006A1690" w:rsidP="006A1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6A1690" w:rsidRPr="00ED02D7" w:rsidRDefault="006A1690" w:rsidP="006A1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6A1690" w:rsidRDefault="006A1690" w:rsidP="006A1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6A1690" w:rsidRPr="00ED02D7" w:rsidRDefault="006A1690" w:rsidP="006A1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6A1690" w:rsidRPr="006A1690" w:rsidRDefault="006A1690" w:rsidP="006A1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ДООЦ ЦГПВиБЖ</w:t>
            </w:r>
          </w:p>
        </w:tc>
        <w:tc>
          <w:tcPr>
            <w:tcW w:w="1903" w:type="dxa"/>
            <w:vAlign w:val="center"/>
          </w:tcPr>
          <w:p w:rsidR="00742469" w:rsidRPr="00ED02D7" w:rsidRDefault="00742469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CE" w:rsidRPr="00ED02D7" w:rsidTr="00ED02D7">
        <w:tc>
          <w:tcPr>
            <w:tcW w:w="675" w:type="dxa"/>
            <w:vAlign w:val="center"/>
          </w:tcPr>
          <w:p w:rsidR="00696DCE" w:rsidRPr="00ED02D7" w:rsidRDefault="00696DCE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2" w:type="dxa"/>
            <w:vAlign w:val="center"/>
          </w:tcPr>
          <w:p w:rsidR="00696DCE" w:rsidRDefault="00696DCE" w:rsidP="001D1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методических материалов в помощь педагогическим работникам по вопросам выявления, поддержки и развития способностей и талантов у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(включая обучающихся с ОВЗ)</w:t>
            </w:r>
          </w:p>
        </w:tc>
        <w:tc>
          <w:tcPr>
            <w:tcW w:w="2685" w:type="dxa"/>
            <w:vAlign w:val="center"/>
          </w:tcPr>
          <w:p w:rsidR="00696DCE" w:rsidRDefault="003B64B4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261" w:type="dxa"/>
            <w:vAlign w:val="center"/>
          </w:tcPr>
          <w:p w:rsidR="00696DCE" w:rsidRPr="00ED02D7" w:rsidRDefault="003B64B4" w:rsidP="006A1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  <w:vAlign w:val="center"/>
          </w:tcPr>
          <w:p w:rsidR="00696DCE" w:rsidRPr="00ED02D7" w:rsidRDefault="00696DCE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ED02D7" w:rsidTr="00ED02D7">
        <w:tc>
          <w:tcPr>
            <w:tcW w:w="675" w:type="dxa"/>
            <w:vAlign w:val="center"/>
          </w:tcPr>
          <w:p w:rsidR="00742469" w:rsidRPr="00ED02D7" w:rsidRDefault="003B64B4" w:rsidP="00ED0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DA5" w:rsidRPr="00ED0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2" w:type="dxa"/>
            <w:vAlign w:val="center"/>
          </w:tcPr>
          <w:p w:rsidR="00742469" w:rsidRPr="00ED02D7" w:rsidRDefault="00474214" w:rsidP="00474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методических материалов в помощь педагогическим работникам по вопросам наставничества среди обучающихся</w:t>
            </w:r>
          </w:p>
        </w:tc>
        <w:tc>
          <w:tcPr>
            <w:tcW w:w="2685" w:type="dxa"/>
            <w:vAlign w:val="center"/>
          </w:tcPr>
          <w:p w:rsidR="00742469" w:rsidRPr="00ED02D7" w:rsidRDefault="00474214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6047A3" w:rsidRPr="00ED02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1" w:type="dxa"/>
            <w:vAlign w:val="center"/>
          </w:tcPr>
          <w:p w:rsidR="00742469" w:rsidRPr="00ED02D7" w:rsidRDefault="006047A3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7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  <w:vAlign w:val="center"/>
          </w:tcPr>
          <w:p w:rsidR="00742469" w:rsidRPr="00ED02D7" w:rsidRDefault="00742469" w:rsidP="00ED0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2A3" w:rsidRPr="00503D98" w:rsidRDefault="001A12A3" w:rsidP="00BB5C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12A3" w:rsidRPr="00503D98" w:rsidRDefault="001A12A3" w:rsidP="003B64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>Список принятых сокращений:</w:t>
      </w:r>
    </w:p>
    <w:p w:rsidR="00B21ACC" w:rsidRPr="00503D98" w:rsidRDefault="003B64B4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6DED" w:rsidRPr="00503D98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86684A" w:rsidRPr="00503D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Красносельского района Санкт-Петербурга</w:t>
      </w:r>
    </w:p>
    <w:p w:rsidR="001A12A3" w:rsidRPr="00503D98" w:rsidRDefault="003B64B4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ИМЦ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B21ACC" w:rsidRPr="00503D98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DED" w:rsidRPr="00503D98">
        <w:rPr>
          <w:rFonts w:ascii="Times New Roman" w:hAnsi="Times New Roman" w:cs="Times New Roman"/>
          <w:sz w:val="24"/>
          <w:szCs w:val="24"/>
        </w:rPr>
        <w:t>«Информационно-методический</w:t>
      </w:r>
      <w:r>
        <w:rPr>
          <w:rFonts w:ascii="Times New Roman" w:hAnsi="Times New Roman" w:cs="Times New Roman"/>
          <w:sz w:val="24"/>
          <w:szCs w:val="24"/>
        </w:rPr>
        <w:t xml:space="preserve"> центр» Красносельского района</w:t>
      </w:r>
      <w:r>
        <w:rPr>
          <w:rFonts w:ascii="Times New Roman" w:hAnsi="Times New Roman" w:cs="Times New Roman"/>
          <w:sz w:val="24"/>
          <w:szCs w:val="24"/>
        </w:rPr>
        <w:br/>
      </w:r>
      <w:r w:rsidR="00646DED" w:rsidRPr="00503D9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646DED" w:rsidRPr="00503D98" w:rsidRDefault="003B64B4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ДО ДДТ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12A3" w:rsidRPr="00503D98">
        <w:rPr>
          <w:rFonts w:ascii="Times New Roman" w:hAnsi="Times New Roman" w:cs="Times New Roman"/>
          <w:sz w:val="24"/>
          <w:szCs w:val="24"/>
        </w:rPr>
        <w:t xml:space="preserve">Государственное бюджетное  учреждение дополнительного образования </w:t>
      </w:r>
      <w:r w:rsidR="00B21ACC" w:rsidRPr="00503D98">
        <w:rPr>
          <w:rFonts w:ascii="Times New Roman" w:hAnsi="Times New Roman" w:cs="Times New Roman"/>
          <w:sz w:val="24"/>
          <w:szCs w:val="24"/>
        </w:rPr>
        <w:t xml:space="preserve"> Дом детского твор</w:t>
      </w:r>
      <w:r>
        <w:rPr>
          <w:rFonts w:ascii="Times New Roman" w:hAnsi="Times New Roman" w:cs="Times New Roman"/>
          <w:sz w:val="24"/>
          <w:szCs w:val="24"/>
        </w:rPr>
        <w:t xml:space="preserve">чества  Красносельского района </w:t>
      </w:r>
      <w:r w:rsidR="00B21ACC" w:rsidRPr="00503D9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3E7B42" w:rsidRPr="00503D98" w:rsidRDefault="0003319D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>ГБУ ЦПМ</w:t>
      </w:r>
      <w:r w:rsidR="003B64B4">
        <w:rPr>
          <w:rFonts w:ascii="Times New Roman" w:hAnsi="Times New Roman" w:cs="Times New Roman"/>
          <w:b/>
          <w:sz w:val="24"/>
          <w:szCs w:val="24"/>
        </w:rPr>
        <w:t>СС</w:t>
      </w:r>
      <w:r w:rsidR="003B64B4">
        <w:rPr>
          <w:rFonts w:ascii="Times New Roman" w:hAnsi="Times New Roman" w:cs="Times New Roman"/>
          <w:b/>
          <w:sz w:val="24"/>
          <w:szCs w:val="24"/>
        </w:rPr>
        <w:tab/>
      </w:r>
      <w:r w:rsidR="003B64B4">
        <w:rPr>
          <w:rFonts w:ascii="Times New Roman" w:hAnsi="Times New Roman" w:cs="Times New Roman"/>
          <w:b/>
          <w:sz w:val="24"/>
          <w:szCs w:val="24"/>
        </w:rPr>
        <w:tab/>
      </w:r>
      <w:r w:rsidR="003B64B4">
        <w:rPr>
          <w:rFonts w:ascii="Times New Roman" w:hAnsi="Times New Roman" w:cs="Times New Roman"/>
          <w:b/>
          <w:sz w:val="24"/>
          <w:szCs w:val="24"/>
        </w:rPr>
        <w:tab/>
      </w:r>
      <w:r w:rsidR="003B64B4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Pr="00503D98">
        <w:rPr>
          <w:rFonts w:ascii="Times New Roman" w:hAnsi="Times New Roman" w:cs="Times New Roman"/>
          <w:sz w:val="24"/>
          <w:szCs w:val="24"/>
        </w:rPr>
        <w:t>учреждение Центр психолого-педагогического, медицинского, социального сопровождения</w:t>
      </w:r>
      <w:r w:rsidR="003B64B4">
        <w:rPr>
          <w:rFonts w:ascii="Times New Roman" w:hAnsi="Times New Roman" w:cs="Times New Roman"/>
          <w:sz w:val="24"/>
          <w:szCs w:val="24"/>
        </w:rPr>
        <w:t xml:space="preserve"> Красносельского района </w:t>
      </w:r>
      <w:r w:rsidR="00F42F46" w:rsidRPr="00503D9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B21ACC" w:rsidRPr="003B64B4" w:rsidRDefault="003E7B42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ГБУ ДО </w:t>
      </w:r>
      <w:r w:rsidR="003B64B4">
        <w:rPr>
          <w:rFonts w:ascii="Times New Roman" w:hAnsi="Times New Roman" w:cs="Times New Roman"/>
          <w:b/>
          <w:sz w:val="24"/>
          <w:szCs w:val="24"/>
        </w:rPr>
        <w:t xml:space="preserve">ДООЦ </w:t>
      </w:r>
      <w:r w:rsidRPr="00503D98">
        <w:rPr>
          <w:rFonts w:ascii="Times New Roman" w:hAnsi="Times New Roman" w:cs="Times New Roman"/>
          <w:b/>
          <w:sz w:val="24"/>
          <w:szCs w:val="24"/>
        </w:rPr>
        <w:t>ЦГПВ</w:t>
      </w:r>
      <w:r w:rsidR="003B64B4">
        <w:rPr>
          <w:rFonts w:ascii="Times New Roman" w:hAnsi="Times New Roman" w:cs="Times New Roman"/>
          <w:b/>
          <w:sz w:val="24"/>
          <w:szCs w:val="24"/>
        </w:rPr>
        <w:t>иБЖ</w:t>
      </w:r>
      <w:r w:rsidR="003B64B4">
        <w:rPr>
          <w:rFonts w:ascii="Times New Roman" w:hAnsi="Times New Roman" w:cs="Times New Roman"/>
          <w:b/>
          <w:sz w:val="24"/>
          <w:szCs w:val="24"/>
        </w:rPr>
        <w:tab/>
      </w:r>
      <w:r w:rsidRPr="00503D9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  <w:r w:rsidRPr="003B64B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3B64B4" w:rsidRPr="003B64B4">
        <w:rPr>
          <w:rFonts w:ascii="Times New Roman" w:hAnsi="Times New Roman" w:cs="Times New Roman"/>
          <w:color w:val="000000"/>
          <w:sz w:val="24"/>
          <w:szCs w:val="24"/>
        </w:rPr>
        <w:t>Государственного бюджетного учреждения дополнительного образования детского оздоровительно-образовательного центра Красносел</w:t>
      </w:r>
      <w:r w:rsidR="003B64B4">
        <w:rPr>
          <w:rFonts w:ascii="Times New Roman" w:hAnsi="Times New Roman" w:cs="Times New Roman"/>
          <w:color w:val="000000"/>
          <w:sz w:val="24"/>
          <w:szCs w:val="24"/>
        </w:rPr>
        <w:t xml:space="preserve">ьского района Санкт-Петербурга </w:t>
      </w:r>
      <w:r w:rsidR="003B64B4" w:rsidRPr="003B64B4">
        <w:rPr>
          <w:rFonts w:ascii="Times New Roman" w:hAnsi="Times New Roman" w:cs="Times New Roman"/>
          <w:color w:val="000000"/>
          <w:sz w:val="24"/>
          <w:szCs w:val="24"/>
        </w:rPr>
        <w:t>Центр гражданско-патриотического воспитания и безопасности жизнедеятельности</w:t>
      </w:r>
    </w:p>
    <w:sectPr w:rsidR="00B21ACC" w:rsidRPr="003B64B4" w:rsidSect="00575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2F" w:rsidRDefault="0042732F" w:rsidP="009A327C">
      <w:pPr>
        <w:spacing w:after="0" w:line="240" w:lineRule="auto"/>
      </w:pPr>
      <w:r>
        <w:separator/>
      </w:r>
    </w:p>
  </w:endnote>
  <w:endnote w:type="continuationSeparator" w:id="0">
    <w:p w:rsidR="0042732F" w:rsidRDefault="0042732F" w:rsidP="009A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2F" w:rsidRDefault="0042732F" w:rsidP="009A327C">
      <w:pPr>
        <w:spacing w:after="0" w:line="240" w:lineRule="auto"/>
      </w:pPr>
      <w:r>
        <w:separator/>
      </w:r>
    </w:p>
  </w:footnote>
  <w:footnote w:type="continuationSeparator" w:id="0">
    <w:p w:rsidR="0042732F" w:rsidRDefault="0042732F" w:rsidP="009A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299E"/>
    <w:multiLevelType w:val="hybridMultilevel"/>
    <w:tmpl w:val="B3180C92"/>
    <w:lvl w:ilvl="0" w:tplc="124E8952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69201F4"/>
    <w:multiLevelType w:val="hybridMultilevel"/>
    <w:tmpl w:val="76F61ED8"/>
    <w:lvl w:ilvl="0" w:tplc="C89C9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9D"/>
    <w:rsid w:val="00005C82"/>
    <w:rsid w:val="00006D43"/>
    <w:rsid w:val="000101BF"/>
    <w:rsid w:val="0003319D"/>
    <w:rsid w:val="00042E7F"/>
    <w:rsid w:val="0004329C"/>
    <w:rsid w:val="00046673"/>
    <w:rsid w:val="00075370"/>
    <w:rsid w:val="0008006F"/>
    <w:rsid w:val="00083C50"/>
    <w:rsid w:val="00093E2A"/>
    <w:rsid w:val="00097F1D"/>
    <w:rsid w:val="000A5037"/>
    <w:rsid w:val="000B21EA"/>
    <w:rsid w:val="00135CE9"/>
    <w:rsid w:val="00144732"/>
    <w:rsid w:val="001672F3"/>
    <w:rsid w:val="001864CB"/>
    <w:rsid w:val="001A12A3"/>
    <w:rsid w:val="001B7770"/>
    <w:rsid w:val="001C0CCB"/>
    <w:rsid w:val="001D15F6"/>
    <w:rsid w:val="00201102"/>
    <w:rsid w:val="00231F75"/>
    <w:rsid w:val="002B7B3C"/>
    <w:rsid w:val="002E4AD4"/>
    <w:rsid w:val="00322050"/>
    <w:rsid w:val="00330D7D"/>
    <w:rsid w:val="003312E4"/>
    <w:rsid w:val="00333CA2"/>
    <w:rsid w:val="003B5F02"/>
    <w:rsid w:val="003B64B4"/>
    <w:rsid w:val="003E72AE"/>
    <w:rsid w:val="003E7B42"/>
    <w:rsid w:val="003F20FB"/>
    <w:rsid w:val="004112EC"/>
    <w:rsid w:val="00420DF0"/>
    <w:rsid w:val="0042732F"/>
    <w:rsid w:val="004334BF"/>
    <w:rsid w:val="00460E64"/>
    <w:rsid w:val="00474214"/>
    <w:rsid w:val="004F3226"/>
    <w:rsid w:val="005018A2"/>
    <w:rsid w:val="00503D98"/>
    <w:rsid w:val="005164E6"/>
    <w:rsid w:val="005241B7"/>
    <w:rsid w:val="00556978"/>
    <w:rsid w:val="00566D4C"/>
    <w:rsid w:val="0057589D"/>
    <w:rsid w:val="005D4B4B"/>
    <w:rsid w:val="006047A3"/>
    <w:rsid w:val="00615793"/>
    <w:rsid w:val="00645DB4"/>
    <w:rsid w:val="00646DED"/>
    <w:rsid w:val="00696DCE"/>
    <w:rsid w:val="006A1690"/>
    <w:rsid w:val="006A6662"/>
    <w:rsid w:val="007019F5"/>
    <w:rsid w:val="00706E8C"/>
    <w:rsid w:val="00735289"/>
    <w:rsid w:val="00742469"/>
    <w:rsid w:val="00742F70"/>
    <w:rsid w:val="00755682"/>
    <w:rsid w:val="00786659"/>
    <w:rsid w:val="007A6A24"/>
    <w:rsid w:val="007F09C6"/>
    <w:rsid w:val="00822FB2"/>
    <w:rsid w:val="00846C52"/>
    <w:rsid w:val="0086684A"/>
    <w:rsid w:val="008717D5"/>
    <w:rsid w:val="00880A5D"/>
    <w:rsid w:val="00886566"/>
    <w:rsid w:val="009045F5"/>
    <w:rsid w:val="0093487A"/>
    <w:rsid w:val="009A327C"/>
    <w:rsid w:val="009C6394"/>
    <w:rsid w:val="00A1774F"/>
    <w:rsid w:val="00A52923"/>
    <w:rsid w:val="00A6731B"/>
    <w:rsid w:val="00AA0D4D"/>
    <w:rsid w:val="00AC0325"/>
    <w:rsid w:val="00AC734A"/>
    <w:rsid w:val="00AD602E"/>
    <w:rsid w:val="00AF1DA5"/>
    <w:rsid w:val="00AF59F6"/>
    <w:rsid w:val="00B1407C"/>
    <w:rsid w:val="00B21ACC"/>
    <w:rsid w:val="00BA5648"/>
    <w:rsid w:val="00BB5C94"/>
    <w:rsid w:val="00BD71A8"/>
    <w:rsid w:val="00C32457"/>
    <w:rsid w:val="00C536DE"/>
    <w:rsid w:val="00C7538C"/>
    <w:rsid w:val="00CE0A81"/>
    <w:rsid w:val="00CE4762"/>
    <w:rsid w:val="00D003FB"/>
    <w:rsid w:val="00D1575B"/>
    <w:rsid w:val="00D245D2"/>
    <w:rsid w:val="00D3392A"/>
    <w:rsid w:val="00DA38B9"/>
    <w:rsid w:val="00DB00EF"/>
    <w:rsid w:val="00DC1464"/>
    <w:rsid w:val="00DC648C"/>
    <w:rsid w:val="00DD4634"/>
    <w:rsid w:val="00E949B1"/>
    <w:rsid w:val="00EC74F1"/>
    <w:rsid w:val="00ED02D7"/>
    <w:rsid w:val="00F24340"/>
    <w:rsid w:val="00F42F46"/>
    <w:rsid w:val="00F669A4"/>
    <w:rsid w:val="00F70FF2"/>
    <w:rsid w:val="00FA1506"/>
    <w:rsid w:val="00FA461B"/>
    <w:rsid w:val="00FC2B27"/>
    <w:rsid w:val="00FE156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04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27C"/>
  </w:style>
  <w:style w:type="paragraph" w:styleId="a7">
    <w:name w:val="footer"/>
    <w:basedOn w:val="a"/>
    <w:link w:val="a8"/>
    <w:uiPriority w:val="99"/>
    <w:unhideWhenUsed/>
    <w:rsid w:val="009A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04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27C"/>
  </w:style>
  <w:style w:type="paragraph" w:styleId="a7">
    <w:name w:val="footer"/>
    <w:basedOn w:val="a"/>
    <w:link w:val="a8"/>
    <w:uiPriority w:val="99"/>
    <w:unhideWhenUsed/>
    <w:rsid w:val="009A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Оля</cp:lastModifiedBy>
  <cp:revision>42</cp:revision>
  <dcterms:created xsi:type="dcterms:W3CDTF">2021-08-19T17:14:00Z</dcterms:created>
  <dcterms:modified xsi:type="dcterms:W3CDTF">2021-08-24T16:16:00Z</dcterms:modified>
</cp:coreProperties>
</file>